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ADD09" w14:textId="3DA7A7B6" w:rsidR="00443C4E" w:rsidRDefault="00C30CEE" w:rsidP="00CC2B0B">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3465B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7pt;height:32.7pt;visibility:visible;mso-wrap-style:square" o:button="t">
              <v:fill o:detectmouseclick="t"/>
              <v:imagedata r:id="rId8" o:title=""/>
            </v:shape>
          </w:pict>
        </w:r>
      </w:hyperlink>
    </w:p>
    <w:p w14:paraId="4AFEA9AA" w14:textId="37FD1AA0" w:rsidR="00443C4E" w:rsidRDefault="00443C4E" w:rsidP="00CC2B0B">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E055AD">
          <w:rPr>
            <w:rStyle w:val="a3"/>
            <w:sz w:val="18"/>
            <w:szCs w:val="20"/>
          </w:rPr>
          <w:t>更新</w:t>
        </w:r>
      </w:hyperlink>
      <w:r>
        <w:rPr>
          <w:rFonts w:hint="eastAsia"/>
          <w:color w:val="7F7F7F"/>
          <w:sz w:val="18"/>
          <w:szCs w:val="20"/>
          <w:lang w:val="zh-TW"/>
        </w:rPr>
        <w:t>】</w:t>
      </w:r>
      <w:r w:rsidR="00C258AE" w:rsidRPr="000F5D3A">
        <w:rPr>
          <w:rFonts w:ascii="Segoe UI Emoji" w:hAnsi="Segoe UI Emoji" w:cs="Segoe UI Emoji"/>
          <w:kern w:val="0"/>
          <w:sz w:val="18"/>
        </w:rPr>
        <w:t>⏰</w:t>
      </w:r>
      <w:r w:rsidR="008F794A" w:rsidRPr="008F794A">
        <w:rPr>
          <w:sz w:val="18"/>
        </w:rPr>
        <w:t>2022/6/11</w:t>
      </w:r>
      <w:r>
        <w:rPr>
          <w:rFonts w:hint="eastAsia"/>
          <w:color w:val="7F7F7F"/>
          <w:sz w:val="18"/>
          <w:szCs w:val="20"/>
          <w:lang w:val="zh-TW"/>
        </w:rPr>
        <w:t>【</w:t>
      </w:r>
      <w:hyperlink r:id="rId10" w:history="1">
        <w:r w:rsidRPr="00211540">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AF1D8D">
          <w:rPr>
            <w:rStyle w:val="a3"/>
            <w:sz w:val="18"/>
            <w:szCs w:val="20"/>
          </w:rPr>
          <w:t>黃婉玲</w:t>
        </w:r>
      </w:hyperlink>
    </w:p>
    <w:p w14:paraId="26BFC14A" w14:textId="77777777" w:rsidR="0008533E" w:rsidRPr="00443C4E" w:rsidRDefault="00443C4E" w:rsidP="00443C4E">
      <w:pPr>
        <w:adjustRightInd w:val="0"/>
        <w:snapToGrid w:val="0"/>
        <w:jc w:val="right"/>
        <w:rPr>
          <w:rFonts w:ascii="Arial Unicode MS" w:hAnsi="Arial Unicode MS"/>
        </w:rPr>
      </w:pPr>
      <w:r>
        <w:rPr>
          <w:rFonts w:hint="eastAsia"/>
          <w:color w:val="808000"/>
          <w:sz w:val="18"/>
          <w:szCs w:val="20"/>
        </w:rPr>
        <w:t>（建議使用</w:t>
      </w:r>
      <w:r w:rsidR="00DE20E3">
        <w:rPr>
          <w:rFonts w:hint="eastAsia"/>
          <w:color w:val="808000"/>
          <w:sz w:val="18"/>
          <w:szCs w:val="20"/>
        </w:rPr>
        <w:t>上方</w:t>
      </w:r>
      <w:r>
        <w:rPr>
          <w:rFonts w:hint="eastAsia"/>
          <w:color w:val="808000"/>
          <w:sz w:val="18"/>
          <w:szCs w:val="20"/>
        </w:rPr>
        <w:t>工具列</w:t>
      </w:r>
      <w:r w:rsidR="00AF1D8D">
        <w:rPr>
          <w:color w:val="808000"/>
          <w:sz w:val="18"/>
          <w:szCs w:val="20"/>
        </w:rPr>
        <w:t>--</w:t>
      </w:r>
      <w:r w:rsidR="00AF1D8D">
        <w:rPr>
          <w:color w:val="808000"/>
          <w:sz w:val="18"/>
          <w:szCs w:val="20"/>
        </w:rPr>
        <w:t>〉</w:t>
      </w:r>
      <w:r>
        <w:rPr>
          <w:rFonts w:hint="eastAsia"/>
          <w:color w:val="808000"/>
          <w:sz w:val="18"/>
          <w:szCs w:val="20"/>
        </w:rPr>
        <w:t>檢視</w:t>
      </w:r>
      <w:r w:rsidR="00AF1D8D">
        <w:rPr>
          <w:color w:val="808000"/>
          <w:sz w:val="18"/>
          <w:szCs w:val="20"/>
        </w:rPr>
        <w:t>--</w:t>
      </w:r>
      <w:r w:rsidR="00AF1D8D">
        <w:rPr>
          <w:color w:val="808000"/>
          <w:sz w:val="18"/>
          <w:szCs w:val="20"/>
        </w:rPr>
        <w:t>〉</w:t>
      </w:r>
      <w:r>
        <w:rPr>
          <w:rFonts w:hint="eastAsia"/>
          <w:color w:val="808000"/>
          <w:sz w:val="18"/>
          <w:szCs w:val="20"/>
        </w:rPr>
        <w:t>文件引導模式</w:t>
      </w:r>
      <w:r>
        <w:rPr>
          <w:color w:val="808000"/>
          <w:sz w:val="18"/>
          <w:szCs w:val="20"/>
        </w:rPr>
        <w:t>/</w:t>
      </w:r>
      <w:r>
        <w:rPr>
          <w:rFonts w:hint="eastAsia"/>
          <w:color w:val="808000"/>
          <w:sz w:val="18"/>
          <w:szCs w:val="20"/>
        </w:rPr>
        <w:t>功能窗格）</w:t>
      </w:r>
    </w:p>
    <w:tbl>
      <w:tblPr>
        <w:tblW w:w="5065" w:type="pct"/>
        <w:tblCellSpacing w:w="0" w:type="dxa"/>
        <w:tblInd w:w="15" w:type="dxa"/>
        <w:tblCellMar>
          <w:left w:w="0" w:type="dxa"/>
          <w:right w:w="0" w:type="dxa"/>
        </w:tblCellMar>
        <w:tblLook w:val="0000" w:firstRow="0" w:lastRow="0" w:firstColumn="0" w:lastColumn="0" w:noHBand="0" w:noVBand="0"/>
      </w:tblPr>
      <w:tblGrid>
        <w:gridCol w:w="1403"/>
        <w:gridCol w:w="4699"/>
        <w:gridCol w:w="3948"/>
      </w:tblGrid>
      <w:tr w:rsidR="0008533E" w:rsidRPr="0004072B" w14:paraId="27BE87CC" w14:textId="77777777" w:rsidTr="00D76DC2">
        <w:trPr>
          <w:cantSplit/>
          <w:trHeight w:val="750"/>
          <w:tblCellSpacing w:w="0" w:type="dxa"/>
        </w:trPr>
        <w:tc>
          <w:tcPr>
            <w:tcW w:w="698" w:type="pct"/>
            <w:tcBorders>
              <w:top w:val="nil"/>
              <w:left w:val="nil"/>
              <w:bottom w:val="nil"/>
              <w:right w:val="nil"/>
            </w:tcBorders>
            <w:shd w:val="clear" w:color="auto" w:fill="CC3300"/>
            <w:vAlign w:val="center"/>
          </w:tcPr>
          <w:p w14:paraId="25670841" w14:textId="77777777" w:rsidR="0008533E" w:rsidRPr="00A66BB7" w:rsidRDefault="00AF1D8D" w:rsidP="00CC2B0B">
            <w:pPr>
              <w:ind w:leftChars="-6" w:left="-12"/>
              <w:jc w:val="center"/>
              <w:rPr>
                <w:rFonts w:ascii="Arial Unicode MS" w:hAnsi="Arial Unicode MS"/>
                <w:b/>
                <w:bCs/>
                <w:color w:val="FFFFFF"/>
                <w:szCs w:val="20"/>
              </w:rPr>
            </w:pPr>
            <w:r w:rsidRPr="00AF1D8D">
              <w:rPr>
                <w:rFonts w:ascii="新細明體" w:hAnsi="新細明體"/>
                <w:b/>
                <w:bCs/>
                <w:color w:val="FFFFFF"/>
                <w:sz w:val="18"/>
                <w:szCs w:val="20"/>
              </w:rPr>
              <w:t>法規名稱</w:t>
            </w:r>
          </w:p>
        </w:tc>
        <w:tc>
          <w:tcPr>
            <w:tcW w:w="2338" w:type="pct"/>
            <w:tcBorders>
              <w:top w:val="nil"/>
              <w:left w:val="nil"/>
              <w:bottom w:val="nil"/>
              <w:right w:val="nil"/>
            </w:tcBorders>
            <w:shd w:val="clear" w:color="auto" w:fill="FFFAE5"/>
            <w:vAlign w:val="center"/>
          </w:tcPr>
          <w:p w14:paraId="7CB46D51" w14:textId="77777777" w:rsidR="0008533E" w:rsidRPr="0004072B" w:rsidRDefault="0008533E" w:rsidP="0004072B">
            <w:pPr>
              <w:jc w:val="center"/>
              <w:rPr>
                <w:rFonts w:eastAsia="標楷體"/>
                <w:bCs/>
                <w:shadow/>
                <w:sz w:val="32"/>
              </w:rPr>
            </w:pPr>
            <w:r w:rsidRPr="00AF1D8D">
              <w:rPr>
                <w:rFonts w:eastAsia="標楷體" w:hint="eastAsia"/>
                <w:shadow/>
                <w:sz w:val="30"/>
              </w:rPr>
              <w:t>國家情報工作法</w:t>
            </w:r>
          </w:p>
        </w:tc>
        <w:tc>
          <w:tcPr>
            <w:tcW w:w="1964" w:type="pct"/>
            <w:tcBorders>
              <w:top w:val="nil"/>
              <w:left w:val="nil"/>
              <w:bottom w:val="nil"/>
              <w:right w:val="nil"/>
            </w:tcBorders>
            <w:shd w:val="clear" w:color="auto" w:fill="FFFAE5"/>
            <w:vAlign w:val="center"/>
          </w:tcPr>
          <w:p w14:paraId="29756993" w14:textId="246595CD" w:rsidR="005276BC" w:rsidRPr="00CF78CE" w:rsidRDefault="00C4493F" w:rsidP="005276BC">
            <w:pPr>
              <w:ind w:leftChars="-6" w:left="-12"/>
              <w:jc w:val="both"/>
              <w:rPr>
                <w:rFonts w:ascii="Arial Unicode MS" w:hAnsi="Arial Unicode MS"/>
                <w:color w:val="990000"/>
              </w:rPr>
            </w:pPr>
            <w:r w:rsidRPr="00F24B4D">
              <w:rPr>
                <w:rFonts w:ascii="Arial Unicode MS" w:hAnsi="Arial Unicode MS"/>
                <w:color w:val="990000"/>
              </w:rPr>
              <w:t>【</w:t>
            </w:r>
            <w:r w:rsidRPr="00F24B4D">
              <w:rPr>
                <w:rFonts w:ascii="Arial Unicode MS" w:hAnsi="Arial Unicode MS" w:hint="eastAsia"/>
                <w:color w:val="990000"/>
              </w:rPr>
              <w:t>修正</w:t>
            </w:r>
            <w:r w:rsidRPr="00F24B4D">
              <w:rPr>
                <w:rFonts w:ascii="Arial Unicode MS" w:hAnsi="Arial Unicode MS"/>
                <w:color w:val="990000"/>
              </w:rPr>
              <w:t>日期】</w:t>
            </w:r>
            <w:r w:rsidR="005276BC" w:rsidRPr="00CF78CE">
              <w:rPr>
                <w:rFonts w:ascii="Arial Unicode MS" w:hAnsi="Arial Unicode MS" w:hint="eastAsia"/>
                <w:color w:val="990000"/>
              </w:rPr>
              <w:t>民國</w:t>
            </w:r>
            <w:r w:rsidR="005276BC">
              <w:rPr>
                <w:rFonts w:ascii="Arial Unicode MS" w:hAnsi="Arial Unicode MS" w:hint="eastAsia"/>
                <w:color w:val="990000"/>
              </w:rPr>
              <w:t>10</w:t>
            </w:r>
            <w:r w:rsidR="005276BC">
              <w:rPr>
                <w:rFonts w:ascii="Arial Unicode MS" w:hAnsi="Arial Unicode MS"/>
                <w:color w:val="990000"/>
              </w:rPr>
              <w:t>8</w:t>
            </w:r>
            <w:r w:rsidR="005276BC" w:rsidRPr="00CF78CE">
              <w:rPr>
                <w:rFonts w:ascii="Arial Unicode MS" w:hAnsi="Arial Unicode MS"/>
                <w:color w:val="990000"/>
              </w:rPr>
              <w:t>年</w:t>
            </w:r>
            <w:r w:rsidR="005276BC">
              <w:rPr>
                <w:rFonts w:ascii="Arial Unicode MS" w:hAnsi="Arial Unicode MS"/>
                <w:color w:val="990000"/>
              </w:rPr>
              <w:t>12</w:t>
            </w:r>
            <w:r w:rsidR="005276BC" w:rsidRPr="00CF78CE">
              <w:rPr>
                <w:rFonts w:ascii="Arial Unicode MS" w:hAnsi="Arial Unicode MS"/>
                <w:color w:val="990000"/>
              </w:rPr>
              <w:t>月</w:t>
            </w:r>
            <w:r w:rsidR="005D74A1">
              <w:rPr>
                <w:rFonts w:ascii="Arial Unicode MS" w:hAnsi="Arial Unicode MS"/>
                <w:color w:val="990000"/>
              </w:rPr>
              <w:t>13</w:t>
            </w:r>
            <w:r w:rsidR="005276BC" w:rsidRPr="00CF78CE">
              <w:rPr>
                <w:rFonts w:ascii="Arial Unicode MS" w:hAnsi="Arial Unicode MS"/>
                <w:color w:val="990000"/>
              </w:rPr>
              <w:t>日</w:t>
            </w:r>
          </w:p>
          <w:p w14:paraId="1EA1296A" w14:textId="2EAE700C" w:rsidR="0008533E" w:rsidRPr="0004072B" w:rsidRDefault="005276BC" w:rsidP="005276BC">
            <w:pPr>
              <w:ind w:leftChars="-6" w:left="-12"/>
              <w:jc w:val="both"/>
              <w:rPr>
                <w:rFonts w:ascii="Arial Unicode MS" w:hAnsi="Arial Unicode MS"/>
                <w:color w:val="800000"/>
              </w:rPr>
            </w:pPr>
            <w:r w:rsidRPr="00CF78CE">
              <w:rPr>
                <w:rFonts w:ascii="Arial Unicode MS" w:hAnsi="Arial Unicode MS"/>
                <w:color w:val="990000"/>
              </w:rPr>
              <w:t>【</w:t>
            </w:r>
            <w:r w:rsidRPr="00CF78CE">
              <w:rPr>
                <w:rFonts w:ascii="Arial Unicode MS" w:hAnsi="Arial Unicode MS" w:hint="eastAsia"/>
                <w:color w:val="990000"/>
              </w:rPr>
              <w:t>公布日期</w:t>
            </w:r>
            <w:r w:rsidRPr="00CF78CE">
              <w:rPr>
                <w:rFonts w:ascii="Arial Unicode MS" w:hAnsi="Arial Unicode MS"/>
                <w:color w:val="990000"/>
              </w:rPr>
              <w:t>】</w:t>
            </w:r>
            <w:r w:rsidRPr="00CF78CE">
              <w:rPr>
                <w:rFonts w:ascii="Arial Unicode MS" w:hAnsi="Arial Unicode MS" w:hint="eastAsia"/>
                <w:color w:val="990000"/>
              </w:rPr>
              <w:t>民國</w:t>
            </w:r>
            <w:r>
              <w:rPr>
                <w:rFonts w:ascii="Arial Unicode MS" w:hAnsi="Arial Unicode MS" w:hint="eastAsia"/>
                <w:color w:val="990000"/>
              </w:rPr>
              <w:t>10</w:t>
            </w:r>
            <w:r>
              <w:rPr>
                <w:rFonts w:ascii="Arial Unicode MS" w:hAnsi="Arial Unicode MS"/>
                <w:color w:val="990000"/>
              </w:rPr>
              <w:t>9</w:t>
            </w:r>
            <w:r w:rsidRPr="00CF78CE">
              <w:rPr>
                <w:rFonts w:ascii="Arial Unicode MS" w:hAnsi="Arial Unicode MS"/>
                <w:color w:val="990000"/>
              </w:rPr>
              <w:t>年</w:t>
            </w:r>
            <w:r>
              <w:rPr>
                <w:rFonts w:ascii="Arial Unicode MS" w:hAnsi="Arial Unicode MS"/>
                <w:color w:val="990000"/>
              </w:rPr>
              <w:t>1</w:t>
            </w:r>
            <w:r w:rsidRPr="00CF78CE">
              <w:rPr>
                <w:rFonts w:ascii="Arial Unicode MS" w:hAnsi="Arial Unicode MS"/>
                <w:color w:val="990000"/>
              </w:rPr>
              <w:t>月</w:t>
            </w:r>
            <w:r>
              <w:rPr>
                <w:rFonts w:ascii="Arial Unicode MS" w:hAnsi="Arial Unicode MS"/>
                <w:color w:val="990000"/>
              </w:rPr>
              <w:t>15</w:t>
            </w:r>
            <w:r w:rsidRPr="00CF78CE">
              <w:rPr>
                <w:rFonts w:ascii="Arial Unicode MS" w:hAnsi="Arial Unicode MS"/>
                <w:color w:val="990000"/>
              </w:rPr>
              <w:t>日</w:t>
            </w:r>
          </w:p>
        </w:tc>
      </w:tr>
    </w:tbl>
    <w:p w14:paraId="536C711A" w14:textId="4D67FC77" w:rsidR="00BA0611" w:rsidRPr="00016F82" w:rsidRDefault="00C30CEE" w:rsidP="001E35D1">
      <w:pPr>
        <w:jc w:val="center"/>
        <w:rPr>
          <w:rFonts w:ascii="Arial Unicode MS" w:hAnsi="Arial Unicode MS"/>
          <w:b/>
          <w:bCs/>
          <w:color w:val="800000"/>
          <w:sz w:val="18"/>
        </w:rPr>
      </w:pPr>
      <w:hyperlink r:id="rId12" w:anchor="國家情報工作法" w:history="1">
        <w:r w:rsidR="001E35D1" w:rsidRPr="00016F82">
          <w:rPr>
            <w:rStyle w:val="a3"/>
            <w:rFonts w:hint="eastAsia"/>
            <w:sz w:val="18"/>
          </w:rPr>
          <w:t>相關子法</w:t>
        </w:r>
      </w:hyperlink>
      <w:r w:rsidR="00AF1D8D">
        <w:rPr>
          <w:rFonts w:ascii="Arial Unicode MS" w:hAnsi="Arial Unicode MS" w:hint="eastAsia"/>
          <w:b/>
          <w:color w:val="5F5F5F"/>
          <w:sz w:val="18"/>
        </w:rPr>
        <w:t>〉〉</w:t>
      </w:r>
      <w:hyperlink r:id="rId13" w:anchor="國家情報工作法" w:history="1">
        <w:r w:rsidR="001D0FF9" w:rsidRPr="00016F82">
          <w:rPr>
            <w:rStyle w:val="a3"/>
            <w:rFonts w:ascii="Arial Unicode MS" w:hAnsi="Arial Unicode MS"/>
            <w:sz w:val="18"/>
          </w:rPr>
          <w:t>S-link</w:t>
        </w:r>
        <w:r w:rsidR="001D0FF9" w:rsidRPr="00016F82">
          <w:rPr>
            <w:rStyle w:val="a3"/>
            <w:rFonts w:ascii="Arial Unicode MS" w:hAnsi="Arial Unicode MS"/>
            <w:sz w:val="18"/>
          </w:rPr>
          <w:t>總索引</w:t>
        </w:r>
      </w:hyperlink>
      <w:r w:rsidR="00AF1D8D">
        <w:rPr>
          <w:rFonts w:ascii="Arial Unicode MS" w:hAnsi="Arial Unicode MS" w:hint="eastAsia"/>
          <w:b/>
          <w:color w:val="5F5F5F"/>
          <w:sz w:val="18"/>
        </w:rPr>
        <w:t>〉〉</w:t>
      </w:r>
      <w:hyperlink r:id="rId14" w:tgtFrame="_blank" w:history="1">
        <w:r w:rsidR="001D0FF9" w:rsidRPr="00016F82">
          <w:rPr>
            <w:rStyle w:val="a3"/>
            <w:sz w:val="18"/>
          </w:rPr>
          <w:t>線上網頁版</w:t>
        </w:r>
      </w:hyperlink>
      <w:r w:rsidR="00AF1D8D">
        <w:rPr>
          <w:rFonts w:ascii="Arial Unicode MS" w:hAnsi="Arial Unicode MS" w:hint="eastAsia"/>
          <w:b/>
          <w:color w:val="5F5F5F"/>
          <w:sz w:val="18"/>
        </w:rPr>
        <w:t>〉〉</w:t>
      </w:r>
    </w:p>
    <w:p w14:paraId="023BE40A" w14:textId="77777777" w:rsidR="0008533E" w:rsidRPr="00BC69E7" w:rsidRDefault="0008533E" w:rsidP="00BC69E7">
      <w:pPr>
        <w:pStyle w:val="1"/>
        <w:snapToGrid w:val="0"/>
        <w:spacing w:before="100" w:beforeAutospacing="1" w:after="100" w:afterAutospacing="1"/>
        <w:textAlignment w:val="auto"/>
        <w:rPr>
          <w:color w:val="990000"/>
        </w:rPr>
      </w:pPr>
      <w:r w:rsidRPr="00BC69E7">
        <w:rPr>
          <w:color w:val="990000"/>
        </w:rPr>
        <w:t>【</w:t>
      </w:r>
      <w:r w:rsidRPr="00BC69E7">
        <w:rPr>
          <w:rFonts w:hint="eastAsia"/>
          <w:color w:val="990000"/>
        </w:rPr>
        <w:t>法規沿革</w:t>
      </w:r>
      <w:r w:rsidRPr="00BC69E7">
        <w:rPr>
          <w:color w:val="990000"/>
        </w:rPr>
        <w:t>】</w:t>
      </w:r>
    </w:p>
    <w:p w14:paraId="4EA81532" w14:textId="77777777" w:rsidR="008C3DDC" w:rsidRDefault="0008533E" w:rsidP="00291ADE">
      <w:pPr>
        <w:ind w:leftChars="59" w:left="118"/>
        <w:jc w:val="both"/>
        <w:rPr>
          <w:rFonts w:ascii="Arial Unicode MS" w:hAnsi="Arial Unicode MS"/>
          <w:color w:val="666699"/>
          <w:sz w:val="18"/>
        </w:rPr>
      </w:pPr>
      <w:r w:rsidRPr="00020AF9">
        <w:rPr>
          <w:rFonts w:ascii="Arial Unicode MS" w:hAnsi="Arial Unicode MS" w:hint="eastAsia"/>
          <w:b/>
          <w:color w:val="666699"/>
          <w:sz w:val="18"/>
        </w:rPr>
        <w:t>1</w:t>
      </w:r>
      <w:r w:rsidR="00A66BB7">
        <w:rPr>
          <w:rFonts w:ascii="Arial Unicode MS" w:hAnsi="Arial Unicode MS" w:hint="eastAsia"/>
          <w:b/>
          <w:color w:val="666699"/>
          <w:sz w:val="18"/>
        </w:rPr>
        <w:t>‧</w:t>
      </w:r>
      <w:r w:rsidRPr="0004072B">
        <w:rPr>
          <w:rFonts w:ascii="Arial Unicode MS" w:hAnsi="Arial Unicode MS"/>
          <w:color w:val="666699"/>
          <w:sz w:val="18"/>
        </w:rPr>
        <w:t>中華民國九十四年二月五日總統華總一義字第</w:t>
      </w:r>
      <w:r w:rsidRPr="0004072B">
        <w:rPr>
          <w:rFonts w:ascii="Arial Unicode MS" w:hAnsi="Arial Unicode MS"/>
          <w:color w:val="666699"/>
          <w:sz w:val="18"/>
        </w:rPr>
        <w:t>09400016831</w:t>
      </w:r>
      <w:r w:rsidRPr="0004072B">
        <w:rPr>
          <w:rFonts w:ascii="Arial Unicode MS" w:hAnsi="Arial Unicode MS"/>
          <w:color w:val="666699"/>
          <w:sz w:val="18"/>
        </w:rPr>
        <w:t>號令制定公布全文</w:t>
      </w:r>
      <w:r w:rsidRPr="0004072B">
        <w:rPr>
          <w:rFonts w:ascii="Arial Unicode MS" w:hAnsi="Arial Unicode MS"/>
          <w:color w:val="666699"/>
          <w:sz w:val="18"/>
        </w:rPr>
        <w:t>33</w:t>
      </w:r>
      <w:r w:rsidRPr="0004072B">
        <w:rPr>
          <w:rFonts w:ascii="Arial Unicode MS" w:hAnsi="Arial Unicode MS"/>
          <w:color w:val="666699"/>
          <w:sz w:val="18"/>
        </w:rPr>
        <w:t>條；並自公布日施行</w:t>
      </w:r>
    </w:p>
    <w:p w14:paraId="2141F689" w14:textId="77777777" w:rsidR="0008533E" w:rsidRDefault="008C3DDC" w:rsidP="00291ADE">
      <w:pPr>
        <w:ind w:leftChars="59" w:left="118"/>
        <w:jc w:val="both"/>
        <w:rPr>
          <w:rFonts w:ascii="Arial Unicode MS" w:hAnsi="Arial Unicode MS"/>
          <w:bCs/>
          <w:color w:val="666699"/>
          <w:sz w:val="18"/>
        </w:rPr>
      </w:pPr>
      <w:r w:rsidRPr="008C3DDC">
        <w:rPr>
          <w:rFonts w:ascii="Arial Unicode MS" w:hAnsi="Arial Unicode MS" w:hint="eastAsia"/>
          <w:b/>
          <w:bCs/>
          <w:color w:val="666699"/>
          <w:sz w:val="18"/>
        </w:rPr>
        <w:t>2</w:t>
      </w:r>
      <w:r w:rsidR="00A66BB7">
        <w:rPr>
          <w:rFonts w:ascii="Arial Unicode MS" w:hAnsi="Arial Unicode MS" w:hint="eastAsia"/>
          <w:b/>
          <w:bCs/>
          <w:color w:val="666699"/>
          <w:sz w:val="18"/>
        </w:rPr>
        <w:t>‧</w:t>
      </w:r>
      <w:r w:rsidRPr="008C3DDC">
        <w:rPr>
          <w:rFonts w:ascii="Arial Unicode MS" w:hAnsi="Arial Unicode MS" w:hint="eastAsia"/>
          <w:bCs/>
          <w:color w:val="666699"/>
          <w:sz w:val="18"/>
        </w:rPr>
        <w:t>中華民國九十九年五月十九日總統華總一義字第</w:t>
      </w:r>
      <w:r w:rsidRPr="008C3DDC">
        <w:rPr>
          <w:rFonts w:ascii="Arial Unicode MS" w:hAnsi="Arial Unicode MS" w:hint="eastAsia"/>
          <w:bCs/>
          <w:color w:val="666699"/>
          <w:sz w:val="18"/>
        </w:rPr>
        <w:t>09900119211</w:t>
      </w:r>
      <w:r w:rsidRPr="008C3DDC">
        <w:rPr>
          <w:rFonts w:ascii="Arial Unicode MS" w:hAnsi="Arial Unicode MS" w:hint="eastAsia"/>
          <w:bCs/>
          <w:color w:val="666699"/>
          <w:sz w:val="18"/>
        </w:rPr>
        <w:t>號令修正公布第</w:t>
      </w:r>
      <w:hyperlink w:anchor="a18" w:history="1">
        <w:r w:rsidRPr="008C3DDC">
          <w:rPr>
            <w:rStyle w:val="a3"/>
            <w:rFonts w:ascii="Arial Unicode MS" w:hAnsi="Arial Unicode MS" w:hint="eastAsia"/>
            <w:bCs/>
            <w:sz w:val="18"/>
          </w:rPr>
          <w:t>18</w:t>
        </w:r>
      </w:hyperlink>
      <w:r w:rsidRPr="008C3DDC">
        <w:rPr>
          <w:rFonts w:ascii="Arial Unicode MS" w:hAnsi="Arial Unicode MS" w:hint="eastAsia"/>
          <w:bCs/>
          <w:color w:val="666699"/>
          <w:sz w:val="18"/>
        </w:rPr>
        <w:t>、</w:t>
      </w:r>
      <w:hyperlink w:anchor="a23" w:history="1">
        <w:r w:rsidRPr="008C3DDC">
          <w:rPr>
            <w:rStyle w:val="a3"/>
            <w:rFonts w:ascii="Arial Unicode MS" w:hAnsi="Arial Unicode MS" w:hint="eastAsia"/>
            <w:bCs/>
            <w:sz w:val="18"/>
          </w:rPr>
          <w:t>23</w:t>
        </w:r>
      </w:hyperlink>
      <w:r w:rsidRPr="008C3DDC">
        <w:rPr>
          <w:rFonts w:ascii="Arial Unicode MS" w:hAnsi="Arial Unicode MS" w:hint="eastAsia"/>
          <w:bCs/>
          <w:color w:val="666699"/>
          <w:sz w:val="18"/>
        </w:rPr>
        <w:t>～</w:t>
      </w:r>
      <w:hyperlink w:anchor="a25" w:history="1">
        <w:r w:rsidRPr="008C3DDC">
          <w:rPr>
            <w:rStyle w:val="a3"/>
            <w:rFonts w:ascii="Arial Unicode MS" w:hAnsi="Arial Unicode MS" w:hint="eastAsia"/>
            <w:bCs/>
            <w:sz w:val="18"/>
          </w:rPr>
          <w:t>25</w:t>
        </w:r>
      </w:hyperlink>
      <w:r w:rsidRPr="008C3DDC">
        <w:rPr>
          <w:rFonts w:ascii="Arial Unicode MS" w:hAnsi="Arial Unicode MS" w:hint="eastAsia"/>
          <w:bCs/>
          <w:color w:val="666699"/>
          <w:sz w:val="18"/>
        </w:rPr>
        <w:t>、</w:t>
      </w:r>
      <w:hyperlink w:anchor="a27" w:history="1">
        <w:r w:rsidRPr="008C3DDC">
          <w:rPr>
            <w:rStyle w:val="a3"/>
            <w:rFonts w:ascii="Arial Unicode MS" w:hAnsi="Arial Unicode MS" w:hint="eastAsia"/>
            <w:bCs/>
            <w:sz w:val="18"/>
          </w:rPr>
          <w:t>27</w:t>
        </w:r>
      </w:hyperlink>
      <w:r w:rsidRPr="008C3DDC">
        <w:rPr>
          <w:rFonts w:ascii="Arial Unicode MS" w:hAnsi="Arial Unicode MS" w:hint="eastAsia"/>
          <w:bCs/>
          <w:color w:val="666699"/>
          <w:sz w:val="18"/>
        </w:rPr>
        <w:t>、</w:t>
      </w:r>
      <w:hyperlink w:anchor="a28" w:history="1">
        <w:r w:rsidRPr="008C3DDC">
          <w:rPr>
            <w:rStyle w:val="a3"/>
            <w:rFonts w:ascii="Arial Unicode MS" w:hAnsi="Arial Unicode MS" w:hint="eastAsia"/>
            <w:bCs/>
            <w:sz w:val="18"/>
          </w:rPr>
          <w:t>28</w:t>
        </w:r>
      </w:hyperlink>
      <w:r w:rsidRPr="008C3DDC">
        <w:rPr>
          <w:rFonts w:ascii="Arial Unicode MS" w:hAnsi="Arial Unicode MS" w:hint="eastAsia"/>
          <w:bCs/>
          <w:color w:val="666699"/>
          <w:sz w:val="18"/>
        </w:rPr>
        <w:t>條條文；並增訂第</w:t>
      </w:r>
      <w:hyperlink w:anchor="a25b1" w:history="1">
        <w:r w:rsidRPr="00150DB6">
          <w:rPr>
            <w:rStyle w:val="a3"/>
            <w:rFonts w:ascii="Arial Unicode MS" w:hAnsi="Arial Unicode MS" w:hint="eastAsia"/>
            <w:bCs/>
            <w:sz w:val="18"/>
          </w:rPr>
          <w:t>25-1</w:t>
        </w:r>
      </w:hyperlink>
      <w:r w:rsidRPr="008C3DDC">
        <w:rPr>
          <w:rFonts w:ascii="Arial Unicode MS" w:hAnsi="Arial Unicode MS" w:hint="eastAsia"/>
          <w:bCs/>
          <w:color w:val="666699"/>
          <w:sz w:val="18"/>
        </w:rPr>
        <w:t>、</w:t>
      </w:r>
      <w:hyperlink w:anchor="a25b2" w:history="1">
        <w:r w:rsidRPr="00150DB6">
          <w:rPr>
            <w:rStyle w:val="a3"/>
            <w:rFonts w:ascii="Arial Unicode MS" w:hAnsi="Arial Unicode MS" w:hint="eastAsia"/>
            <w:bCs/>
            <w:sz w:val="18"/>
          </w:rPr>
          <w:t>25-2</w:t>
        </w:r>
      </w:hyperlink>
      <w:r w:rsidRPr="008C3DDC">
        <w:rPr>
          <w:rFonts w:ascii="Arial Unicode MS" w:hAnsi="Arial Unicode MS" w:hint="eastAsia"/>
          <w:bCs/>
          <w:color w:val="666699"/>
          <w:sz w:val="18"/>
        </w:rPr>
        <w:t>條條文</w:t>
      </w:r>
    </w:p>
    <w:p w14:paraId="7A9BA84D" w14:textId="77777777" w:rsidR="00C4493F" w:rsidRDefault="00C4493F" w:rsidP="00291ADE">
      <w:pPr>
        <w:ind w:leftChars="59" w:left="118"/>
        <w:jc w:val="both"/>
        <w:rPr>
          <w:rFonts w:ascii="Arial Unicode MS" w:hAnsi="Arial Unicode MS"/>
          <w:color w:val="666699"/>
          <w:sz w:val="18"/>
        </w:rPr>
      </w:pPr>
      <w:r w:rsidRPr="00C4493F">
        <w:rPr>
          <w:rFonts w:ascii="Arial Unicode MS" w:hAnsi="Arial Unicode MS" w:hint="eastAsia"/>
          <w:b/>
          <w:color w:val="666699"/>
          <w:sz w:val="18"/>
        </w:rPr>
        <w:t>3</w:t>
      </w:r>
      <w:r w:rsidR="00A66BB7">
        <w:rPr>
          <w:rFonts w:ascii="Arial Unicode MS" w:hAnsi="Arial Unicode MS" w:hint="eastAsia"/>
          <w:b/>
          <w:color w:val="666699"/>
          <w:sz w:val="18"/>
        </w:rPr>
        <w:t>‧</w:t>
      </w:r>
      <w:r w:rsidRPr="00C4493F">
        <w:rPr>
          <w:rFonts w:ascii="Arial Unicode MS" w:hAnsi="Arial Unicode MS" w:hint="eastAsia"/>
          <w:color w:val="666699"/>
          <w:sz w:val="18"/>
        </w:rPr>
        <w:t>中華民國一百年六月二十九日總統華總一義字第</w:t>
      </w:r>
      <w:r w:rsidRPr="00C4493F">
        <w:rPr>
          <w:rFonts w:ascii="Arial Unicode MS" w:hAnsi="Arial Unicode MS" w:hint="eastAsia"/>
          <w:color w:val="666699"/>
          <w:sz w:val="18"/>
        </w:rPr>
        <w:t>10000132341</w:t>
      </w:r>
      <w:r w:rsidRPr="00C4493F">
        <w:rPr>
          <w:rFonts w:ascii="Arial Unicode MS" w:hAnsi="Arial Unicode MS" w:hint="eastAsia"/>
          <w:color w:val="666699"/>
          <w:sz w:val="18"/>
        </w:rPr>
        <w:t>號令修正公布第</w:t>
      </w:r>
      <w:hyperlink w:anchor="a3" w:history="1">
        <w:r w:rsidRPr="004710DE">
          <w:rPr>
            <w:rStyle w:val="a3"/>
            <w:rFonts w:ascii="Arial Unicode MS" w:hAnsi="Arial Unicode MS" w:hint="eastAsia"/>
            <w:sz w:val="18"/>
          </w:rPr>
          <w:t>3</w:t>
        </w:r>
      </w:hyperlink>
      <w:r w:rsidRPr="00C4493F">
        <w:rPr>
          <w:rFonts w:ascii="Arial Unicode MS" w:hAnsi="Arial Unicode MS" w:hint="eastAsia"/>
          <w:color w:val="666699"/>
          <w:sz w:val="18"/>
        </w:rPr>
        <w:t>、</w:t>
      </w:r>
      <w:hyperlink w:anchor="a7" w:history="1">
        <w:r w:rsidRPr="004710DE">
          <w:rPr>
            <w:rStyle w:val="a3"/>
            <w:rFonts w:ascii="Arial Unicode MS" w:hAnsi="Arial Unicode MS" w:hint="eastAsia"/>
            <w:sz w:val="18"/>
          </w:rPr>
          <w:t>7</w:t>
        </w:r>
      </w:hyperlink>
      <w:r w:rsidRPr="00C4493F">
        <w:rPr>
          <w:rFonts w:ascii="Arial Unicode MS" w:hAnsi="Arial Unicode MS" w:hint="eastAsia"/>
          <w:color w:val="666699"/>
          <w:sz w:val="18"/>
        </w:rPr>
        <w:t>、</w:t>
      </w:r>
      <w:hyperlink w:anchor="a10" w:history="1">
        <w:r w:rsidRPr="004710DE">
          <w:rPr>
            <w:rStyle w:val="a3"/>
            <w:rFonts w:ascii="Arial Unicode MS" w:hAnsi="Arial Unicode MS" w:hint="eastAsia"/>
            <w:sz w:val="18"/>
          </w:rPr>
          <w:t>10</w:t>
        </w:r>
      </w:hyperlink>
      <w:r w:rsidRPr="00C4493F">
        <w:rPr>
          <w:rFonts w:ascii="Arial Unicode MS" w:hAnsi="Arial Unicode MS" w:hint="eastAsia"/>
          <w:color w:val="666699"/>
          <w:sz w:val="18"/>
        </w:rPr>
        <w:t>、</w:t>
      </w:r>
      <w:hyperlink w:anchor="a13" w:history="1">
        <w:r w:rsidRPr="004710DE">
          <w:rPr>
            <w:rStyle w:val="a3"/>
            <w:rFonts w:ascii="Arial Unicode MS" w:hAnsi="Arial Unicode MS" w:hint="eastAsia"/>
            <w:sz w:val="18"/>
          </w:rPr>
          <w:t>13</w:t>
        </w:r>
      </w:hyperlink>
      <w:r w:rsidRPr="00C4493F">
        <w:rPr>
          <w:rFonts w:ascii="Arial Unicode MS" w:hAnsi="Arial Unicode MS" w:hint="eastAsia"/>
          <w:color w:val="666699"/>
          <w:sz w:val="18"/>
        </w:rPr>
        <w:t>、</w:t>
      </w:r>
      <w:hyperlink w:anchor="a21" w:history="1">
        <w:r w:rsidRPr="004710DE">
          <w:rPr>
            <w:rStyle w:val="a3"/>
            <w:rFonts w:ascii="Arial Unicode MS" w:hAnsi="Arial Unicode MS" w:hint="eastAsia"/>
            <w:sz w:val="18"/>
          </w:rPr>
          <w:t>21</w:t>
        </w:r>
      </w:hyperlink>
      <w:r w:rsidRPr="00C4493F">
        <w:rPr>
          <w:rFonts w:ascii="Arial Unicode MS" w:hAnsi="Arial Unicode MS" w:hint="eastAsia"/>
          <w:color w:val="666699"/>
          <w:sz w:val="18"/>
        </w:rPr>
        <w:t>、</w:t>
      </w:r>
      <w:hyperlink w:anchor="a22" w:history="1">
        <w:r w:rsidRPr="004710DE">
          <w:rPr>
            <w:rStyle w:val="a3"/>
            <w:rFonts w:ascii="Arial Unicode MS" w:hAnsi="Arial Unicode MS" w:hint="eastAsia"/>
            <w:sz w:val="18"/>
          </w:rPr>
          <w:t>22</w:t>
        </w:r>
      </w:hyperlink>
      <w:r w:rsidRPr="00C4493F">
        <w:rPr>
          <w:rFonts w:ascii="Arial Unicode MS" w:hAnsi="Arial Unicode MS" w:hint="eastAsia"/>
          <w:color w:val="666699"/>
          <w:sz w:val="18"/>
        </w:rPr>
        <w:t>、</w:t>
      </w:r>
      <w:hyperlink w:anchor="a25" w:history="1">
        <w:r w:rsidR="004710DE" w:rsidRPr="008C3DDC">
          <w:rPr>
            <w:rStyle w:val="a3"/>
            <w:rFonts w:ascii="Arial Unicode MS" w:hAnsi="Arial Unicode MS" w:hint="eastAsia"/>
            <w:bCs/>
            <w:sz w:val="18"/>
          </w:rPr>
          <w:t>25</w:t>
        </w:r>
      </w:hyperlink>
      <w:r w:rsidRPr="00C4493F">
        <w:rPr>
          <w:rFonts w:ascii="Arial Unicode MS" w:hAnsi="Arial Unicode MS" w:hint="eastAsia"/>
          <w:color w:val="666699"/>
          <w:sz w:val="18"/>
        </w:rPr>
        <w:t>、</w:t>
      </w:r>
      <w:hyperlink w:anchor="a27" w:history="1">
        <w:r w:rsidR="004710DE" w:rsidRPr="008C3DDC">
          <w:rPr>
            <w:rStyle w:val="a3"/>
            <w:rFonts w:ascii="Arial Unicode MS" w:hAnsi="Arial Unicode MS" w:hint="eastAsia"/>
            <w:bCs/>
            <w:sz w:val="18"/>
          </w:rPr>
          <w:t>27</w:t>
        </w:r>
      </w:hyperlink>
      <w:r w:rsidRPr="00C4493F">
        <w:rPr>
          <w:rFonts w:ascii="Arial Unicode MS" w:hAnsi="Arial Unicode MS" w:hint="eastAsia"/>
          <w:color w:val="666699"/>
          <w:sz w:val="18"/>
        </w:rPr>
        <w:t>條條文；增訂</w:t>
      </w:r>
      <w:hyperlink w:anchor="a22b1" w:history="1">
        <w:r w:rsidRPr="004B0286">
          <w:rPr>
            <w:rStyle w:val="a3"/>
            <w:rFonts w:ascii="Arial Unicode MS" w:hAnsi="Arial Unicode MS" w:hint="eastAsia"/>
            <w:sz w:val="18"/>
          </w:rPr>
          <w:t>第</w:t>
        </w:r>
        <w:r w:rsidRPr="004B0286">
          <w:rPr>
            <w:rStyle w:val="a3"/>
            <w:rFonts w:ascii="Arial Unicode MS" w:hAnsi="Arial Unicode MS" w:hint="eastAsia"/>
            <w:sz w:val="18"/>
          </w:rPr>
          <w:t>22-1</w:t>
        </w:r>
        <w:r w:rsidRPr="004B0286">
          <w:rPr>
            <w:rStyle w:val="a3"/>
            <w:rFonts w:ascii="Arial Unicode MS" w:hAnsi="Arial Unicode MS" w:hint="eastAsia"/>
            <w:sz w:val="18"/>
          </w:rPr>
          <w:t>條</w:t>
        </w:r>
      </w:hyperlink>
      <w:r w:rsidRPr="00C4493F">
        <w:rPr>
          <w:rFonts w:ascii="Arial Unicode MS" w:hAnsi="Arial Unicode MS" w:hint="eastAsia"/>
          <w:color w:val="666699"/>
          <w:sz w:val="18"/>
        </w:rPr>
        <w:t>條文</w:t>
      </w:r>
    </w:p>
    <w:p w14:paraId="40949D90" w14:textId="6AF4646D" w:rsidR="00F24B4D" w:rsidRDefault="00F24B4D" w:rsidP="00291ADE">
      <w:pPr>
        <w:ind w:left="142"/>
        <w:jc w:val="both"/>
        <w:rPr>
          <w:rFonts w:ascii="Arial Unicode MS" w:hAnsi="Arial Unicode MS"/>
          <w:color w:val="666699"/>
          <w:sz w:val="18"/>
        </w:rPr>
      </w:pPr>
      <w:r>
        <w:rPr>
          <w:rFonts w:ascii="Arial Unicode MS" w:hAnsi="Arial Unicode MS" w:hint="eastAsia"/>
          <w:b/>
          <w:color w:val="666699"/>
          <w:sz w:val="18"/>
        </w:rPr>
        <w:t>4</w:t>
      </w:r>
      <w:r>
        <w:rPr>
          <w:rFonts w:ascii="Arial Unicode MS" w:hAnsi="Arial Unicode MS" w:hint="eastAsia"/>
          <w:b/>
          <w:color w:val="666699"/>
          <w:sz w:val="18"/>
        </w:rPr>
        <w:t>‧</w:t>
      </w:r>
      <w:r w:rsidRPr="009C78FA">
        <w:rPr>
          <w:rFonts w:ascii="Arial Unicode MS" w:hAnsi="Arial Unicode MS" w:hint="eastAsia"/>
          <w:color w:val="666699"/>
          <w:sz w:val="18"/>
        </w:rPr>
        <w:t>中華民國一百零四年六月二十四日總統華總一義字第</w:t>
      </w:r>
      <w:r w:rsidRPr="009C78FA">
        <w:rPr>
          <w:rFonts w:ascii="Arial Unicode MS" w:hAnsi="Arial Unicode MS" w:hint="eastAsia"/>
          <w:color w:val="666699"/>
          <w:sz w:val="18"/>
        </w:rPr>
        <w:t>10400073901</w:t>
      </w:r>
      <w:r w:rsidRPr="009C78FA">
        <w:rPr>
          <w:rFonts w:ascii="Arial Unicode MS" w:hAnsi="Arial Unicode MS" w:hint="eastAsia"/>
          <w:color w:val="666699"/>
          <w:sz w:val="18"/>
        </w:rPr>
        <w:t>號令修正公布第</w:t>
      </w:r>
      <w:hyperlink w:anchor="a3" w:history="1">
        <w:r w:rsidRPr="004710DE">
          <w:rPr>
            <w:rStyle w:val="a3"/>
            <w:rFonts w:ascii="Arial Unicode MS" w:hAnsi="Arial Unicode MS" w:hint="eastAsia"/>
            <w:sz w:val="18"/>
          </w:rPr>
          <w:t>3</w:t>
        </w:r>
      </w:hyperlink>
      <w:r w:rsidRPr="009C78FA">
        <w:rPr>
          <w:rFonts w:ascii="Arial Unicode MS" w:hAnsi="Arial Unicode MS" w:hint="eastAsia"/>
          <w:color w:val="666699"/>
          <w:sz w:val="18"/>
        </w:rPr>
        <w:t>、</w:t>
      </w:r>
      <w:hyperlink w:anchor="a5" w:history="1">
        <w:r w:rsidRPr="00F24B4D">
          <w:rPr>
            <w:rStyle w:val="a3"/>
            <w:rFonts w:ascii="Arial Unicode MS" w:hAnsi="Arial Unicode MS" w:hint="eastAsia"/>
            <w:sz w:val="18"/>
          </w:rPr>
          <w:t>5</w:t>
        </w:r>
      </w:hyperlink>
      <w:r w:rsidRPr="009C78FA">
        <w:rPr>
          <w:rFonts w:ascii="Arial Unicode MS" w:hAnsi="Arial Unicode MS" w:hint="eastAsia"/>
          <w:color w:val="666699"/>
          <w:sz w:val="18"/>
        </w:rPr>
        <w:t>、</w:t>
      </w:r>
      <w:hyperlink w:anchor="a16" w:history="1">
        <w:r w:rsidRPr="00F24B4D">
          <w:rPr>
            <w:rStyle w:val="a3"/>
            <w:rFonts w:ascii="Arial Unicode MS" w:hAnsi="Arial Unicode MS" w:hint="eastAsia"/>
            <w:sz w:val="18"/>
          </w:rPr>
          <w:t>16</w:t>
        </w:r>
      </w:hyperlink>
      <w:r w:rsidRPr="009C78FA">
        <w:rPr>
          <w:rFonts w:ascii="Arial Unicode MS" w:hAnsi="Arial Unicode MS" w:hint="eastAsia"/>
          <w:color w:val="666699"/>
          <w:sz w:val="18"/>
        </w:rPr>
        <w:t>、</w:t>
      </w:r>
      <w:hyperlink w:anchor="a22" w:history="1">
        <w:r w:rsidRPr="004710DE">
          <w:rPr>
            <w:rStyle w:val="a3"/>
            <w:rFonts w:ascii="Arial Unicode MS" w:hAnsi="Arial Unicode MS" w:hint="eastAsia"/>
            <w:sz w:val="18"/>
          </w:rPr>
          <w:t>22</w:t>
        </w:r>
      </w:hyperlink>
      <w:r w:rsidRPr="009C78FA">
        <w:rPr>
          <w:rFonts w:ascii="Arial Unicode MS" w:hAnsi="Arial Unicode MS" w:hint="eastAsia"/>
          <w:color w:val="666699"/>
          <w:sz w:val="18"/>
        </w:rPr>
        <w:t>、</w:t>
      </w:r>
      <w:hyperlink w:anchor="a22b1" w:history="1">
        <w:r w:rsidRPr="00F24B4D">
          <w:rPr>
            <w:rStyle w:val="a3"/>
            <w:rFonts w:ascii="Arial Unicode MS" w:hAnsi="Arial Unicode MS" w:hint="eastAsia"/>
            <w:sz w:val="18"/>
          </w:rPr>
          <w:t>22-1</w:t>
        </w:r>
      </w:hyperlink>
      <w:r w:rsidRPr="009C78FA">
        <w:rPr>
          <w:rFonts w:ascii="Arial Unicode MS" w:hAnsi="Arial Unicode MS" w:hint="eastAsia"/>
          <w:color w:val="666699"/>
          <w:sz w:val="18"/>
        </w:rPr>
        <w:t>、</w:t>
      </w:r>
      <w:hyperlink w:anchor="a24" w:history="1">
        <w:r w:rsidRPr="00F24B4D">
          <w:rPr>
            <w:rStyle w:val="a3"/>
            <w:rFonts w:ascii="Arial Unicode MS" w:hAnsi="Arial Unicode MS" w:hint="eastAsia"/>
            <w:sz w:val="18"/>
          </w:rPr>
          <w:t>24</w:t>
        </w:r>
      </w:hyperlink>
      <w:r w:rsidRPr="009C78FA">
        <w:rPr>
          <w:rFonts w:ascii="Arial Unicode MS" w:hAnsi="Arial Unicode MS" w:hint="eastAsia"/>
          <w:color w:val="666699"/>
          <w:sz w:val="18"/>
        </w:rPr>
        <w:t>、</w:t>
      </w:r>
      <w:hyperlink w:anchor="a28" w:history="1">
        <w:r w:rsidRPr="00F24B4D">
          <w:rPr>
            <w:rStyle w:val="a3"/>
            <w:rFonts w:ascii="Arial Unicode MS" w:hAnsi="Arial Unicode MS" w:hint="eastAsia"/>
            <w:sz w:val="18"/>
          </w:rPr>
          <w:t>28</w:t>
        </w:r>
      </w:hyperlink>
      <w:r w:rsidRPr="009C78FA">
        <w:rPr>
          <w:rFonts w:ascii="Arial Unicode MS" w:hAnsi="Arial Unicode MS" w:hint="eastAsia"/>
          <w:color w:val="666699"/>
          <w:sz w:val="18"/>
        </w:rPr>
        <w:t>、</w:t>
      </w:r>
      <w:hyperlink w:anchor="a30" w:history="1">
        <w:r w:rsidRPr="00F24B4D">
          <w:rPr>
            <w:rStyle w:val="a3"/>
            <w:rFonts w:ascii="Arial Unicode MS" w:hAnsi="Arial Unicode MS" w:hint="eastAsia"/>
            <w:sz w:val="18"/>
          </w:rPr>
          <w:t>30</w:t>
        </w:r>
      </w:hyperlink>
      <w:r w:rsidRPr="009C78FA">
        <w:rPr>
          <w:rFonts w:ascii="Arial Unicode MS" w:hAnsi="Arial Unicode MS" w:hint="eastAsia"/>
          <w:color w:val="666699"/>
          <w:sz w:val="18"/>
        </w:rPr>
        <w:t>、</w:t>
      </w:r>
      <w:hyperlink w:anchor="a31" w:history="1">
        <w:r w:rsidRPr="00F24B4D">
          <w:rPr>
            <w:rStyle w:val="a3"/>
            <w:rFonts w:ascii="Arial Unicode MS" w:hAnsi="Arial Unicode MS" w:hint="eastAsia"/>
            <w:sz w:val="18"/>
          </w:rPr>
          <w:t>31</w:t>
        </w:r>
      </w:hyperlink>
      <w:r w:rsidRPr="009C78FA">
        <w:rPr>
          <w:rFonts w:ascii="Arial Unicode MS" w:hAnsi="Arial Unicode MS" w:hint="eastAsia"/>
          <w:color w:val="666699"/>
          <w:sz w:val="18"/>
        </w:rPr>
        <w:t>條條文；並增訂第</w:t>
      </w:r>
      <w:hyperlink w:anchor="a30b1" w:history="1">
        <w:r w:rsidRPr="00F24B4D">
          <w:rPr>
            <w:rStyle w:val="a3"/>
            <w:rFonts w:ascii="Arial Unicode MS" w:hAnsi="Arial Unicode MS" w:hint="eastAsia"/>
            <w:sz w:val="18"/>
          </w:rPr>
          <w:t>30-1</w:t>
        </w:r>
      </w:hyperlink>
      <w:r w:rsidRPr="009C78FA">
        <w:rPr>
          <w:rFonts w:ascii="Arial Unicode MS" w:hAnsi="Arial Unicode MS" w:hint="eastAsia"/>
          <w:color w:val="666699"/>
          <w:sz w:val="18"/>
        </w:rPr>
        <w:t>、</w:t>
      </w:r>
      <w:hyperlink w:anchor="a30b2" w:history="1">
        <w:r w:rsidRPr="00F24B4D">
          <w:rPr>
            <w:rStyle w:val="a3"/>
            <w:rFonts w:ascii="Arial Unicode MS" w:hAnsi="Arial Unicode MS" w:hint="eastAsia"/>
            <w:sz w:val="18"/>
          </w:rPr>
          <w:t>30-2</w:t>
        </w:r>
      </w:hyperlink>
      <w:r w:rsidRPr="009C78FA">
        <w:rPr>
          <w:rFonts w:ascii="Arial Unicode MS" w:hAnsi="Arial Unicode MS" w:hint="eastAsia"/>
          <w:color w:val="666699"/>
          <w:sz w:val="18"/>
        </w:rPr>
        <w:t>條條文</w:t>
      </w:r>
    </w:p>
    <w:p w14:paraId="0FBB9A76" w14:textId="2C1A15AF" w:rsidR="00D731F0" w:rsidRPr="00D731F0" w:rsidRDefault="00D731F0" w:rsidP="00291ADE">
      <w:pPr>
        <w:ind w:left="142"/>
        <w:jc w:val="both"/>
        <w:rPr>
          <w:rFonts w:ascii="Arial Unicode MS" w:hAnsi="Arial Unicode MS"/>
          <w:color w:val="666699"/>
          <w:sz w:val="18"/>
        </w:rPr>
      </w:pPr>
      <w:r>
        <w:rPr>
          <w:rFonts w:ascii="Arial Unicode MS" w:hAnsi="Arial Unicode MS"/>
          <w:b/>
          <w:color w:val="666699"/>
          <w:sz w:val="18"/>
        </w:rPr>
        <w:t>5</w:t>
      </w:r>
      <w:r>
        <w:rPr>
          <w:rFonts w:ascii="Arial Unicode MS" w:hAnsi="Arial Unicode MS" w:hint="eastAsia"/>
          <w:b/>
          <w:color w:val="666699"/>
          <w:sz w:val="18"/>
        </w:rPr>
        <w:t>‧</w:t>
      </w:r>
      <w:r w:rsidRPr="00A136B7">
        <w:rPr>
          <w:rFonts w:ascii="Arial Unicode MS" w:hAnsi="Arial Unicode MS"/>
          <w:color w:val="666699"/>
          <w:sz w:val="18"/>
        </w:rPr>
        <w:t>中華民國一百零九年一月十五日總統華總一義字第</w:t>
      </w:r>
      <w:r w:rsidRPr="00A136B7">
        <w:rPr>
          <w:rFonts w:ascii="Arial Unicode MS" w:hAnsi="Arial Unicode MS"/>
          <w:color w:val="666699"/>
          <w:sz w:val="18"/>
        </w:rPr>
        <w:t>10900004061</w:t>
      </w:r>
      <w:r w:rsidRPr="00A136B7">
        <w:rPr>
          <w:rFonts w:ascii="Arial Unicode MS" w:hAnsi="Arial Unicode MS"/>
          <w:color w:val="666699"/>
          <w:sz w:val="18"/>
        </w:rPr>
        <w:t>號令修正公布第</w:t>
      </w:r>
      <w:hyperlink w:anchor="a1" w:history="1">
        <w:r w:rsidRPr="00A136B7">
          <w:rPr>
            <w:rStyle w:val="a3"/>
            <w:rFonts w:ascii="Arial Unicode MS" w:hAnsi="Arial Unicode MS"/>
            <w:sz w:val="18"/>
          </w:rPr>
          <w:t>1</w:t>
        </w:r>
      </w:hyperlink>
      <w:r w:rsidRPr="00A136B7">
        <w:rPr>
          <w:rFonts w:ascii="Arial Unicode MS" w:hAnsi="Arial Unicode MS"/>
          <w:sz w:val="18"/>
        </w:rPr>
        <w:t>、</w:t>
      </w:r>
      <w:hyperlink w:anchor="a3" w:history="1">
        <w:r w:rsidRPr="00A136B7">
          <w:rPr>
            <w:rStyle w:val="a3"/>
            <w:rFonts w:ascii="Arial Unicode MS" w:hAnsi="Arial Unicode MS"/>
            <w:sz w:val="18"/>
          </w:rPr>
          <w:t>3</w:t>
        </w:r>
      </w:hyperlink>
      <w:r w:rsidRPr="00A136B7">
        <w:rPr>
          <w:rFonts w:ascii="Arial Unicode MS" w:hAnsi="Arial Unicode MS"/>
          <w:sz w:val="18"/>
        </w:rPr>
        <w:t>、</w:t>
      </w:r>
      <w:hyperlink w:anchor="a7" w:history="1">
        <w:r w:rsidRPr="00A136B7">
          <w:rPr>
            <w:rStyle w:val="a3"/>
            <w:rFonts w:ascii="Arial Unicode MS" w:hAnsi="Arial Unicode MS"/>
            <w:sz w:val="18"/>
          </w:rPr>
          <w:t>7</w:t>
        </w:r>
      </w:hyperlink>
      <w:r w:rsidRPr="00A136B7">
        <w:rPr>
          <w:rFonts w:ascii="Arial Unicode MS" w:hAnsi="Arial Unicode MS"/>
          <w:sz w:val="18"/>
        </w:rPr>
        <w:t>、</w:t>
      </w:r>
      <w:hyperlink w:anchor="a10" w:history="1">
        <w:r w:rsidRPr="00A136B7">
          <w:rPr>
            <w:rStyle w:val="a3"/>
            <w:rFonts w:ascii="Arial Unicode MS" w:hAnsi="Arial Unicode MS"/>
            <w:sz w:val="18"/>
          </w:rPr>
          <w:t>10</w:t>
        </w:r>
      </w:hyperlink>
      <w:r w:rsidRPr="00A136B7">
        <w:rPr>
          <w:rFonts w:ascii="Arial Unicode MS" w:hAnsi="Arial Unicode MS"/>
          <w:sz w:val="18"/>
        </w:rPr>
        <w:t>、</w:t>
      </w:r>
      <w:hyperlink w:anchor="a24" w:history="1">
        <w:r w:rsidRPr="00A136B7">
          <w:rPr>
            <w:rStyle w:val="a3"/>
            <w:rFonts w:ascii="Arial Unicode MS" w:hAnsi="Arial Unicode MS"/>
            <w:sz w:val="18"/>
          </w:rPr>
          <w:t>24</w:t>
        </w:r>
      </w:hyperlink>
      <w:r w:rsidRPr="00A136B7">
        <w:rPr>
          <w:rFonts w:ascii="Arial Unicode MS" w:hAnsi="Arial Unicode MS"/>
          <w:sz w:val="18"/>
        </w:rPr>
        <w:t>、</w:t>
      </w:r>
      <w:hyperlink w:anchor="a25" w:history="1">
        <w:r w:rsidRPr="00A136B7">
          <w:rPr>
            <w:rStyle w:val="a3"/>
            <w:rFonts w:ascii="Arial Unicode MS" w:hAnsi="Arial Unicode MS"/>
            <w:sz w:val="18"/>
          </w:rPr>
          <w:t>25</w:t>
        </w:r>
      </w:hyperlink>
      <w:r w:rsidRPr="00A136B7">
        <w:rPr>
          <w:rFonts w:ascii="Arial Unicode MS" w:hAnsi="Arial Unicode MS"/>
          <w:sz w:val="18"/>
        </w:rPr>
        <w:t>、</w:t>
      </w:r>
      <w:hyperlink w:anchor="a30" w:history="1">
        <w:r w:rsidRPr="00A136B7">
          <w:rPr>
            <w:rStyle w:val="a3"/>
            <w:rFonts w:ascii="Arial Unicode MS" w:hAnsi="Arial Unicode MS"/>
            <w:sz w:val="18"/>
          </w:rPr>
          <w:t>30</w:t>
        </w:r>
      </w:hyperlink>
      <w:r w:rsidRPr="00A136B7">
        <w:rPr>
          <w:rFonts w:ascii="Arial Unicode MS" w:hAnsi="Arial Unicode MS"/>
          <w:sz w:val="18"/>
        </w:rPr>
        <w:t>、</w:t>
      </w:r>
      <w:hyperlink w:anchor="a30b1" w:history="1">
        <w:r w:rsidRPr="00A136B7">
          <w:rPr>
            <w:rStyle w:val="a3"/>
            <w:rFonts w:ascii="Arial Unicode MS" w:hAnsi="Arial Unicode MS"/>
            <w:sz w:val="18"/>
          </w:rPr>
          <w:t>30-1</w:t>
        </w:r>
      </w:hyperlink>
      <w:r w:rsidRPr="00A136B7">
        <w:rPr>
          <w:rFonts w:ascii="Arial Unicode MS" w:hAnsi="Arial Unicode MS"/>
          <w:sz w:val="18"/>
        </w:rPr>
        <w:t>、</w:t>
      </w:r>
      <w:hyperlink w:anchor="a31" w:history="1">
        <w:r w:rsidRPr="00A136B7">
          <w:rPr>
            <w:rStyle w:val="a3"/>
            <w:rFonts w:ascii="Arial Unicode MS" w:hAnsi="Arial Unicode MS"/>
            <w:sz w:val="18"/>
          </w:rPr>
          <w:t>31</w:t>
        </w:r>
      </w:hyperlink>
      <w:r w:rsidRPr="00A136B7">
        <w:rPr>
          <w:rFonts w:ascii="Arial Unicode MS" w:hAnsi="Arial Unicode MS"/>
          <w:sz w:val="18"/>
        </w:rPr>
        <w:t>、</w:t>
      </w:r>
      <w:hyperlink w:anchor="a32" w:history="1">
        <w:r w:rsidRPr="00A136B7">
          <w:rPr>
            <w:rStyle w:val="a3"/>
            <w:rFonts w:ascii="Arial Unicode MS" w:hAnsi="Arial Unicode MS"/>
            <w:sz w:val="18"/>
          </w:rPr>
          <w:t>32</w:t>
        </w:r>
      </w:hyperlink>
      <w:r w:rsidRPr="00A136B7">
        <w:rPr>
          <w:rFonts w:ascii="Arial Unicode MS" w:hAnsi="Arial Unicode MS"/>
          <w:color w:val="666699"/>
          <w:sz w:val="18"/>
        </w:rPr>
        <w:t>條條文；增訂公布</w:t>
      </w:r>
      <w:hyperlink w:anchor="a32b1" w:history="1">
        <w:r w:rsidRPr="00D731F0">
          <w:rPr>
            <w:rStyle w:val="a3"/>
            <w:rFonts w:ascii="Arial Unicode MS" w:hAnsi="Arial Unicode MS"/>
            <w:sz w:val="18"/>
          </w:rPr>
          <w:t>第</w:t>
        </w:r>
        <w:r w:rsidRPr="00D731F0">
          <w:rPr>
            <w:rStyle w:val="a3"/>
            <w:rFonts w:ascii="Arial Unicode MS" w:hAnsi="Arial Unicode MS"/>
            <w:sz w:val="18"/>
          </w:rPr>
          <w:t>32-1</w:t>
        </w:r>
        <w:r w:rsidRPr="00D731F0">
          <w:rPr>
            <w:rStyle w:val="a3"/>
            <w:rFonts w:ascii="Arial Unicode MS" w:hAnsi="Arial Unicode MS"/>
            <w:sz w:val="18"/>
          </w:rPr>
          <w:t>條</w:t>
        </w:r>
      </w:hyperlink>
      <w:r w:rsidRPr="00A136B7">
        <w:rPr>
          <w:rFonts w:ascii="Arial Unicode MS" w:hAnsi="Arial Unicode MS"/>
          <w:color w:val="666699"/>
          <w:sz w:val="18"/>
        </w:rPr>
        <w:t>條文</w:t>
      </w:r>
    </w:p>
    <w:p w14:paraId="206D8670" w14:textId="77777777" w:rsidR="004710DE" w:rsidRPr="00066207" w:rsidRDefault="004710DE" w:rsidP="004710DE">
      <w:pPr>
        <w:ind w:left="142"/>
        <w:jc w:val="both"/>
        <w:rPr>
          <w:rFonts w:ascii="Arial Unicode MS" w:hAnsi="Arial Unicode MS"/>
          <w:color w:val="17365D"/>
        </w:rPr>
      </w:pPr>
    </w:p>
    <w:p w14:paraId="24CB4A76" w14:textId="5C14E7E8" w:rsidR="0008533E" w:rsidRPr="00BC69E7" w:rsidRDefault="00BE01A7" w:rsidP="00BC69E7">
      <w:pPr>
        <w:pStyle w:val="1"/>
        <w:snapToGrid w:val="0"/>
        <w:spacing w:before="100" w:beforeAutospacing="1" w:after="100" w:afterAutospacing="1"/>
        <w:textAlignment w:val="auto"/>
        <w:rPr>
          <w:color w:val="990000"/>
        </w:rPr>
      </w:pPr>
      <w:r>
        <w:rPr>
          <w:color w:val="990000"/>
        </w:rPr>
        <w:t>【法規內容】</w:t>
      </w:r>
    </w:p>
    <w:p w14:paraId="4A974647" w14:textId="77777777" w:rsidR="00BE01A7" w:rsidRDefault="00CC2B0B" w:rsidP="00CC2B0B">
      <w:pPr>
        <w:pStyle w:val="2"/>
        <w:rPr>
          <w:rFonts w:ascii="新細明體" w:hAnsi="新細明體"/>
          <w:color w:val="FFFFFF"/>
        </w:rPr>
      </w:pPr>
      <w:bookmarkStart w:id="1" w:name="a1"/>
      <w:bookmarkEnd w:id="1"/>
      <w:r w:rsidRPr="00CC2B0B">
        <w:t>第</w:t>
      </w:r>
      <w:r w:rsidRPr="00CC2B0B">
        <w:t>1</w:t>
      </w:r>
      <w:r w:rsidRPr="00CC2B0B">
        <w:t>條</w:t>
      </w:r>
      <w:r w:rsidR="00D93A4E" w:rsidRPr="00CC2B0B">
        <w:t>（</w:t>
      </w:r>
      <w:r w:rsidR="0008533E" w:rsidRPr="00CC2B0B">
        <w:t>立法目的及適用範圍</w:t>
      </w:r>
      <w:r w:rsidR="00D93A4E" w:rsidRPr="00CC2B0B">
        <w:t>）</w:t>
      </w:r>
      <w:r w:rsidR="00BE01A7">
        <w:rPr>
          <w:rFonts w:ascii="新細明體" w:hAnsi="新細明體" w:hint="eastAsia"/>
          <w:color w:val="FFFFFF"/>
        </w:rPr>
        <w:t>∵</w:t>
      </w:r>
    </w:p>
    <w:p w14:paraId="456BD2F9" w14:textId="338448FA" w:rsidR="00BE01A7" w:rsidRDefault="00066207" w:rsidP="00971DC6">
      <w:pPr>
        <w:ind w:left="142"/>
        <w:rPr>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971DC6" w:rsidRPr="00D3647A">
        <w:rPr>
          <w:rFonts w:hint="eastAsia"/>
          <w:color w:val="17365D"/>
        </w:rPr>
        <w:t>為規範、監督、統合國家情報工作，及相關人員之管理與激勵措施，以維護國家安全及利益，並保障人民之權益，特制定本法</w:t>
      </w:r>
      <w:r w:rsidR="00BE01A7">
        <w:rPr>
          <w:rFonts w:hint="eastAsia"/>
          <w:color w:val="17365D"/>
        </w:rPr>
        <w:t>。</w:t>
      </w:r>
    </w:p>
    <w:p w14:paraId="179F7A16" w14:textId="3DFBFF7E" w:rsidR="00971DC6" w:rsidRPr="00971DC6" w:rsidRDefault="00066207" w:rsidP="00971DC6">
      <w:pPr>
        <w:ind w:left="142"/>
        <w:rPr>
          <w:color w:val="666699"/>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971DC6" w:rsidRPr="00971DC6">
        <w:rPr>
          <w:rFonts w:hint="eastAsia"/>
          <w:color w:val="666699"/>
        </w:rPr>
        <w:t>情報工作及其監督、相關人員支給、補償及獎勵等，依本法之規定；本法未規定者，適用其他有關法律之規定。</w:t>
      </w:r>
    </w:p>
    <w:p w14:paraId="743669CB" w14:textId="28F4BB9E" w:rsidR="00BE01A7" w:rsidRDefault="00BE01A7" w:rsidP="0065113E">
      <w:pPr>
        <w:pStyle w:val="3"/>
        <w:ind w:left="118"/>
      </w:pPr>
      <w:r>
        <w:rPr>
          <w:rFonts w:hint="eastAsia"/>
        </w:rPr>
        <w:t>--</w:t>
      </w:r>
      <w:r w:rsidRPr="003D4637">
        <w:rPr>
          <w:rFonts w:hint="eastAsia"/>
        </w:rPr>
        <w:t>10</w:t>
      </w:r>
      <w:r>
        <w:t>9</w:t>
      </w:r>
      <w:r w:rsidRPr="003D4637">
        <w:rPr>
          <w:rFonts w:hint="eastAsia"/>
        </w:rPr>
        <w:t>年</w:t>
      </w:r>
      <w:r>
        <w:t>1</w:t>
      </w:r>
      <w:r w:rsidRPr="003D4637">
        <w:rPr>
          <w:rFonts w:hint="eastAsia"/>
        </w:rPr>
        <w:t>月</w:t>
      </w:r>
      <w:r>
        <w:rPr>
          <w:rFonts w:hint="eastAsia"/>
        </w:rPr>
        <w:t>1</w:t>
      </w:r>
      <w:r>
        <w:t>5</w:t>
      </w:r>
      <w:r w:rsidRPr="003D4637">
        <w:rPr>
          <w:rFonts w:hint="eastAsia"/>
        </w:rPr>
        <w:t>日修正前條文</w:t>
      </w:r>
      <w:r w:rsidRPr="003D4637">
        <w:rPr>
          <w:rFonts w:hint="eastAsia"/>
        </w:rPr>
        <w:t>--</w:t>
      </w:r>
      <w:hyperlink r:id="rId15" w:history="1">
        <w:r w:rsidRPr="003D4637">
          <w:rPr>
            <w:rStyle w:val="a3"/>
            <w:szCs w:val="20"/>
          </w:rPr>
          <w:t>比對程式</w:t>
        </w:r>
      </w:hyperlink>
    </w:p>
    <w:p w14:paraId="4C543F95" w14:textId="0671B065" w:rsidR="00BE01A7" w:rsidRDefault="00066207" w:rsidP="00CC2B0B">
      <w:pPr>
        <w:ind w:leftChars="75" w:left="150"/>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08533E" w:rsidRPr="00971DC6">
        <w:rPr>
          <w:rFonts w:ascii="Arial Unicode MS" w:hAnsi="Arial Unicode MS" w:hint="eastAsia"/>
          <w:color w:val="5F5F5F"/>
        </w:rPr>
        <w:t>為規範、監督、統合國家情報工作，維護國家安全及利益，並保障人民之權益，特制定本法</w:t>
      </w:r>
      <w:r w:rsidR="00BE01A7">
        <w:rPr>
          <w:rFonts w:ascii="Arial Unicode MS" w:hAnsi="Arial Unicode MS" w:hint="eastAsia"/>
          <w:color w:val="5F5F5F"/>
        </w:rPr>
        <w:t>。</w:t>
      </w:r>
    </w:p>
    <w:p w14:paraId="0D2EE5D1" w14:textId="2F4D1564" w:rsidR="00BC0D2D" w:rsidRPr="00D76F0C" w:rsidRDefault="00066207" w:rsidP="00CC2B0B">
      <w:pPr>
        <w:ind w:leftChars="75" w:left="150"/>
        <w:jc w:val="both"/>
        <w:rPr>
          <w:rFonts w:ascii="Arial Unicode MS" w:hAnsi="Arial Unicode MS"/>
          <w:color w:val="666699"/>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08533E" w:rsidRPr="00AC1E1C">
        <w:rPr>
          <w:rFonts w:ascii="Arial Unicode MS" w:hAnsi="Arial Unicode MS" w:hint="eastAsia"/>
          <w:color w:val="666699"/>
        </w:rPr>
        <w:t>情報工作及其監督，依本法之規定，本法未規定者，適用相關法律之規定。</w:t>
      </w:r>
      <w:r w:rsidR="00D76F0C" w:rsidRPr="00312B1A">
        <w:rPr>
          <w:rFonts w:ascii="新細明體" w:hAnsi="新細明體" w:hint="eastAsia"/>
          <w:color w:val="FFFFFF"/>
        </w:rPr>
        <w:t>∴</w:t>
      </w:r>
    </w:p>
    <w:p w14:paraId="64425E87" w14:textId="77777777" w:rsidR="00BE01A7" w:rsidRDefault="00CC2B0B" w:rsidP="00CC2B0B">
      <w:pPr>
        <w:pStyle w:val="2"/>
      </w:pPr>
      <w:r>
        <w:t>第</w:t>
      </w:r>
      <w:r>
        <w:t>2</w:t>
      </w:r>
      <w:r>
        <w:t>條</w:t>
      </w:r>
      <w:r w:rsidR="00D93A4E" w:rsidRPr="0004072B">
        <w:t>（</w:t>
      </w:r>
      <w:r w:rsidR="0008533E" w:rsidRPr="0004072B">
        <w:t>主管機關</w:t>
      </w:r>
      <w:r w:rsidR="00BE01A7">
        <w:t>）</w:t>
      </w:r>
    </w:p>
    <w:p w14:paraId="571F7A90" w14:textId="79DEA83D" w:rsidR="00BC0D2D" w:rsidRPr="00AC1E1C" w:rsidRDefault="00066207" w:rsidP="00CC2B0B">
      <w:pPr>
        <w:ind w:leftChars="75" w:left="150"/>
        <w:jc w:val="both"/>
        <w:rPr>
          <w:rFonts w:ascii="Arial Unicode MS" w:hAnsi="Arial Unicode MS"/>
          <w:color w:val="17365D"/>
        </w:rPr>
      </w:pPr>
      <w:r w:rsidRPr="00066207">
        <w:rPr>
          <w:rFonts w:asciiTheme="minorHAnsi" w:hAnsiTheme="minorHAnsi"/>
          <w:color w:val="404040" w:themeColor="text1" w:themeTint="BF"/>
          <w:sz w:val="18"/>
        </w:rPr>
        <w:t>﹝</w:t>
      </w:r>
      <w:r w:rsidRPr="00066207">
        <w:rPr>
          <w:rFonts w:asciiTheme="minorHAnsi" w:hAnsiTheme="minorHAnsi"/>
          <w:color w:val="404040" w:themeColor="text1" w:themeTint="BF"/>
          <w:sz w:val="18"/>
        </w:rPr>
        <w:t>1</w:t>
      </w:r>
      <w:r w:rsidRPr="00066207">
        <w:rPr>
          <w:rFonts w:asciiTheme="minorHAnsi" w:hAnsiTheme="minorHAnsi"/>
          <w:color w:val="404040" w:themeColor="text1" w:themeTint="BF"/>
          <w:sz w:val="18"/>
        </w:rPr>
        <w:t>﹞</w:t>
      </w:r>
      <w:r w:rsidR="0008533E" w:rsidRPr="00AC1E1C">
        <w:rPr>
          <w:rFonts w:ascii="Arial Unicode MS" w:hAnsi="Arial Unicode MS" w:hint="eastAsia"/>
          <w:color w:val="17365D"/>
        </w:rPr>
        <w:t>本法之主管機關為國家安全局。</w:t>
      </w:r>
    </w:p>
    <w:p w14:paraId="34BA49B0" w14:textId="77777777" w:rsidR="00BE01A7" w:rsidRDefault="00CC2B0B" w:rsidP="00CC2B0B">
      <w:pPr>
        <w:pStyle w:val="2"/>
        <w:rPr>
          <w:rFonts w:ascii="新細明體" w:hAnsi="新細明體"/>
          <w:color w:val="FFFFFF"/>
        </w:rPr>
      </w:pPr>
      <w:bookmarkStart w:id="2" w:name="a3"/>
      <w:bookmarkEnd w:id="2"/>
      <w:r>
        <w:t>第</w:t>
      </w:r>
      <w:r>
        <w:t>3</w:t>
      </w:r>
      <w:r>
        <w:t>條</w:t>
      </w:r>
      <w:r w:rsidR="00D93A4E" w:rsidRPr="0004072B">
        <w:t>（</w:t>
      </w:r>
      <w:r w:rsidR="00F24B4D" w:rsidRPr="00F24B4D">
        <w:rPr>
          <w:rFonts w:hint="eastAsia"/>
        </w:rPr>
        <w:t>用詞定義</w:t>
      </w:r>
      <w:r w:rsidR="00D93A4E" w:rsidRPr="0004072B">
        <w:t>）</w:t>
      </w:r>
      <w:r w:rsidR="00BE01A7">
        <w:rPr>
          <w:rFonts w:ascii="新細明體" w:hAnsi="新細明體" w:hint="eastAsia"/>
          <w:color w:val="FFFFFF"/>
        </w:rPr>
        <w:t>∵</w:t>
      </w:r>
    </w:p>
    <w:p w14:paraId="5B51B300" w14:textId="7D737CF3" w:rsidR="00CA4D91" w:rsidRPr="00D3647A" w:rsidRDefault="00066207" w:rsidP="00CA4D91">
      <w:pPr>
        <w:ind w:left="142"/>
        <w:rPr>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CA4D91" w:rsidRPr="00D3647A">
        <w:rPr>
          <w:rFonts w:hint="eastAsia"/>
          <w:color w:val="17365D"/>
        </w:rPr>
        <w:t>本法用詞定義如下：</w:t>
      </w:r>
    </w:p>
    <w:p w14:paraId="263295CA" w14:textId="77777777" w:rsidR="00BE01A7" w:rsidRDefault="00CA4D91" w:rsidP="00CA4D91">
      <w:pPr>
        <w:ind w:left="142"/>
        <w:rPr>
          <w:color w:val="17365D"/>
        </w:rPr>
      </w:pPr>
      <w:r w:rsidRPr="00D3647A">
        <w:rPr>
          <w:rFonts w:hint="eastAsia"/>
          <w:color w:val="17365D"/>
        </w:rPr>
        <w:t xml:space="preserve">　　一、情報機關：指國家安全局、國防部軍事情報局、國防部電訊發展室、國防部軍事安全總隊</w:t>
      </w:r>
      <w:r w:rsidR="00BE01A7">
        <w:rPr>
          <w:rFonts w:hint="eastAsia"/>
          <w:color w:val="17365D"/>
        </w:rPr>
        <w:t>。</w:t>
      </w:r>
    </w:p>
    <w:p w14:paraId="69EF7897" w14:textId="4865FFCE" w:rsidR="00BE01A7" w:rsidRDefault="00BE01A7" w:rsidP="00CA4D91">
      <w:pPr>
        <w:ind w:left="142"/>
        <w:rPr>
          <w:color w:val="17365D"/>
        </w:rPr>
      </w:pPr>
      <w:r>
        <w:rPr>
          <w:rFonts w:hint="eastAsia"/>
          <w:color w:val="17365D"/>
        </w:rPr>
        <w:t xml:space="preserve">　　</w:t>
      </w:r>
      <w:r w:rsidRPr="00D3647A">
        <w:rPr>
          <w:rFonts w:hint="eastAsia"/>
          <w:color w:val="17365D"/>
        </w:rPr>
        <w:t>二</w:t>
      </w:r>
      <w:r>
        <w:rPr>
          <w:rFonts w:hint="eastAsia"/>
          <w:color w:val="17365D"/>
        </w:rPr>
        <w:t>、</w:t>
      </w:r>
      <w:r w:rsidR="00CA4D91" w:rsidRPr="00D3647A">
        <w:rPr>
          <w:rFonts w:hint="eastAsia"/>
          <w:color w:val="17365D"/>
        </w:rPr>
        <w:t>情報工作：指情報機關基於職權，對足以影響國家安全或利益之資訊，所進行之蒐集、研析、處理及運用。應用保防、偵防、安全管制等措施，反制外國或敵對勢力對我國進行情報工作之行為，亦同</w:t>
      </w:r>
      <w:r>
        <w:rPr>
          <w:rFonts w:hint="eastAsia"/>
          <w:color w:val="17365D"/>
        </w:rPr>
        <w:t>。</w:t>
      </w:r>
    </w:p>
    <w:p w14:paraId="69A6D8E2" w14:textId="322233ED" w:rsidR="00BE01A7" w:rsidRDefault="00BE01A7" w:rsidP="00CA4D91">
      <w:pPr>
        <w:ind w:left="142"/>
        <w:rPr>
          <w:color w:val="17365D"/>
        </w:rPr>
      </w:pPr>
      <w:r>
        <w:rPr>
          <w:rFonts w:hint="eastAsia"/>
          <w:color w:val="17365D"/>
        </w:rPr>
        <w:t xml:space="preserve">　　</w:t>
      </w:r>
      <w:r w:rsidRPr="00D3647A">
        <w:rPr>
          <w:rFonts w:hint="eastAsia"/>
          <w:color w:val="17365D"/>
        </w:rPr>
        <w:t>三</w:t>
      </w:r>
      <w:r>
        <w:rPr>
          <w:rFonts w:hint="eastAsia"/>
          <w:color w:val="17365D"/>
        </w:rPr>
        <w:t>、</w:t>
      </w:r>
      <w:r w:rsidR="00CA4D91" w:rsidRPr="00D3647A">
        <w:rPr>
          <w:rFonts w:hint="eastAsia"/>
          <w:color w:val="17365D"/>
        </w:rPr>
        <w:t>情報人員：指情報機關所屬從事相關情報工作之人員</w:t>
      </w:r>
      <w:r>
        <w:rPr>
          <w:rFonts w:hint="eastAsia"/>
          <w:color w:val="17365D"/>
        </w:rPr>
        <w:t>。</w:t>
      </w:r>
    </w:p>
    <w:p w14:paraId="11EEE63A" w14:textId="78A307B1" w:rsidR="00BE01A7" w:rsidRDefault="00BE01A7" w:rsidP="00CA4D91">
      <w:pPr>
        <w:ind w:left="142"/>
        <w:rPr>
          <w:color w:val="17365D"/>
        </w:rPr>
      </w:pPr>
      <w:r>
        <w:rPr>
          <w:rFonts w:hint="eastAsia"/>
          <w:color w:val="17365D"/>
        </w:rPr>
        <w:t xml:space="preserve">　　</w:t>
      </w:r>
      <w:r w:rsidRPr="00D3647A">
        <w:rPr>
          <w:rFonts w:hint="eastAsia"/>
          <w:color w:val="17365D"/>
        </w:rPr>
        <w:t>四</w:t>
      </w:r>
      <w:r>
        <w:rPr>
          <w:rFonts w:hint="eastAsia"/>
          <w:color w:val="17365D"/>
        </w:rPr>
        <w:t>、</w:t>
      </w:r>
      <w:r w:rsidR="00CA4D91" w:rsidRPr="00D3647A">
        <w:rPr>
          <w:rFonts w:hint="eastAsia"/>
          <w:color w:val="17365D"/>
        </w:rPr>
        <w:t>情報協助人員：指具情報工作條件，知悉工作特性，由情報機關遴選並接受指導、運用協助從事情報工作，經核准有案之人員</w:t>
      </w:r>
      <w:r>
        <w:rPr>
          <w:rFonts w:hint="eastAsia"/>
          <w:color w:val="17365D"/>
        </w:rPr>
        <w:t>。</w:t>
      </w:r>
    </w:p>
    <w:p w14:paraId="030D2463" w14:textId="7600B74B" w:rsidR="00BE01A7" w:rsidRDefault="00BE01A7" w:rsidP="00CA4D91">
      <w:pPr>
        <w:ind w:left="142"/>
        <w:rPr>
          <w:color w:val="17365D"/>
        </w:rPr>
      </w:pPr>
      <w:r>
        <w:rPr>
          <w:rFonts w:hint="eastAsia"/>
          <w:color w:val="17365D"/>
        </w:rPr>
        <w:t xml:space="preserve">　　</w:t>
      </w:r>
      <w:r w:rsidRPr="00D3647A">
        <w:rPr>
          <w:rFonts w:hint="eastAsia"/>
          <w:color w:val="17365D"/>
        </w:rPr>
        <w:t>五</w:t>
      </w:r>
      <w:r>
        <w:rPr>
          <w:rFonts w:hint="eastAsia"/>
          <w:color w:val="17365D"/>
        </w:rPr>
        <w:t>、</w:t>
      </w:r>
      <w:r w:rsidR="00CA4D91" w:rsidRPr="00D3647A">
        <w:rPr>
          <w:rFonts w:hint="eastAsia"/>
          <w:color w:val="17365D"/>
        </w:rPr>
        <w:t>資訊：指以文書、圖畫、照片、磁碟、磁帶、光碟、微縮片、積體電路晶片等媒介物及其他得以讀、看、聽或以技術、輔助方法理解之任何紀錄內訊息</w:t>
      </w:r>
      <w:r>
        <w:rPr>
          <w:rFonts w:hint="eastAsia"/>
          <w:color w:val="17365D"/>
        </w:rPr>
        <w:t>。</w:t>
      </w:r>
    </w:p>
    <w:p w14:paraId="5C40FB70" w14:textId="7342750E" w:rsidR="00BE01A7" w:rsidRDefault="00BE01A7" w:rsidP="00CA4D91">
      <w:pPr>
        <w:ind w:left="142"/>
        <w:rPr>
          <w:color w:val="17365D"/>
        </w:rPr>
      </w:pPr>
      <w:r>
        <w:rPr>
          <w:rFonts w:hint="eastAsia"/>
          <w:color w:val="17365D"/>
        </w:rPr>
        <w:lastRenderedPageBreak/>
        <w:t xml:space="preserve">　　</w:t>
      </w:r>
      <w:r w:rsidRPr="00D3647A">
        <w:rPr>
          <w:rFonts w:hint="eastAsia"/>
          <w:color w:val="17365D"/>
        </w:rPr>
        <w:t>六</w:t>
      </w:r>
      <w:r>
        <w:rPr>
          <w:rFonts w:hint="eastAsia"/>
          <w:color w:val="17365D"/>
        </w:rPr>
        <w:t>、</w:t>
      </w:r>
      <w:r w:rsidR="00CA4D91" w:rsidRPr="00D3647A">
        <w:rPr>
          <w:rFonts w:hint="eastAsia"/>
          <w:color w:val="17365D"/>
        </w:rPr>
        <w:t>間諜行為：指為外國勢力、境外敵對勢力或其工作人員對本國從事情報工作而刺探、收集、洩漏或交付資訊者</w:t>
      </w:r>
      <w:r>
        <w:rPr>
          <w:rFonts w:hint="eastAsia"/>
          <w:color w:val="17365D"/>
        </w:rPr>
        <w:t>。</w:t>
      </w:r>
    </w:p>
    <w:p w14:paraId="7ABB3DB2" w14:textId="36ACCD87" w:rsidR="00CA4D91" w:rsidRPr="0065113E" w:rsidRDefault="00066207" w:rsidP="00CA4D91">
      <w:pPr>
        <w:ind w:left="142"/>
        <w:rPr>
          <w:color w:val="666699"/>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CA4D91" w:rsidRPr="0065113E">
        <w:rPr>
          <w:rFonts w:hint="eastAsia"/>
          <w:color w:val="666699"/>
        </w:rPr>
        <w:t>海洋委員會海巡署、國防部政治作戰局、國防部憲兵指揮部、國防部參謀本部資通電軍指揮部、內政部警政署、內政部移民署及法務部調查局等機關（構），於其主管之有關國家情報事項範圍內，視同情報機關。</w:t>
      </w:r>
    </w:p>
    <w:p w14:paraId="0174AA1F" w14:textId="1F9EB677" w:rsidR="00BE01A7" w:rsidRDefault="00BE01A7" w:rsidP="0065113E">
      <w:pPr>
        <w:pStyle w:val="3"/>
        <w:ind w:left="118"/>
      </w:pPr>
      <w:r>
        <w:rPr>
          <w:rFonts w:hint="eastAsia"/>
        </w:rPr>
        <w:t>--</w:t>
      </w:r>
      <w:r w:rsidRPr="003D4637">
        <w:rPr>
          <w:rFonts w:hint="eastAsia"/>
        </w:rPr>
        <w:t>10</w:t>
      </w:r>
      <w:r>
        <w:t>9</w:t>
      </w:r>
      <w:r w:rsidRPr="003D4637">
        <w:rPr>
          <w:rFonts w:hint="eastAsia"/>
        </w:rPr>
        <w:t>年</w:t>
      </w:r>
      <w:r>
        <w:t>1</w:t>
      </w:r>
      <w:r w:rsidRPr="003D4637">
        <w:rPr>
          <w:rFonts w:hint="eastAsia"/>
        </w:rPr>
        <w:t>月</w:t>
      </w:r>
      <w:r>
        <w:rPr>
          <w:rFonts w:hint="eastAsia"/>
        </w:rPr>
        <w:t>1</w:t>
      </w:r>
      <w:r>
        <w:t>5</w:t>
      </w:r>
      <w:r w:rsidRPr="003D4637">
        <w:rPr>
          <w:rFonts w:hint="eastAsia"/>
        </w:rPr>
        <w:t>日修正前條文</w:t>
      </w:r>
      <w:r w:rsidRPr="003D4637">
        <w:rPr>
          <w:rFonts w:hint="eastAsia"/>
        </w:rPr>
        <w:t>--</w:t>
      </w:r>
      <w:hyperlink r:id="rId16" w:history="1">
        <w:r w:rsidRPr="003D4637">
          <w:rPr>
            <w:rStyle w:val="a3"/>
            <w:szCs w:val="20"/>
          </w:rPr>
          <w:t>比對程式</w:t>
        </w:r>
      </w:hyperlink>
    </w:p>
    <w:p w14:paraId="3F01BAB6" w14:textId="703C474B" w:rsidR="00F24B4D" w:rsidRPr="00CA4D91" w:rsidRDefault="00066207" w:rsidP="00F24B4D">
      <w:pPr>
        <w:ind w:left="142"/>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F24B4D" w:rsidRPr="00CA4D91">
        <w:rPr>
          <w:rFonts w:ascii="Arial Unicode MS" w:hAnsi="Arial Unicode MS" w:hint="eastAsia"/>
          <w:color w:val="5F5F5F"/>
        </w:rPr>
        <w:t>本法用詞定義如下：</w:t>
      </w:r>
    </w:p>
    <w:p w14:paraId="3BAC750F" w14:textId="77777777" w:rsidR="00BE01A7" w:rsidRDefault="00F24B4D" w:rsidP="00F24B4D">
      <w:pPr>
        <w:ind w:left="142"/>
        <w:jc w:val="both"/>
        <w:rPr>
          <w:rFonts w:ascii="Arial Unicode MS" w:hAnsi="Arial Unicode MS"/>
          <w:color w:val="5F5F5F"/>
        </w:rPr>
      </w:pPr>
      <w:r w:rsidRPr="00CA4D91">
        <w:rPr>
          <w:rFonts w:ascii="Arial Unicode MS" w:hAnsi="Arial Unicode MS" w:hint="eastAsia"/>
          <w:color w:val="5F5F5F"/>
        </w:rPr>
        <w:t xml:space="preserve">　　一、情報機關：指國家安全局、國防部軍事情報局、國防部電訊發展室、國防部軍事安全總隊</w:t>
      </w:r>
      <w:r w:rsidR="00BE01A7">
        <w:rPr>
          <w:rFonts w:ascii="Arial Unicode MS" w:hAnsi="Arial Unicode MS" w:hint="eastAsia"/>
          <w:color w:val="5F5F5F"/>
        </w:rPr>
        <w:t>。</w:t>
      </w:r>
    </w:p>
    <w:p w14:paraId="0733D8DC" w14:textId="2A551A03" w:rsidR="00BE01A7" w:rsidRDefault="00BE01A7" w:rsidP="00F24B4D">
      <w:pPr>
        <w:ind w:left="142"/>
        <w:jc w:val="both"/>
        <w:rPr>
          <w:rFonts w:ascii="Arial Unicode MS" w:hAnsi="Arial Unicode MS"/>
          <w:color w:val="5F5F5F"/>
        </w:rPr>
      </w:pPr>
      <w:r>
        <w:rPr>
          <w:rFonts w:ascii="Arial Unicode MS" w:hAnsi="Arial Unicode MS" w:hint="eastAsia"/>
          <w:color w:val="5F5F5F"/>
        </w:rPr>
        <w:t xml:space="preserve">　　</w:t>
      </w:r>
      <w:r w:rsidRPr="00CA4D91">
        <w:rPr>
          <w:rFonts w:ascii="Arial Unicode MS" w:hAnsi="Arial Unicode MS" w:hint="eastAsia"/>
          <w:color w:val="5F5F5F"/>
        </w:rPr>
        <w:t>二</w:t>
      </w:r>
      <w:r>
        <w:rPr>
          <w:rFonts w:ascii="Arial Unicode MS" w:hAnsi="Arial Unicode MS" w:hint="eastAsia"/>
          <w:color w:val="5F5F5F"/>
        </w:rPr>
        <w:t>、</w:t>
      </w:r>
      <w:r w:rsidR="00F24B4D" w:rsidRPr="00CA4D91">
        <w:rPr>
          <w:rFonts w:ascii="Arial Unicode MS" w:hAnsi="Arial Unicode MS" w:hint="eastAsia"/>
          <w:color w:val="5F5F5F"/>
        </w:rPr>
        <w:t>情報工作：指情報機關基於職權，對足以影響國家安全或利益之資訊，所進行之蒐集、研析、處理及運用。應用保防、偵防、安全管制等措施，反制外國或敵對勢力對我國進行情報工作之行為，亦同</w:t>
      </w:r>
      <w:r>
        <w:rPr>
          <w:rFonts w:ascii="Arial Unicode MS" w:hAnsi="Arial Unicode MS" w:hint="eastAsia"/>
          <w:color w:val="5F5F5F"/>
        </w:rPr>
        <w:t>。</w:t>
      </w:r>
    </w:p>
    <w:p w14:paraId="193F7E5F" w14:textId="7154656C" w:rsidR="00BE01A7" w:rsidRDefault="00BE01A7" w:rsidP="00F24B4D">
      <w:pPr>
        <w:ind w:left="142"/>
        <w:jc w:val="both"/>
        <w:rPr>
          <w:rFonts w:ascii="Arial Unicode MS" w:hAnsi="Arial Unicode MS"/>
          <w:color w:val="5F5F5F"/>
        </w:rPr>
      </w:pPr>
      <w:r>
        <w:rPr>
          <w:rFonts w:ascii="Arial Unicode MS" w:hAnsi="Arial Unicode MS" w:hint="eastAsia"/>
          <w:color w:val="5F5F5F"/>
        </w:rPr>
        <w:t xml:space="preserve">　　</w:t>
      </w:r>
      <w:r w:rsidRPr="00CA4D91">
        <w:rPr>
          <w:rFonts w:ascii="Arial Unicode MS" w:hAnsi="Arial Unicode MS" w:hint="eastAsia"/>
          <w:color w:val="5F5F5F"/>
        </w:rPr>
        <w:t>三</w:t>
      </w:r>
      <w:r>
        <w:rPr>
          <w:rFonts w:ascii="Arial Unicode MS" w:hAnsi="Arial Unicode MS" w:hint="eastAsia"/>
          <w:color w:val="5F5F5F"/>
        </w:rPr>
        <w:t>、</w:t>
      </w:r>
      <w:r w:rsidR="00F24B4D" w:rsidRPr="00CA4D91">
        <w:rPr>
          <w:rFonts w:ascii="Arial Unicode MS" w:hAnsi="Arial Unicode MS" w:hint="eastAsia"/>
          <w:color w:val="5F5F5F"/>
        </w:rPr>
        <w:t>情報人員：指情報機關所屬從事相關情報工作之人員</w:t>
      </w:r>
      <w:r>
        <w:rPr>
          <w:rFonts w:ascii="Arial Unicode MS" w:hAnsi="Arial Unicode MS" w:hint="eastAsia"/>
          <w:color w:val="5F5F5F"/>
        </w:rPr>
        <w:t>。</w:t>
      </w:r>
    </w:p>
    <w:p w14:paraId="7BBE5684" w14:textId="27D07A88" w:rsidR="00BE01A7" w:rsidRDefault="00BE01A7" w:rsidP="00F24B4D">
      <w:pPr>
        <w:ind w:left="142"/>
        <w:jc w:val="both"/>
        <w:rPr>
          <w:rFonts w:ascii="Arial Unicode MS" w:hAnsi="Arial Unicode MS"/>
          <w:color w:val="5F5F5F"/>
        </w:rPr>
      </w:pPr>
      <w:r>
        <w:rPr>
          <w:rFonts w:ascii="Arial Unicode MS" w:hAnsi="Arial Unicode MS" w:hint="eastAsia"/>
          <w:color w:val="5F5F5F"/>
        </w:rPr>
        <w:t xml:space="preserve">　　</w:t>
      </w:r>
      <w:r w:rsidRPr="00CA4D91">
        <w:rPr>
          <w:rFonts w:ascii="Arial Unicode MS" w:hAnsi="Arial Unicode MS" w:hint="eastAsia"/>
          <w:color w:val="5F5F5F"/>
        </w:rPr>
        <w:t>四</w:t>
      </w:r>
      <w:r>
        <w:rPr>
          <w:rFonts w:ascii="Arial Unicode MS" w:hAnsi="Arial Unicode MS" w:hint="eastAsia"/>
          <w:color w:val="5F5F5F"/>
        </w:rPr>
        <w:t>、</w:t>
      </w:r>
      <w:r w:rsidR="00F24B4D" w:rsidRPr="00CA4D91">
        <w:rPr>
          <w:rFonts w:ascii="Arial Unicode MS" w:hAnsi="Arial Unicode MS" w:hint="eastAsia"/>
          <w:color w:val="5F5F5F"/>
        </w:rPr>
        <w:t>情報協助人員：指具情報工作條件，知悉工作特性，由情報機關遴選並接受指導、運用協助從事情報工作，經核准有案之人員</w:t>
      </w:r>
      <w:r>
        <w:rPr>
          <w:rFonts w:ascii="Arial Unicode MS" w:hAnsi="Arial Unicode MS" w:hint="eastAsia"/>
          <w:color w:val="5F5F5F"/>
        </w:rPr>
        <w:t>。</w:t>
      </w:r>
    </w:p>
    <w:p w14:paraId="29E21E04" w14:textId="01C37944" w:rsidR="00BE01A7" w:rsidRDefault="00BE01A7" w:rsidP="00F24B4D">
      <w:pPr>
        <w:ind w:left="142"/>
        <w:jc w:val="both"/>
        <w:rPr>
          <w:rFonts w:ascii="Arial Unicode MS" w:hAnsi="Arial Unicode MS"/>
          <w:color w:val="5F5F5F"/>
        </w:rPr>
      </w:pPr>
      <w:r>
        <w:rPr>
          <w:rFonts w:ascii="Arial Unicode MS" w:hAnsi="Arial Unicode MS" w:hint="eastAsia"/>
          <w:color w:val="5F5F5F"/>
        </w:rPr>
        <w:t xml:space="preserve">　　</w:t>
      </w:r>
      <w:r w:rsidRPr="00CA4D91">
        <w:rPr>
          <w:rFonts w:ascii="Arial Unicode MS" w:hAnsi="Arial Unicode MS" w:hint="eastAsia"/>
          <w:color w:val="5F5F5F"/>
        </w:rPr>
        <w:t>五</w:t>
      </w:r>
      <w:r>
        <w:rPr>
          <w:rFonts w:ascii="Arial Unicode MS" w:hAnsi="Arial Unicode MS" w:hint="eastAsia"/>
          <w:color w:val="5F5F5F"/>
        </w:rPr>
        <w:t>、</w:t>
      </w:r>
      <w:r w:rsidR="00F24B4D" w:rsidRPr="00CA4D91">
        <w:rPr>
          <w:rFonts w:ascii="Arial Unicode MS" w:hAnsi="Arial Unicode MS" w:hint="eastAsia"/>
          <w:color w:val="5F5F5F"/>
        </w:rPr>
        <w:t>資訊：指以文書、圖畫、照片、磁碟、磁帶、光碟、微縮片、積體電路晶片等媒介物及其他得以讀、看、聽或以技術、輔助方法理解之任何紀錄內訊息</w:t>
      </w:r>
      <w:r>
        <w:rPr>
          <w:rFonts w:ascii="Arial Unicode MS" w:hAnsi="Arial Unicode MS" w:hint="eastAsia"/>
          <w:color w:val="5F5F5F"/>
        </w:rPr>
        <w:t>。</w:t>
      </w:r>
    </w:p>
    <w:p w14:paraId="6DF42617" w14:textId="59C1FB87" w:rsidR="00BE01A7" w:rsidRDefault="00BE01A7" w:rsidP="00F24B4D">
      <w:pPr>
        <w:ind w:left="142"/>
        <w:jc w:val="both"/>
        <w:rPr>
          <w:rFonts w:ascii="Arial Unicode MS" w:hAnsi="Arial Unicode MS"/>
          <w:color w:val="5F5F5F"/>
        </w:rPr>
      </w:pPr>
      <w:r>
        <w:rPr>
          <w:rFonts w:ascii="Arial Unicode MS" w:hAnsi="Arial Unicode MS" w:hint="eastAsia"/>
          <w:color w:val="5F5F5F"/>
        </w:rPr>
        <w:t xml:space="preserve">　　</w:t>
      </w:r>
      <w:r w:rsidRPr="00CA4D91">
        <w:rPr>
          <w:rFonts w:ascii="Arial Unicode MS" w:hAnsi="Arial Unicode MS" w:hint="eastAsia"/>
          <w:color w:val="5F5F5F"/>
        </w:rPr>
        <w:t>六</w:t>
      </w:r>
      <w:r>
        <w:rPr>
          <w:rFonts w:ascii="Arial Unicode MS" w:hAnsi="Arial Unicode MS" w:hint="eastAsia"/>
          <w:color w:val="5F5F5F"/>
        </w:rPr>
        <w:t>、</w:t>
      </w:r>
      <w:r w:rsidR="00F24B4D" w:rsidRPr="00CA4D91">
        <w:rPr>
          <w:rFonts w:ascii="Arial Unicode MS" w:hAnsi="Arial Unicode MS" w:hint="eastAsia"/>
          <w:color w:val="5F5F5F"/>
        </w:rPr>
        <w:t>間諜行為：指為外國勢力、境外敵對勢力或其工作人員對本國從事情報工作而刺探、收集、洩漏或交付資訊者</w:t>
      </w:r>
      <w:r>
        <w:rPr>
          <w:rFonts w:ascii="Arial Unicode MS" w:hAnsi="Arial Unicode MS" w:hint="eastAsia"/>
          <w:color w:val="5F5F5F"/>
        </w:rPr>
        <w:t>。</w:t>
      </w:r>
    </w:p>
    <w:p w14:paraId="29D69BA8" w14:textId="2B53BCC3" w:rsidR="00F24B4D" w:rsidRPr="00F24B4D" w:rsidRDefault="00066207" w:rsidP="00F24B4D">
      <w:pPr>
        <w:ind w:left="142"/>
        <w:jc w:val="both"/>
        <w:rPr>
          <w:rFonts w:ascii="Arial Unicode MS" w:hAnsi="Arial Unicode MS"/>
          <w:color w:val="666699"/>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F24B4D" w:rsidRPr="00F24B4D">
        <w:rPr>
          <w:rFonts w:ascii="Arial Unicode MS" w:hAnsi="Arial Unicode MS" w:hint="eastAsia"/>
          <w:color w:val="666699"/>
        </w:rPr>
        <w:t>行政院海岸巡防署、國防部政治作戰局、國防部憲兵指揮部、內政部警政署、內政部移民署及法務部調查局等機關（構），於其主管之有關國家情報事項範圍內，視同情報機關。</w:t>
      </w:r>
      <w:r w:rsidR="00D76F0C" w:rsidRPr="00D76F0C">
        <w:rPr>
          <w:rFonts w:ascii="新細明體" w:hAnsi="新細明體" w:hint="eastAsia"/>
          <w:color w:val="FFFFFF"/>
        </w:rPr>
        <w:t>∴</w:t>
      </w:r>
    </w:p>
    <w:p w14:paraId="4624DABE" w14:textId="09A55F4E" w:rsidR="00BE01A7" w:rsidRDefault="00BE01A7" w:rsidP="00F24B4D">
      <w:pPr>
        <w:pStyle w:val="3"/>
        <w:ind w:left="118"/>
      </w:pPr>
      <w:r>
        <w:rPr>
          <w:rFonts w:hint="eastAsia"/>
        </w:rPr>
        <w:t>--</w:t>
      </w:r>
      <w:r w:rsidRPr="009C1B7D">
        <w:rPr>
          <w:rFonts w:hint="eastAsia"/>
        </w:rPr>
        <w:t>104</w:t>
      </w:r>
      <w:r w:rsidRPr="009C1B7D">
        <w:rPr>
          <w:rFonts w:hint="eastAsia"/>
        </w:rPr>
        <w:t>年</w:t>
      </w:r>
      <w:r>
        <w:rPr>
          <w:rFonts w:hint="eastAsia"/>
        </w:rPr>
        <w:t>6</w:t>
      </w:r>
      <w:r w:rsidRPr="009C1B7D">
        <w:rPr>
          <w:rFonts w:hint="eastAsia"/>
        </w:rPr>
        <w:t>月</w:t>
      </w:r>
      <w:r>
        <w:rPr>
          <w:rFonts w:hint="eastAsia"/>
        </w:rPr>
        <w:t>24</w:t>
      </w:r>
      <w:r>
        <w:rPr>
          <w:rFonts w:hint="eastAsia"/>
        </w:rPr>
        <w:t>日修正前條文</w:t>
      </w:r>
      <w:r>
        <w:rPr>
          <w:rFonts w:hint="eastAsia"/>
        </w:rPr>
        <w:t>--</w:t>
      </w:r>
      <w:hyperlink r:id="rId17" w:history="1">
        <w:r w:rsidRPr="009C1B7D">
          <w:rPr>
            <w:rStyle w:val="a3"/>
          </w:rPr>
          <w:t>比對程式</w:t>
        </w:r>
      </w:hyperlink>
    </w:p>
    <w:p w14:paraId="09AEF642" w14:textId="7F21A878" w:rsidR="004710DE" w:rsidRPr="00F24B4D" w:rsidRDefault="00066207" w:rsidP="004710DE">
      <w:pPr>
        <w:ind w:left="142"/>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4710DE" w:rsidRPr="00F24B4D">
        <w:rPr>
          <w:rFonts w:ascii="Arial Unicode MS" w:hAnsi="Arial Unicode MS" w:hint="eastAsia"/>
          <w:color w:val="5F5F5F"/>
        </w:rPr>
        <w:t>本法用詞定義如下：</w:t>
      </w:r>
    </w:p>
    <w:p w14:paraId="4981628F" w14:textId="77777777" w:rsidR="00BE01A7" w:rsidRDefault="004710DE" w:rsidP="004710DE">
      <w:pPr>
        <w:ind w:left="142"/>
        <w:jc w:val="both"/>
        <w:rPr>
          <w:rFonts w:ascii="Arial Unicode MS" w:hAnsi="Arial Unicode MS"/>
          <w:color w:val="5F5F5F"/>
        </w:rPr>
      </w:pPr>
      <w:r w:rsidRPr="00F24B4D">
        <w:rPr>
          <w:rFonts w:ascii="Arial Unicode MS" w:hAnsi="Arial Unicode MS" w:hint="eastAsia"/>
          <w:color w:val="5F5F5F"/>
        </w:rPr>
        <w:t xml:space="preserve">　　一、情報機關：指國家安全局、國防部軍事情報局、國防部電訊發展室、國防部軍事安全總隊</w:t>
      </w:r>
      <w:r w:rsidR="00BE01A7">
        <w:rPr>
          <w:rFonts w:ascii="Arial Unicode MS" w:hAnsi="Arial Unicode MS" w:hint="eastAsia"/>
          <w:color w:val="5F5F5F"/>
        </w:rPr>
        <w:t>。</w:t>
      </w:r>
    </w:p>
    <w:p w14:paraId="1F6306D0" w14:textId="49F19E23" w:rsidR="00BE01A7" w:rsidRDefault="00BE01A7" w:rsidP="004710DE">
      <w:pPr>
        <w:ind w:left="142"/>
        <w:jc w:val="both"/>
        <w:rPr>
          <w:rFonts w:ascii="Arial Unicode MS" w:hAnsi="Arial Unicode MS"/>
          <w:color w:val="5F5F5F"/>
        </w:rPr>
      </w:pPr>
      <w:r>
        <w:rPr>
          <w:rFonts w:ascii="Arial Unicode MS" w:hAnsi="Arial Unicode MS" w:hint="eastAsia"/>
          <w:color w:val="5F5F5F"/>
        </w:rPr>
        <w:t xml:space="preserve">　　</w:t>
      </w:r>
      <w:r w:rsidRPr="00F24B4D">
        <w:rPr>
          <w:rFonts w:ascii="Arial Unicode MS" w:hAnsi="Arial Unicode MS" w:hint="eastAsia"/>
          <w:color w:val="5F5F5F"/>
        </w:rPr>
        <w:t>二</w:t>
      </w:r>
      <w:r>
        <w:rPr>
          <w:rFonts w:ascii="Arial Unicode MS" w:hAnsi="Arial Unicode MS" w:hint="eastAsia"/>
          <w:color w:val="5F5F5F"/>
        </w:rPr>
        <w:t>、</w:t>
      </w:r>
      <w:r w:rsidR="004710DE" w:rsidRPr="00F24B4D">
        <w:rPr>
          <w:rFonts w:ascii="Arial Unicode MS" w:hAnsi="Arial Unicode MS" w:hint="eastAsia"/>
          <w:color w:val="5F5F5F"/>
        </w:rPr>
        <w:t>情報工作：指情報機關基於職權，對足以影響國家安全或利益之資訊，所進行之蒐集、研析、處理及運用。應用保防、偵防、安全管制等措施，反制外國或敵對勢力對我國進行情報工作之行為，亦同</w:t>
      </w:r>
      <w:r>
        <w:rPr>
          <w:rFonts w:ascii="Arial Unicode MS" w:hAnsi="Arial Unicode MS" w:hint="eastAsia"/>
          <w:color w:val="5F5F5F"/>
        </w:rPr>
        <w:t>。</w:t>
      </w:r>
    </w:p>
    <w:p w14:paraId="5B12B86A" w14:textId="1E9FF4C8" w:rsidR="00BE01A7" w:rsidRDefault="00BE01A7" w:rsidP="004710DE">
      <w:pPr>
        <w:ind w:left="142"/>
        <w:jc w:val="both"/>
        <w:rPr>
          <w:rFonts w:ascii="Arial Unicode MS" w:hAnsi="Arial Unicode MS"/>
          <w:color w:val="5F5F5F"/>
        </w:rPr>
      </w:pPr>
      <w:r>
        <w:rPr>
          <w:rFonts w:ascii="Arial Unicode MS" w:hAnsi="Arial Unicode MS" w:hint="eastAsia"/>
          <w:color w:val="5F5F5F"/>
        </w:rPr>
        <w:t xml:space="preserve">　　</w:t>
      </w:r>
      <w:r w:rsidRPr="00F24B4D">
        <w:rPr>
          <w:rFonts w:ascii="Arial Unicode MS" w:hAnsi="Arial Unicode MS" w:hint="eastAsia"/>
          <w:color w:val="5F5F5F"/>
        </w:rPr>
        <w:t>三</w:t>
      </w:r>
      <w:r>
        <w:rPr>
          <w:rFonts w:ascii="Arial Unicode MS" w:hAnsi="Arial Unicode MS" w:hint="eastAsia"/>
          <w:color w:val="5F5F5F"/>
        </w:rPr>
        <w:t>、</w:t>
      </w:r>
      <w:r w:rsidR="004710DE" w:rsidRPr="00F24B4D">
        <w:rPr>
          <w:rFonts w:ascii="Arial Unicode MS" w:hAnsi="Arial Unicode MS" w:hint="eastAsia"/>
          <w:color w:val="5F5F5F"/>
        </w:rPr>
        <w:t>情報人員：指情報機關所屬從事相關情報工作之人員</w:t>
      </w:r>
      <w:r>
        <w:rPr>
          <w:rFonts w:ascii="Arial Unicode MS" w:hAnsi="Arial Unicode MS" w:hint="eastAsia"/>
          <w:color w:val="5F5F5F"/>
        </w:rPr>
        <w:t>。</w:t>
      </w:r>
    </w:p>
    <w:p w14:paraId="0F443E38" w14:textId="3B9E68BC" w:rsidR="00BE01A7" w:rsidRDefault="00BE01A7" w:rsidP="004710DE">
      <w:pPr>
        <w:ind w:left="142"/>
        <w:jc w:val="both"/>
        <w:rPr>
          <w:rFonts w:ascii="Arial Unicode MS" w:hAnsi="Arial Unicode MS"/>
          <w:color w:val="5F5F5F"/>
        </w:rPr>
      </w:pPr>
      <w:r>
        <w:rPr>
          <w:rFonts w:ascii="Arial Unicode MS" w:hAnsi="Arial Unicode MS" w:hint="eastAsia"/>
          <w:color w:val="5F5F5F"/>
        </w:rPr>
        <w:t xml:space="preserve">　　</w:t>
      </w:r>
      <w:r w:rsidRPr="00F24B4D">
        <w:rPr>
          <w:rFonts w:ascii="Arial Unicode MS" w:hAnsi="Arial Unicode MS" w:hint="eastAsia"/>
          <w:color w:val="5F5F5F"/>
        </w:rPr>
        <w:t>四</w:t>
      </w:r>
      <w:r>
        <w:rPr>
          <w:rFonts w:ascii="Arial Unicode MS" w:hAnsi="Arial Unicode MS" w:hint="eastAsia"/>
          <w:color w:val="5F5F5F"/>
        </w:rPr>
        <w:t>、</w:t>
      </w:r>
      <w:r w:rsidR="004710DE" w:rsidRPr="00F24B4D">
        <w:rPr>
          <w:rFonts w:ascii="Arial Unicode MS" w:hAnsi="Arial Unicode MS" w:hint="eastAsia"/>
          <w:color w:val="5F5F5F"/>
        </w:rPr>
        <w:t>情報協助人員：指情報機關遴選協助從事情報工作之人員</w:t>
      </w:r>
      <w:r>
        <w:rPr>
          <w:rFonts w:ascii="Arial Unicode MS" w:hAnsi="Arial Unicode MS" w:hint="eastAsia"/>
          <w:color w:val="5F5F5F"/>
        </w:rPr>
        <w:t>。</w:t>
      </w:r>
    </w:p>
    <w:p w14:paraId="1C77DEF1" w14:textId="7417A111" w:rsidR="00BE01A7" w:rsidRDefault="00BE01A7" w:rsidP="004710DE">
      <w:pPr>
        <w:ind w:left="142"/>
        <w:jc w:val="both"/>
        <w:rPr>
          <w:rFonts w:ascii="Arial Unicode MS" w:hAnsi="Arial Unicode MS"/>
          <w:color w:val="5F5F5F"/>
        </w:rPr>
      </w:pPr>
      <w:r>
        <w:rPr>
          <w:rFonts w:ascii="Arial Unicode MS" w:hAnsi="Arial Unicode MS" w:hint="eastAsia"/>
          <w:color w:val="5F5F5F"/>
        </w:rPr>
        <w:t xml:space="preserve">　　</w:t>
      </w:r>
      <w:r w:rsidRPr="00F24B4D">
        <w:rPr>
          <w:rFonts w:ascii="Arial Unicode MS" w:hAnsi="Arial Unicode MS" w:hint="eastAsia"/>
          <w:color w:val="5F5F5F"/>
        </w:rPr>
        <w:t>五</w:t>
      </w:r>
      <w:r>
        <w:rPr>
          <w:rFonts w:ascii="Arial Unicode MS" w:hAnsi="Arial Unicode MS" w:hint="eastAsia"/>
          <w:color w:val="5F5F5F"/>
        </w:rPr>
        <w:t>、</w:t>
      </w:r>
      <w:r w:rsidR="004710DE" w:rsidRPr="00F24B4D">
        <w:rPr>
          <w:rFonts w:ascii="Arial Unicode MS" w:hAnsi="Arial Unicode MS" w:hint="eastAsia"/>
          <w:color w:val="5F5F5F"/>
        </w:rPr>
        <w:t>資訊：指以文書、圖畫、照片、磁碟、磁帶、光碟、微縮片、積體電路晶片等媒介物及其他得以讀、看、聽或以技術、輔助方法理解之任何紀錄內訊息</w:t>
      </w:r>
      <w:r>
        <w:rPr>
          <w:rFonts w:ascii="Arial Unicode MS" w:hAnsi="Arial Unicode MS" w:hint="eastAsia"/>
          <w:color w:val="5F5F5F"/>
        </w:rPr>
        <w:t>。</w:t>
      </w:r>
    </w:p>
    <w:p w14:paraId="62655631" w14:textId="62BE70D9" w:rsidR="00BE01A7" w:rsidRDefault="00BE01A7" w:rsidP="004710DE">
      <w:pPr>
        <w:ind w:left="142"/>
        <w:jc w:val="both"/>
        <w:rPr>
          <w:rFonts w:ascii="Arial Unicode MS" w:hAnsi="Arial Unicode MS"/>
          <w:color w:val="5F5F5F"/>
        </w:rPr>
      </w:pPr>
      <w:r>
        <w:rPr>
          <w:rFonts w:ascii="Arial Unicode MS" w:hAnsi="Arial Unicode MS" w:hint="eastAsia"/>
          <w:color w:val="5F5F5F"/>
        </w:rPr>
        <w:t xml:space="preserve">　　</w:t>
      </w:r>
      <w:r w:rsidRPr="00F24B4D">
        <w:rPr>
          <w:rFonts w:ascii="Arial Unicode MS" w:hAnsi="Arial Unicode MS" w:hint="eastAsia"/>
          <w:color w:val="5F5F5F"/>
        </w:rPr>
        <w:t>六</w:t>
      </w:r>
      <w:r>
        <w:rPr>
          <w:rFonts w:ascii="Arial Unicode MS" w:hAnsi="Arial Unicode MS" w:hint="eastAsia"/>
          <w:color w:val="5F5F5F"/>
        </w:rPr>
        <w:t>、</w:t>
      </w:r>
      <w:r w:rsidR="004710DE" w:rsidRPr="00F24B4D">
        <w:rPr>
          <w:rFonts w:ascii="Arial Unicode MS" w:hAnsi="Arial Unicode MS" w:hint="eastAsia"/>
          <w:color w:val="5F5F5F"/>
        </w:rPr>
        <w:t>間諜行為：指為外國勢力、境外敵對勢力或其工作人員從事情報工作而收集、洩漏或交付依法應秘密之資訊者</w:t>
      </w:r>
      <w:r>
        <w:rPr>
          <w:rFonts w:ascii="Arial Unicode MS" w:hAnsi="Arial Unicode MS" w:hint="eastAsia"/>
          <w:color w:val="5F5F5F"/>
        </w:rPr>
        <w:t>。</w:t>
      </w:r>
    </w:p>
    <w:p w14:paraId="292A3FF5" w14:textId="1317A6FF" w:rsidR="004710DE" w:rsidRPr="004710DE" w:rsidRDefault="00066207" w:rsidP="004710DE">
      <w:pPr>
        <w:ind w:left="142"/>
        <w:jc w:val="both"/>
        <w:rPr>
          <w:rFonts w:ascii="Arial Unicode MS" w:hAnsi="Arial Unicode MS"/>
          <w:color w:val="666699"/>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4710DE" w:rsidRPr="004710DE">
        <w:rPr>
          <w:rFonts w:ascii="Arial Unicode MS" w:hAnsi="Arial Unicode MS" w:hint="eastAsia"/>
          <w:color w:val="666699"/>
        </w:rPr>
        <w:t>行政院海岸巡防署、國防部總政治作戰局、國防部憲兵司令部、內政部警政署、內政部入出國及移民署及法務部調查局等機關，於其主管之有關國家情報事項範圍內，視同情報機關。</w:t>
      </w:r>
      <w:r w:rsidR="00D76F0C" w:rsidRPr="00D76F0C">
        <w:rPr>
          <w:rFonts w:ascii="新細明體" w:hAnsi="新細明體" w:hint="eastAsia"/>
          <w:color w:val="FFFFFF"/>
        </w:rPr>
        <w:t>∴</w:t>
      </w:r>
    </w:p>
    <w:p w14:paraId="7E379762" w14:textId="5F461C22" w:rsidR="00BE01A7" w:rsidRDefault="00BE01A7" w:rsidP="00CC2B0B">
      <w:pPr>
        <w:pStyle w:val="3"/>
        <w:ind w:left="118"/>
      </w:pPr>
      <w:r>
        <w:rPr>
          <w:rFonts w:hint="eastAsia"/>
        </w:rPr>
        <w:t>--100</w:t>
      </w:r>
      <w:r w:rsidRPr="000C7A82">
        <w:t>年</w:t>
      </w:r>
      <w:r>
        <w:rPr>
          <w:rFonts w:hint="eastAsia"/>
        </w:rPr>
        <w:t>6</w:t>
      </w:r>
      <w:r w:rsidRPr="000C7A82">
        <w:t>月</w:t>
      </w:r>
      <w:r>
        <w:rPr>
          <w:rFonts w:hint="eastAsia"/>
        </w:rPr>
        <w:t>29</w:t>
      </w:r>
      <w:r>
        <w:t>日修正前條文</w:t>
      </w:r>
      <w:r>
        <w:t>--</w:t>
      </w:r>
      <w:hyperlink r:id="rId18" w:history="1">
        <w:r w:rsidRPr="005C530E">
          <w:rPr>
            <w:szCs w:val="20"/>
            <w:u w:val="single"/>
          </w:rPr>
          <w:t>比對程式</w:t>
        </w:r>
      </w:hyperlink>
    </w:p>
    <w:p w14:paraId="562F7156" w14:textId="05DEA53B" w:rsidR="00BC0D2D" w:rsidRPr="004710DE" w:rsidRDefault="00066207" w:rsidP="00CC2B0B">
      <w:pPr>
        <w:ind w:leftChars="75" w:left="150"/>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08533E" w:rsidRPr="004710DE">
        <w:rPr>
          <w:rFonts w:ascii="Arial Unicode MS" w:hAnsi="Arial Unicode MS" w:hint="eastAsia"/>
          <w:color w:val="5F5F5F"/>
        </w:rPr>
        <w:t>本法用詞定義如下：</w:t>
      </w:r>
    </w:p>
    <w:p w14:paraId="4D256CAA" w14:textId="77777777" w:rsidR="00BE01A7" w:rsidRDefault="0008533E" w:rsidP="00CC2B0B">
      <w:pPr>
        <w:ind w:leftChars="75" w:left="150"/>
        <w:jc w:val="both"/>
        <w:rPr>
          <w:rFonts w:ascii="Arial Unicode MS" w:hAnsi="Arial Unicode MS"/>
          <w:color w:val="5F5F5F"/>
        </w:rPr>
      </w:pPr>
      <w:r w:rsidRPr="004710DE">
        <w:rPr>
          <w:rFonts w:ascii="Arial Unicode MS" w:hAnsi="Arial Unicode MS" w:hint="eastAsia"/>
          <w:color w:val="5F5F5F"/>
        </w:rPr>
        <w:t xml:space="preserve">　　一、情報機關：指國家安全局、國防部軍事情報局、國防部電訊發展室、國防部軍事安全總隊</w:t>
      </w:r>
      <w:r w:rsidR="00BE01A7">
        <w:rPr>
          <w:rFonts w:ascii="Arial Unicode MS" w:hAnsi="Arial Unicode MS" w:hint="eastAsia"/>
          <w:color w:val="5F5F5F"/>
        </w:rPr>
        <w:t>。</w:t>
      </w:r>
    </w:p>
    <w:p w14:paraId="1D0A4808" w14:textId="6840F109" w:rsidR="00BE01A7" w:rsidRDefault="00BE01A7" w:rsidP="00CC2B0B">
      <w:pPr>
        <w:ind w:leftChars="75" w:left="150"/>
        <w:jc w:val="both"/>
        <w:rPr>
          <w:rFonts w:ascii="Arial Unicode MS" w:hAnsi="Arial Unicode MS"/>
          <w:color w:val="5F5F5F"/>
        </w:rPr>
      </w:pPr>
      <w:r>
        <w:rPr>
          <w:rFonts w:ascii="Arial Unicode MS" w:hAnsi="Arial Unicode MS" w:hint="eastAsia"/>
          <w:color w:val="5F5F5F"/>
        </w:rPr>
        <w:t xml:space="preserve">　　</w:t>
      </w:r>
      <w:r w:rsidRPr="004710DE">
        <w:rPr>
          <w:rFonts w:ascii="Arial Unicode MS" w:hAnsi="Arial Unicode MS" w:hint="eastAsia"/>
          <w:color w:val="5F5F5F"/>
        </w:rPr>
        <w:t>二</w:t>
      </w:r>
      <w:r>
        <w:rPr>
          <w:rFonts w:ascii="Arial Unicode MS" w:hAnsi="Arial Unicode MS" w:hint="eastAsia"/>
          <w:color w:val="5F5F5F"/>
        </w:rPr>
        <w:t>、</w:t>
      </w:r>
      <w:r w:rsidR="0008533E" w:rsidRPr="004710DE">
        <w:rPr>
          <w:rFonts w:ascii="Arial Unicode MS" w:hAnsi="Arial Unicode MS" w:hint="eastAsia"/>
          <w:color w:val="5F5F5F"/>
        </w:rPr>
        <w:t>情報工作：指情報機關基於職權，對足以影響國家安全或利益之資訊，所進行之蒐集、研析、處理及運用。應用保防、偵防、安全管制等措施，反制外國或敵對勢力對我國進行情報工作之行為，亦同</w:t>
      </w:r>
      <w:r>
        <w:rPr>
          <w:rFonts w:ascii="Arial Unicode MS" w:hAnsi="Arial Unicode MS" w:hint="eastAsia"/>
          <w:color w:val="5F5F5F"/>
        </w:rPr>
        <w:t>。</w:t>
      </w:r>
    </w:p>
    <w:p w14:paraId="156631D2" w14:textId="16FF7B7D" w:rsidR="00BE01A7" w:rsidRDefault="00BE01A7" w:rsidP="00CC2B0B">
      <w:pPr>
        <w:ind w:leftChars="75" w:left="150"/>
        <w:jc w:val="both"/>
        <w:rPr>
          <w:rFonts w:ascii="Arial Unicode MS" w:hAnsi="Arial Unicode MS"/>
          <w:color w:val="5F5F5F"/>
        </w:rPr>
      </w:pPr>
      <w:r>
        <w:rPr>
          <w:rFonts w:ascii="Arial Unicode MS" w:hAnsi="Arial Unicode MS" w:hint="eastAsia"/>
          <w:color w:val="5F5F5F"/>
        </w:rPr>
        <w:t xml:space="preserve">　　</w:t>
      </w:r>
      <w:r w:rsidRPr="004710DE">
        <w:rPr>
          <w:rFonts w:ascii="Arial Unicode MS" w:hAnsi="Arial Unicode MS" w:hint="eastAsia"/>
          <w:color w:val="5F5F5F"/>
        </w:rPr>
        <w:t>三</w:t>
      </w:r>
      <w:r>
        <w:rPr>
          <w:rFonts w:ascii="Arial Unicode MS" w:hAnsi="Arial Unicode MS" w:hint="eastAsia"/>
          <w:color w:val="5F5F5F"/>
        </w:rPr>
        <w:t>、</w:t>
      </w:r>
      <w:r w:rsidR="0008533E" w:rsidRPr="004710DE">
        <w:rPr>
          <w:rFonts w:ascii="Arial Unicode MS" w:hAnsi="Arial Unicode MS" w:hint="eastAsia"/>
          <w:color w:val="5F5F5F"/>
        </w:rPr>
        <w:t>情報人員：指情報機關所屬從事相關情報工作之人員</w:t>
      </w:r>
      <w:r>
        <w:rPr>
          <w:rFonts w:ascii="Arial Unicode MS" w:hAnsi="Arial Unicode MS" w:hint="eastAsia"/>
          <w:color w:val="5F5F5F"/>
        </w:rPr>
        <w:t>。</w:t>
      </w:r>
    </w:p>
    <w:p w14:paraId="2F873DBC" w14:textId="08799DD4" w:rsidR="00BE01A7" w:rsidRDefault="00BE01A7" w:rsidP="00CC2B0B">
      <w:pPr>
        <w:ind w:leftChars="75" w:left="150"/>
        <w:jc w:val="both"/>
        <w:rPr>
          <w:rFonts w:ascii="Arial Unicode MS" w:hAnsi="Arial Unicode MS"/>
          <w:color w:val="5F5F5F"/>
        </w:rPr>
      </w:pPr>
      <w:r>
        <w:rPr>
          <w:rFonts w:ascii="Arial Unicode MS" w:hAnsi="Arial Unicode MS" w:hint="eastAsia"/>
          <w:color w:val="5F5F5F"/>
        </w:rPr>
        <w:t xml:space="preserve">　　</w:t>
      </w:r>
      <w:r w:rsidRPr="004710DE">
        <w:rPr>
          <w:rFonts w:ascii="Arial Unicode MS" w:hAnsi="Arial Unicode MS" w:hint="eastAsia"/>
          <w:color w:val="5F5F5F"/>
        </w:rPr>
        <w:t>四</w:t>
      </w:r>
      <w:r>
        <w:rPr>
          <w:rFonts w:ascii="Arial Unicode MS" w:hAnsi="Arial Unicode MS" w:hint="eastAsia"/>
          <w:color w:val="5F5F5F"/>
        </w:rPr>
        <w:t>、</w:t>
      </w:r>
      <w:r w:rsidR="0008533E" w:rsidRPr="004710DE">
        <w:rPr>
          <w:rFonts w:ascii="Arial Unicode MS" w:hAnsi="Arial Unicode MS" w:hint="eastAsia"/>
          <w:color w:val="5F5F5F"/>
        </w:rPr>
        <w:t>情報協助人員：指情報機關遴選協助從事情報工作之人員</w:t>
      </w:r>
      <w:r>
        <w:rPr>
          <w:rFonts w:ascii="Arial Unicode MS" w:hAnsi="Arial Unicode MS" w:hint="eastAsia"/>
          <w:color w:val="5F5F5F"/>
        </w:rPr>
        <w:t>。</w:t>
      </w:r>
    </w:p>
    <w:p w14:paraId="03028010" w14:textId="3D1FD080" w:rsidR="00BE01A7" w:rsidRDefault="00BE01A7" w:rsidP="00CC2B0B">
      <w:pPr>
        <w:ind w:leftChars="75" w:left="150"/>
        <w:jc w:val="both"/>
        <w:rPr>
          <w:rFonts w:ascii="Arial Unicode MS" w:hAnsi="Arial Unicode MS"/>
          <w:color w:val="5F5F5F"/>
        </w:rPr>
      </w:pPr>
      <w:r>
        <w:rPr>
          <w:rFonts w:ascii="Arial Unicode MS" w:hAnsi="Arial Unicode MS" w:hint="eastAsia"/>
          <w:color w:val="5F5F5F"/>
        </w:rPr>
        <w:t xml:space="preserve">　　</w:t>
      </w:r>
      <w:r w:rsidRPr="004710DE">
        <w:rPr>
          <w:rFonts w:ascii="Arial Unicode MS" w:hAnsi="Arial Unicode MS" w:hint="eastAsia"/>
          <w:color w:val="5F5F5F"/>
        </w:rPr>
        <w:t>五</w:t>
      </w:r>
      <w:r>
        <w:rPr>
          <w:rFonts w:ascii="Arial Unicode MS" w:hAnsi="Arial Unicode MS" w:hint="eastAsia"/>
          <w:color w:val="5F5F5F"/>
        </w:rPr>
        <w:t>、</w:t>
      </w:r>
      <w:r w:rsidR="0008533E" w:rsidRPr="004710DE">
        <w:rPr>
          <w:rFonts w:ascii="Arial Unicode MS" w:hAnsi="Arial Unicode MS" w:hint="eastAsia"/>
          <w:color w:val="5F5F5F"/>
        </w:rPr>
        <w:t>資訊：指以文書、圖畫、照片、磁碟、磁帶、光碟、微縮片、積體電路晶片等媒介物及其他得以讀、看、聽或以技術、輔助方法理解之任何紀錄內訊息</w:t>
      </w:r>
      <w:r>
        <w:rPr>
          <w:rFonts w:ascii="Arial Unicode MS" w:hAnsi="Arial Unicode MS" w:hint="eastAsia"/>
          <w:color w:val="5F5F5F"/>
        </w:rPr>
        <w:t>。</w:t>
      </w:r>
    </w:p>
    <w:p w14:paraId="6977FF22" w14:textId="42FA362E" w:rsidR="00BC0D2D" w:rsidRPr="00AC1E1C" w:rsidRDefault="00066207" w:rsidP="00CC2B0B">
      <w:pPr>
        <w:ind w:leftChars="75" w:left="150"/>
        <w:jc w:val="both"/>
        <w:rPr>
          <w:rFonts w:ascii="Arial Unicode MS" w:hAnsi="Arial Unicode MS"/>
          <w:color w:val="666699"/>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08533E" w:rsidRPr="00AC1E1C">
        <w:rPr>
          <w:rFonts w:ascii="Arial Unicode MS" w:hAnsi="Arial Unicode MS" w:hint="eastAsia"/>
          <w:color w:val="666699"/>
        </w:rPr>
        <w:t>行政院海岸巡防署、國防部總政治作戰局、國防部憲兵司令部、內政部警政署及法務部調查局等機關，於</w:t>
      </w:r>
      <w:r w:rsidR="0008533E" w:rsidRPr="00AC1E1C">
        <w:rPr>
          <w:rFonts w:ascii="Arial Unicode MS" w:hAnsi="Arial Unicode MS" w:hint="eastAsia"/>
          <w:color w:val="666699"/>
        </w:rPr>
        <w:lastRenderedPageBreak/>
        <w:t>其主管之有關國家情報事項範圍內，視同情報機關。</w:t>
      </w:r>
      <w:r w:rsidR="00D76F0C" w:rsidRPr="00D76F0C">
        <w:rPr>
          <w:rFonts w:ascii="新細明體" w:hAnsi="新細明體" w:hint="eastAsia"/>
          <w:color w:val="FFFFFF"/>
        </w:rPr>
        <w:t>∴</w:t>
      </w:r>
    </w:p>
    <w:p w14:paraId="546D840A" w14:textId="77777777" w:rsidR="00BE01A7" w:rsidRDefault="00CC2B0B" w:rsidP="00CC2B0B">
      <w:pPr>
        <w:pStyle w:val="2"/>
      </w:pPr>
      <w:r>
        <w:t>第</w:t>
      </w:r>
      <w:r>
        <w:t>4</w:t>
      </w:r>
      <w:r>
        <w:t>條</w:t>
      </w:r>
      <w:r w:rsidR="00D93A4E" w:rsidRPr="0004072B">
        <w:t>（</w:t>
      </w:r>
      <w:r w:rsidR="0008533E" w:rsidRPr="0004072B">
        <w:t>主管機關首長之報告義務</w:t>
      </w:r>
      <w:r w:rsidR="00BE01A7">
        <w:t>）</w:t>
      </w:r>
    </w:p>
    <w:p w14:paraId="316E2485" w14:textId="778E1789" w:rsidR="00BE01A7" w:rsidRDefault="00066207" w:rsidP="00CC2B0B">
      <w:pPr>
        <w:ind w:leftChars="75" w:left="150"/>
        <w:jc w:val="both"/>
        <w:rPr>
          <w:rFonts w:ascii="Arial Unicode MS" w:hAnsi="Arial Unicode MS"/>
          <w:color w:val="17365D"/>
        </w:rPr>
      </w:pPr>
      <w:r w:rsidRPr="00066207">
        <w:rPr>
          <w:rFonts w:asciiTheme="minorHAnsi" w:hAnsiTheme="minorHAnsi"/>
          <w:color w:val="404040" w:themeColor="text1" w:themeTint="BF"/>
          <w:sz w:val="18"/>
        </w:rPr>
        <w:t>﹝</w:t>
      </w:r>
      <w:r w:rsidRPr="00066207">
        <w:rPr>
          <w:rFonts w:asciiTheme="minorHAnsi" w:hAnsiTheme="minorHAnsi"/>
          <w:color w:val="404040" w:themeColor="text1" w:themeTint="BF"/>
          <w:sz w:val="18"/>
        </w:rPr>
        <w:t>1</w:t>
      </w:r>
      <w:r w:rsidRPr="00066207">
        <w:rPr>
          <w:rFonts w:asciiTheme="minorHAnsi" w:hAnsiTheme="minorHAnsi"/>
          <w:color w:val="404040" w:themeColor="text1" w:themeTint="BF"/>
          <w:sz w:val="18"/>
        </w:rPr>
        <w:t>﹞</w:t>
      </w:r>
      <w:r w:rsidR="0008533E" w:rsidRPr="00AC1E1C">
        <w:rPr>
          <w:rFonts w:ascii="Arial Unicode MS" w:hAnsi="Arial Unicode MS" w:hint="eastAsia"/>
          <w:color w:val="17365D"/>
        </w:rPr>
        <w:t>國家情報工作，應受立法院之監督</w:t>
      </w:r>
      <w:r w:rsidR="00BE01A7">
        <w:rPr>
          <w:rFonts w:ascii="Arial Unicode MS" w:hAnsi="Arial Unicode MS" w:hint="eastAsia"/>
          <w:color w:val="17365D"/>
        </w:rPr>
        <w:t>。</w:t>
      </w:r>
    </w:p>
    <w:p w14:paraId="4673E1FA" w14:textId="5FA32E25" w:rsidR="00B566BE" w:rsidRPr="00C30CEE" w:rsidRDefault="00066207" w:rsidP="00CC2B0B">
      <w:pPr>
        <w:ind w:leftChars="75" w:left="150"/>
        <w:jc w:val="both"/>
        <w:rPr>
          <w:rFonts w:ascii="Arial Unicode MS" w:hAnsi="Arial Unicode MS"/>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08533E" w:rsidRPr="00C30CEE">
        <w:rPr>
          <w:rFonts w:ascii="Arial Unicode MS" w:hAnsi="Arial Unicode MS" w:hint="eastAsia"/>
          <w:color w:val="17365D"/>
        </w:rPr>
        <w:t>主管機關首長，應於立法院每一會期率同各情報機關首長向相關之委員會做業務報告，並應邀列席做專案報告。</w:t>
      </w:r>
    </w:p>
    <w:p w14:paraId="4B685834" w14:textId="77777777" w:rsidR="00BE01A7" w:rsidRDefault="00CC2B0B" w:rsidP="00CC2B0B">
      <w:pPr>
        <w:pStyle w:val="2"/>
        <w:rPr>
          <w:rFonts w:ascii="新細明體" w:hAnsi="新細明體"/>
          <w:color w:val="FFFFFF"/>
        </w:rPr>
      </w:pPr>
      <w:bookmarkStart w:id="3" w:name="a5"/>
      <w:bookmarkEnd w:id="3"/>
      <w:r>
        <w:t>第</w:t>
      </w:r>
      <w:r>
        <w:t>5</w:t>
      </w:r>
      <w:r>
        <w:t>條</w:t>
      </w:r>
      <w:r w:rsidR="00D93A4E" w:rsidRPr="0004072B">
        <w:t>（</w:t>
      </w:r>
      <w:r w:rsidR="0008533E" w:rsidRPr="0004072B">
        <w:t>督察機制之建立</w:t>
      </w:r>
      <w:r w:rsidR="00D93A4E" w:rsidRPr="0004072B">
        <w:t>）</w:t>
      </w:r>
      <w:r w:rsidR="00BE01A7">
        <w:rPr>
          <w:rFonts w:ascii="新細明體" w:hAnsi="新細明體" w:hint="eastAsia"/>
          <w:color w:val="FFFFFF"/>
        </w:rPr>
        <w:t>∵</w:t>
      </w:r>
    </w:p>
    <w:p w14:paraId="2FBF5114" w14:textId="1D0FC68D" w:rsidR="00F24B4D" w:rsidRPr="00367AA7" w:rsidRDefault="00066207" w:rsidP="00F24B4D">
      <w:pPr>
        <w:ind w:left="142"/>
        <w:jc w:val="both"/>
        <w:rPr>
          <w:rFonts w:ascii="Arial Unicode MS" w:hAnsi="Arial Unicode MS"/>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F24B4D" w:rsidRPr="00367AA7">
        <w:rPr>
          <w:rFonts w:ascii="Arial Unicode MS" w:hAnsi="Arial Unicode MS" w:hint="eastAsia"/>
          <w:color w:val="17365D"/>
        </w:rPr>
        <w:t>情報機關應建立督察機制，並辦理反制間諜及有關情報工作之紀律、保密、安全查核等事項；其機制建立、督察與調查事項、程序及其處理等事項之辦法，由主管機關會商各情報機</w:t>
      </w:r>
      <w:r w:rsidR="00F24B4D" w:rsidRPr="00F24B4D">
        <w:rPr>
          <w:rFonts w:ascii="Arial Unicode MS" w:hAnsi="Arial Unicode MS" w:hint="eastAsia"/>
          <w:color w:val="17365D"/>
        </w:rPr>
        <w:t>關</w:t>
      </w:r>
      <w:hyperlink r:id="rId19" w:history="1">
        <w:r w:rsidR="00F24B4D" w:rsidRPr="00F24B4D">
          <w:rPr>
            <w:rStyle w:val="a3"/>
            <w:rFonts w:hint="eastAsia"/>
          </w:rPr>
          <w:t>定之</w:t>
        </w:r>
      </w:hyperlink>
      <w:r w:rsidR="00F24B4D" w:rsidRPr="00367AA7">
        <w:rPr>
          <w:rFonts w:ascii="Arial Unicode MS" w:hAnsi="Arial Unicode MS" w:hint="eastAsia"/>
          <w:color w:val="17365D"/>
        </w:rPr>
        <w:t>。</w:t>
      </w:r>
    </w:p>
    <w:p w14:paraId="7D92D115" w14:textId="3E01EAD2" w:rsidR="00BE01A7" w:rsidRDefault="00BE01A7" w:rsidP="00F24B4D">
      <w:pPr>
        <w:pStyle w:val="3"/>
        <w:ind w:left="118"/>
      </w:pPr>
      <w:r>
        <w:rPr>
          <w:rFonts w:hint="eastAsia"/>
        </w:rPr>
        <w:t>--</w:t>
      </w:r>
      <w:r w:rsidRPr="009C1B7D">
        <w:rPr>
          <w:rFonts w:hint="eastAsia"/>
        </w:rPr>
        <w:t>104</w:t>
      </w:r>
      <w:r w:rsidRPr="009C1B7D">
        <w:rPr>
          <w:rFonts w:hint="eastAsia"/>
        </w:rPr>
        <w:t>年</w:t>
      </w:r>
      <w:r>
        <w:rPr>
          <w:rFonts w:hint="eastAsia"/>
        </w:rPr>
        <w:t>6</w:t>
      </w:r>
      <w:r w:rsidRPr="009C1B7D">
        <w:rPr>
          <w:rFonts w:hint="eastAsia"/>
        </w:rPr>
        <w:t>月</w:t>
      </w:r>
      <w:r>
        <w:rPr>
          <w:rFonts w:hint="eastAsia"/>
        </w:rPr>
        <w:t>24</w:t>
      </w:r>
      <w:r>
        <w:rPr>
          <w:rFonts w:hint="eastAsia"/>
        </w:rPr>
        <w:t>日修正前條文</w:t>
      </w:r>
      <w:r>
        <w:rPr>
          <w:rFonts w:hint="eastAsia"/>
        </w:rPr>
        <w:t>--</w:t>
      </w:r>
      <w:hyperlink r:id="rId20" w:history="1">
        <w:r w:rsidRPr="009C1B7D">
          <w:rPr>
            <w:rStyle w:val="a3"/>
          </w:rPr>
          <w:t>比對程式</w:t>
        </w:r>
      </w:hyperlink>
    </w:p>
    <w:p w14:paraId="73C77A17" w14:textId="44150E1E" w:rsidR="00BC0D2D" w:rsidRPr="00F24B4D" w:rsidRDefault="00066207" w:rsidP="00CC2B0B">
      <w:pPr>
        <w:ind w:leftChars="75" w:left="150"/>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08533E" w:rsidRPr="00F24B4D">
        <w:rPr>
          <w:rFonts w:ascii="Arial Unicode MS" w:hAnsi="Arial Unicode MS" w:hint="eastAsia"/>
          <w:color w:val="5F5F5F"/>
        </w:rPr>
        <w:t>情報機關應建立督察機制，辦理督察工作；其作業規定，由主管機關會商各情報機關</w:t>
      </w:r>
      <w:hyperlink r:id="rId21" w:history="1">
        <w:r w:rsidR="0008533E" w:rsidRPr="00F24B4D">
          <w:rPr>
            <w:rStyle w:val="a3"/>
            <w:rFonts w:ascii="Arial Unicode MS" w:hAnsi="Arial Unicode MS" w:hint="eastAsia"/>
            <w:color w:val="5F5F5F"/>
          </w:rPr>
          <w:t>定之</w:t>
        </w:r>
      </w:hyperlink>
      <w:r w:rsidR="0008533E" w:rsidRPr="00F24B4D">
        <w:rPr>
          <w:rFonts w:ascii="Arial Unicode MS" w:hAnsi="Arial Unicode MS" w:hint="eastAsia"/>
          <w:color w:val="5F5F5F"/>
        </w:rPr>
        <w:t>，並送立法院備查。</w:t>
      </w:r>
      <w:r w:rsidR="00D76F0C" w:rsidRPr="00D76F0C">
        <w:rPr>
          <w:rFonts w:ascii="新細明體" w:hAnsi="新細明體" w:hint="eastAsia"/>
          <w:color w:val="FFFFFF"/>
        </w:rPr>
        <w:t>∴</w:t>
      </w:r>
    </w:p>
    <w:p w14:paraId="7C56016F" w14:textId="77777777" w:rsidR="00BE01A7" w:rsidRDefault="00CC2B0B" w:rsidP="00CC2B0B">
      <w:pPr>
        <w:pStyle w:val="2"/>
      </w:pPr>
      <w:r>
        <w:t>第</w:t>
      </w:r>
      <w:r>
        <w:t>6</w:t>
      </w:r>
      <w:r>
        <w:t>條</w:t>
      </w:r>
      <w:r w:rsidR="00D93A4E" w:rsidRPr="0004072B">
        <w:t>（</w:t>
      </w:r>
      <w:r w:rsidR="0008533E" w:rsidRPr="0004072B">
        <w:t>情報機關及情報人員禁止行為</w:t>
      </w:r>
      <w:r w:rsidR="00BE01A7">
        <w:t>）</w:t>
      </w:r>
    </w:p>
    <w:p w14:paraId="0C45E832" w14:textId="1EF98979" w:rsidR="00BE01A7" w:rsidRDefault="00066207" w:rsidP="00CC2B0B">
      <w:pPr>
        <w:ind w:leftChars="75" w:left="150"/>
        <w:jc w:val="both"/>
        <w:rPr>
          <w:rFonts w:ascii="Arial Unicode MS" w:hAnsi="Arial Unicode MS"/>
          <w:color w:val="17365D"/>
        </w:rPr>
      </w:pPr>
      <w:r w:rsidRPr="00066207">
        <w:rPr>
          <w:rFonts w:asciiTheme="minorHAnsi" w:hAnsiTheme="minorHAnsi"/>
          <w:color w:val="404040" w:themeColor="text1" w:themeTint="BF"/>
          <w:sz w:val="18"/>
        </w:rPr>
        <w:t>﹝</w:t>
      </w:r>
      <w:r w:rsidRPr="00066207">
        <w:rPr>
          <w:rFonts w:asciiTheme="minorHAnsi" w:hAnsiTheme="minorHAnsi"/>
          <w:color w:val="404040" w:themeColor="text1" w:themeTint="BF"/>
          <w:sz w:val="18"/>
        </w:rPr>
        <w:t>1</w:t>
      </w:r>
      <w:r w:rsidRPr="00066207">
        <w:rPr>
          <w:rFonts w:asciiTheme="minorHAnsi" w:hAnsiTheme="minorHAnsi"/>
          <w:color w:val="404040" w:themeColor="text1" w:themeTint="BF"/>
          <w:sz w:val="18"/>
        </w:rPr>
        <w:t>﹞</w:t>
      </w:r>
      <w:r w:rsidR="0008533E" w:rsidRPr="00AC1E1C">
        <w:rPr>
          <w:rFonts w:ascii="Arial Unicode MS" w:hAnsi="Arial Unicode MS" w:hint="eastAsia"/>
          <w:color w:val="17365D"/>
        </w:rPr>
        <w:t>情報工作之執行，應兼顧國家安全及人民權益之保障，並以適當之方法為之，不得逾越所欲達成目的之必要限度</w:t>
      </w:r>
      <w:r w:rsidR="00BE01A7">
        <w:rPr>
          <w:rFonts w:ascii="Arial Unicode MS" w:hAnsi="Arial Unicode MS" w:hint="eastAsia"/>
          <w:color w:val="17365D"/>
        </w:rPr>
        <w:t>。</w:t>
      </w:r>
    </w:p>
    <w:p w14:paraId="2619570C" w14:textId="04A26A8A" w:rsidR="00BC0D2D" w:rsidRPr="00C30CEE" w:rsidRDefault="00066207" w:rsidP="00CC2B0B">
      <w:pPr>
        <w:ind w:leftChars="75" w:left="150"/>
        <w:jc w:val="both"/>
        <w:rPr>
          <w:rFonts w:ascii="Arial Unicode MS" w:hAnsi="Arial Unicode MS"/>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08533E" w:rsidRPr="00C30CEE">
        <w:rPr>
          <w:rFonts w:ascii="Arial Unicode MS" w:hAnsi="Arial Unicode MS" w:hint="eastAsia"/>
          <w:color w:val="17365D"/>
        </w:rPr>
        <w:t>情報機關及情報人員，應嚴守行政中立，並不得為下列行為：</w:t>
      </w:r>
    </w:p>
    <w:p w14:paraId="3F38355C" w14:textId="77777777" w:rsidR="00BE01A7" w:rsidRPr="00C30CEE" w:rsidRDefault="0008533E" w:rsidP="00CC2B0B">
      <w:pPr>
        <w:ind w:leftChars="75" w:left="150"/>
        <w:jc w:val="both"/>
        <w:rPr>
          <w:rFonts w:ascii="Arial Unicode MS" w:hAnsi="Arial Unicode MS"/>
          <w:color w:val="17365D"/>
        </w:rPr>
      </w:pPr>
      <w:r w:rsidRPr="00C30CEE">
        <w:rPr>
          <w:rFonts w:ascii="Arial Unicode MS" w:hAnsi="Arial Unicode MS" w:hint="eastAsia"/>
          <w:color w:val="17365D"/>
        </w:rPr>
        <w:t xml:space="preserve">　　一、擔任政黨、政治團體或公職候選人提供之職務</w:t>
      </w:r>
      <w:r w:rsidR="00BE01A7" w:rsidRPr="00C30CEE">
        <w:rPr>
          <w:rFonts w:ascii="Arial Unicode MS" w:hAnsi="Arial Unicode MS" w:hint="eastAsia"/>
          <w:color w:val="17365D"/>
        </w:rPr>
        <w:t>。</w:t>
      </w:r>
    </w:p>
    <w:p w14:paraId="2131DBE7" w14:textId="1E515101" w:rsidR="00BE01A7" w:rsidRPr="00C30CEE" w:rsidRDefault="00BE01A7" w:rsidP="00CC2B0B">
      <w:pPr>
        <w:ind w:leftChars="75" w:left="150"/>
        <w:jc w:val="both"/>
        <w:rPr>
          <w:rFonts w:ascii="Arial Unicode MS" w:hAnsi="Arial Unicode MS"/>
          <w:color w:val="17365D"/>
        </w:rPr>
      </w:pPr>
      <w:r w:rsidRPr="00C30CEE">
        <w:rPr>
          <w:rFonts w:ascii="Arial Unicode MS" w:hAnsi="Arial Unicode MS" w:hint="eastAsia"/>
          <w:color w:val="17365D"/>
        </w:rPr>
        <w:t xml:space="preserve">　　二、</w:t>
      </w:r>
      <w:r w:rsidR="0008533E" w:rsidRPr="00C30CEE">
        <w:rPr>
          <w:rFonts w:ascii="Arial Unicode MS" w:hAnsi="Arial Unicode MS" w:hint="eastAsia"/>
          <w:color w:val="17365D"/>
        </w:rPr>
        <w:t>利用職務上之權力、機會或方法使他人加入或不加入政治團體或參與協助政黨、政治團體或公職候選人舉辦之活動</w:t>
      </w:r>
      <w:r w:rsidRPr="00C30CEE">
        <w:rPr>
          <w:rFonts w:ascii="Arial Unicode MS" w:hAnsi="Arial Unicode MS" w:hint="eastAsia"/>
          <w:color w:val="17365D"/>
        </w:rPr>
        <w:t>。</w:t>
      </w:r>
    </w:p>
    <w:p w14:paraId="517AEE4F" w14:textId="4FA8DB4E" w:rsidR="00BC0D2D" w:rsidRPr="00C30CEE" w:rsidRDefault="00BE01A7" w:rsidP="00CC2B0B">
      <w:pPr>
        <w:ind w:leftChars="75" w:left="150"/>
        <w:jc w:val="both"/>
        <w:rPr>
          <w:rFonts w:ascii="Arial Unicode MS" w:hAnsi="Arial Unicode MS"/>
          <w:color w:val="17365D"/>
        </w:rPr>
      </w:pPr>
      <w:r w:rsidRPr="00C30CEE">
        <w:rPr>
          <w:rFonts w:ascii="Arial Unicode MS" w:hAnsi="Arial Unicode MS" w:hint="eastAsia"/>
          <w:color w:val="17365D"/>
        </w:rPr>
        <w:t xml:space="preserve">　　三、</w:t>
      </w:r>
      <w:r w:rsidR="0008533E" w:rsidRPr="00C30CEE">
        <w:rPr>
          <w:rFonts w:ascii="Arial Unicode MS" w:hAnsi="Arial Unicode MS" w:hint="eastAsia"/>
          <w:color w:val="17365D"/>
        </w:rPr>
        <w:t>於機關內部建立組織以推展黨務、宣傳政見或其他政治性活動。</w:t>
      </w:r>
    </w:p>
    <w:p w14:paraId="5D683409" w14:textId="77777777" w:rsidR="00BE01A7" w:rsidRDefault="00CC2B0B" w:rsidP="00CC2B0B">
      <w:pPr>
        <w:pStyle w:val="2"/>
        <w:rPr>
          <w:rFonts w:ascii="新細明體" w:hAnsi="新細明體"/>
          <w:color w:val="FFFFFF"/>
        </w:rPr>
      </w:pPr>
      <w:bookmarkStart w:id="4" w:name="a7"/>
      <w:bookmarkEnd w:id="4"/>
      <w:r>
        <w:t>第</w:t>
      </w:r>
      <w:r>
        <w:t>7</w:t>
      </w:r>
      <w:r>
        <w:t>條</w:t>
      </w:r>
      <w:r w:rsidR="00D93A4E" w:rsidRPr="0004072B">
        <w:t>（</w:t>
      </w:r>
      <w:r w:rsidR="00656601" w:rsidRPr="00656601">
        <w:rPr>
          <w:rFonts w:hint="eastAsia"/>
        </w:rPr>
        <w:t>影響國安或利益資訊之蒐集、研析、處理及運用</w:t>
      </w:r>
      <w:r w:rsidR="00D93A4E" w:rsidRPr="0004072B">
        <w:t>）</w:t>
      </w:r>
      <w:r w:rsidR="00BE01A7">
        <w:rPr>
          <w:rFonts w:ascii="新細明體" w:hAnsi="新細明體" w:hint="eastAsia"/>
          <w:color w:val="FFFFFF"/>
        </w:rPr>
        <w:t>∵</w:t>
      </w:r>
    </w:p>
    <w:p w14:paraId="452F1CEF" w14:textId="2304CCA2" w:rsidR="00CA4D91" w:rsidRPr="00D3647A" w:rsidRDefault="00066207" w:rsidP="00CA4D91">
      <w:pPr>
        <w:ind w:left="142"/>
        <w:rPr>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CA4D91" w:rsidRPr="00D3647A">
        <w:rPr>
          <w:rFonts w:hint="eastAsia"/>
          <w:color w:val="17365D"/>
        </w:rPr>
        <w:t>情報機關應就足以影響國家安全或利益之下列資訊進行蒐集、研析、處理及運用：</w:t>
      </w:r>
    </w:p>
    <w:p w14:paraId="32D01540" w14:textId="77777777" w:rsidR="00BE01A7" w:rsidRDefault="00CA4D91" w:rsidP="00CA4D91">
      <w:pPr>
        <w:ind w:left="142"/>
        <w:rPr>
          <w:color w:val="17365D"/>
        </w:rPr>
      </w:pPr>
      <w:r w:rsidRPr="00D3647A">
        <w:rPr>
          <w:rFonts w:hint="eastAsia"/>
          <w:color w:val="17365D"/>
        </w:rPr>
        <w:t xml:space="preserve">　　一、涉及國家安全或利益之大陸地區或外國資訊</w:t>
      </w:r>
      <w:r w:rsidR="00BE01A7">
        <w:rPr>
          <w:rFonts w:hint="eastAsia"/>
          <w:color w:val="17365D"/>
        </w:rPr>
        <w:t>。</w:t>
      </w:r>
    </w:p>
    <w:p w14:paraId="5B092F43" w14:textId="2B362BCA" w:rsidR="00BE01A7" w:rsidRDefault="00BE01A7" w:rsidP="00CA4D91">
      <w:pPr>
        <w:ind w:left="142"/>
        <w:rPr>
          <w:color w:val="17365D"/>
        </w:rPr>
      </w:pPr>
      <w:r>
        <w:rPr>
          <w:rFonts w:hint="eastAsia"/>
          <w:color w:val="17365D"/>
        </w:rPr>
        <w:t xml:space="preserve">　　</w:t>
      </w:r>
      <w:r w:rsidRPr="00D3647A">
        <w:rPr>
          <w:rFonts w:hint="eastAsia"/>
          <w:color w:val="17365D"/>
        </w:rPr>
        <w:t>二</w:t>
      </w:r>
      <w:r>
        <w:rPr>
          <w:rFonts w:hint="eastAsia"/>
          <w:color w:val="17365D"/>
        </w:rPr>
        <w:t>、</w:t>
      </w:r>
      <w:r w:rsidR="00CA4D91" w:rsidRPr="00D3647A">
        <w:rPr>
          <w:rFonts w:hint="eastAsia"/>
          <w:color w:val="17365D"/>
        </w:rPr>
        <w:t>涉及內亂、外患、洩漏國家機密、外諜、敵諜、跨國性犯罪或國內外恐怖份子之滲透破壞等資訊</w:t>
      </w:r>
      <w:r>
        <w:rPr>
          <w:rFonts w:hint="eastAsia"/>
          <w:color w:val="17365D"/>
        </w:rPr>
        <w:t>。</w:t>
      </w:r>
    </w:p>
    <w:p w14:paraId="2E7FF301" w14:textId="1B12B220" w:rsidR="00BE01A7" w:rsidRDefault="00BE01A7" w:rsidP="00CA4D91">
      <w:pPr>
        <w:ind w:left="142"/>
        <w:rPr>
          <w:color w:val="17365D"/>
        </w:rPr>
      </w:pPr>
      <w:r>
        <w:rPr>
          <w:rFonts w:hint="eastAsia"/>
          <w:color w:val="17365D"/>
        </w:rPr>
        <w:t xml:space="preserve">　　</w:t>
      </w:r>
      <w:r w:rsidRPr="00D3647A">
        <w:rPr>
          <w:rFonts w:hint="eastAsia"/>
          <w:color w:val="17365D"/>
        </w:rPr>
        <w:t>三</w:t>
      </w:r>
      <w:r>
        <w:rPr>
          <w:rFonts w:hint="eastAsia"/>
          <w:color w:val="17365D"/>
        </w:rPr>
        <w:t>、</w:t>
      </w:r>
      <w:r w:rsidR="00CA4D91" w:rsidRPr="00D3647A">
        <w:rPr>
          <w:rFonts w:hint="eastAsia"/>
          <w:color w:val="17365D"/>
        </w:rPr>
        <w:t>其他有關總體國情、國防、外交、兩岸關係、經濟、科技、社會或重大治安事務等資訊</w:t>
      </w:r>
      <w:r>
        <w:rPr>
          <w:rFonts w:hint="eastAsia"/>
          <w:color w:val="17365D"/>
        </w:rPr>
        <w:t>。</w:t>
      </w:r>
    </w:p>
    <w:p w14:paraId="4B4C34BA" w14:textId="1571238D" w:rsidR="00BE01A7" w:rsidRDefault="00BE01A7" w:rsidP="00CA4D91">
      <w:pPr>
        <w:ind w:left="142"/>
        <w:rPr>
          <w:color w:val="17365D"/>
        </w:rPr>
      </w:pPr>
      <w:r>
        <w:rPr>
          <w:rFonts w:hint="eastAsia"/>
          <w:color w:val="17365D"/>
        </w:rPr>
        <w:t xml:space="preserve">　　</w:t>
      </w:r>
      <w:r w:rsidRPr="00D3647A">
        <w:rPr>
          <w:rFonts w:hint="eastAsia"/>
          <w:color w:val="17365D"/>
        </w:rPr>
        <w:t>四</w:t>
      </w:r>
      <w:r>
        <w:rPr>
          <w:rFonts w:hint="eastAsia"/>
          <w:color w:val="17365D"/>
        </w:rPr>
        <w:t>、</w:t>
      </w:r>
      <w:r w:rsidR="00CA4D91" w:rsidRPr="00D3647A">
        <w:rPr>
          <w:rFonts w:hint="eastAsia"/>
          <w:color w:val="17365D"/>
        </w:rPr>
        <w:t>為外國勢力或境外敵對勢力以刺探、收集、竊取、洩漏、交付或其他不正當方法取得之營業秘密資訊</w:t>
      </w:r>
      <w:r>
        <w:rPr>
          <w:rFonts w:hint="eastAsia"/>
          <w:color w:val="17365D"/>
        </w:rPr>
        <w:t>。</w:t>
      </w:r>
    </w:p>
    <w:p w14:paraId="3A062154" w14:textId="3BA25983" w:rsidR="00BE01A7" w:rsidRPr="00C30CEE" w:rsidRDefault="00066207" w:rsidP="00CA4D91">
      <w:pPr>
        <w:ind w:left="142"/>
        <w:rPr>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BE01A7" w:rsidRPr="00C30CEE">
        <w:rPr>
          <w:rFonts w:hint="eastAsia"/>
          <w:color w:val="17365D"/>
        </w:rPr>
        <w:t>前項資訊之蒐集，必要時得採取秘密方式為之，包括運用人員、電子偵測、通（資）訊截收、衛星（光纖）偵蒐（照）、跟監、錄影（音）及向有關機關（構）調閱資料等方式。</w:t>
      </w:r>
    </w:p>
    <w:p w14:paraId="30E966A6" w14:textId="4CCD409C" w:rsidR="00BE01A7" w:rsidRDefault="00066207" w:rsidP="00CA4D91">
      <w:pPr>
        <w:ind w:left="142"/>
        <w:rPr>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3</w:t>
      </w:r>
      <w:r w:rsidRPr="00066207">
        <w:rPr>
          <w:rFonts w:asciiTheme="minorHAnsi" w:hAnsiTheme="minorHAnsi" w:hint="eastAsia"/>
          <w:color w:val="404040" w:themeColor="text1" w:themeTint="BF"/>
          <w:sz w:val="18"/>
        </w:rPr>
        <w:t>﹞</w:t>
      </w:r>
      <w:r w:rsidR="00BE01A7" w:rsidRPr="00D3647A">
        <w:rPr>
          <w:rFonts w:hint="eastAsia"/>
          <w:color w:val="17365D"/>
        </w:rPr>
        <w:t>情報機關執行通訊監察蒐集資訊時，蒐集之對象於境內設有戶籍者，其範圍、程序、監督及應遵行事項，應以專法定之；專法未公布施行前，應遵</w:t>
      </w:r>
      <w:r w:rsidR="00BE01A7" w:rsidRPr="004710DE">
        <w:rPr>
          <w:rFonts w:ascii="Arial Unicode MS" w:hAnsi="Arial Unicode MS" w:hint="eastAsia"/>
          <w:color w:val="17365D"/>
        </w:rPr>
        <w:t>守</w:t>
      </w:r>
      <w:hyperlink r:id="rId22" w:history="1">
        <w:r w:rsidR="00BE01A7" w:rsidRPr="00464BB5">
          <w:rPr>
            <w:rStyle w:val="a3"/>
            <w:rFonts w:ascii="Arial Unicode MS" w:hAnsi="Arial Unicode MS" w:hint="eastAsia"/>
          </w:rPr>
          <w:t>通訊保障及監察法</w:t>
        </w:r>
      </w:hyperlink>
      <w:r w:rsidR="00BE01A7" w:rsidRPr="00D3647A">
        <w:rPr>
          <w:rFonts w:hint="eastAsia"/>
          <w:color w:val="17365D"/>
        </w:rPr>
        <w:t>等相關法令之規定</w:t>
      </w:r>
      <w:r w:rsidR="00BE01A7">
        <w:rPr>
          <w:rFonts w:hint="eastAsia"/>
          <w:color w:val="17365D"/>
        </w:rPr>
        <w:t>。</w:t>
      </w:r>
    </w:p>
    <w:p w14:paraId="105C3855" w14:textId="7B0BA09E" w:rsidR="00CA4D91" w:rsidRPr="00C30CEE" w:rsidRDefault="00066207" w:rsidP="00CA4D91">
      <w:pPr>
        <w:ind w:left="142"/>
        <w:rPr>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4</w:t>
      </w:r>
      <w:r w:rsidRPr="00066207">
        <w:rPr>
          <w:rFonts w:asciiTheme="minorHAnsi" w:hAnsiTheme="minorHAnsi" w:hint="eastAsia"/>
          <w:color w:val="404040" w:themeColor="text1" w:themeTint="BF"/>
          <w:sz w:val="18"/>
        </w:rPr>
        <w:t>﹞</w:t>
      </w:r>
      <w:r w:rsidR="00CA4D91" w:rsidRPr="00C30CEE">
        <w:rPr>
          <w:rFonts w:hint="eastAsia"/>
          <w:color w:val="17365D"/>
        </w:rPr>
        <w:t>外國人或大陸地區人民來臺從事與許可停留、居留目的不符之活動或工作者，主管機關得協調內政部警政署、內政部移民署或法務部調查局，對其實施查（約）訪。拒絕接受查（約）訪者，移請權責機關依法令處理。</w:t>
      </w:r>
    </w:p>
    <w:p w14:paraId="045E0754" w14:textId="43DB411B" w:rsidR="00BE01A7" w:rsidRDefault="00BE01A7" w:rsidP="0065113E">
      <w:pPr>
        <w:pStyle w:val="3"/>
        <w:ind w:left="118"/>
      </w:pPr>
      <w:r>
        <w:rPr>
          <w:rFonts w:hint="eastAsia"/>
        </w:rPr>
        <w:t>--</w:t>
      </w:r>
      <w:r w:rsidRPr="003D4637">
        <w:rPr>
          <w:rFonts w:hint="eastAsia"/>
        </w:rPr>
        <w:t>10</w:t>
      </w:r>
      <w:r>
        <w:t>9</w:t>
      </w:r>
      <w:r w:rsidRPr="003D4637">
        <w:rPr>
          <w:rFonts w:hint="eastAsia"/>
        </w:rPr>
        <w:t>年</w:t>
      </w:r>
      <w:r>
        <w:t>1</w:t>
      </w:r>
      <w:r w:rsidRPr="003D4637">
        <w:rPr>
          <w:rFonts w:hint="eastAsia"/>
        </w:rPr>
        <w:t>月</w:t>
      </w:r>
      <w:r>
        <w:rPr>
          <w:rFonts w:hint="eastAsia"/>
        </w:rPr>
        <w:t>1</w:t>
      </w:r>
      <w:r>
        <w:t>5</w:t>
      </w:r>
      <w:r w:rsidRPr="003D4637">
        <w:rPr>
          <w:rFonts w:hint="eastAsia"/>
        </w:rPr>
        <w:t>日修正前條文</w:t>
      </w:r>
      <w:r w:rsidRPr="003D4637">
        <w:rPr>
          <w:rFonts w:hint="eastAsia"/>
        </w:rPr>
        <w:t>--</w:t>
      </w:r>
      <w:hyperlink r:id="rId23" w:history="1">
        <w:r w:rsidRPr="003D4637">
          <w:rPr>
            <w:rStyle w:val="a3"/>
            <w:szCs w:val="20"/>
          </w:rPr>
          <w:t>比對程式</w:t>
        </w:r>
      </w:hyperlink>
    </w:p>
    <w:p w14:paraId="6C825623" w14:textId="5F25E606" w:rsidR="004710DE" w:rsidRPr="00CA4D91" w:rsidRDefault="00066207" w:rsidP="004710DE">
      <w:pPr>
        <w:ind w:left="142"/>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4710DE" w:rsidRPr="00CA4D91">
        <w:rPr>
          <w:rFonts w:ascii="Arial Unicode MS" w:hAnsi="Arial Unicode MS" w:hint="eastAsia"/>
          <w:color w:val="5F5F5F"/>
        </w:rPr>
        <w:t>情報機關應就足以影響國家安全或利益之下列資訊進行蒐集、研析、處理及運用：</w:t>
      </w:r>
    </w:p>
    <w:p w14:paraId="577C3E9E" w14:textId="77777777" w:rsidR="00BE01A7" w:rsidRDefault="004710DE" w:rsidP="004710DE">
      <w:pPr>
        <w:ind w:left="142"/>
        <w:jc w:val="both"/>
        <w:rPr>
          <w:rFonts w:ascii="Arial Unicode MS" w:hAnsi="Arial Unicode MS"/>
          <w:color w:val="5F5F5F"/>
        </w:rPr>
      </w:pPr>
      <w:r w:rsidRPr="00CA4D91">
        <w:rPr>
          <w:rFonts w:ascii="Arial Unicode MS" w:hAnsi="Arial Unicode MS" w:hint="eastAsia"/>
          <w:color w:val="5F5F5F"/>
        </w:rPr>
        <w:t xml:space="preserve">　　一、涉及國家安全或利益之大陸地區或外國資訊</w:t>
      </w:r>
      <w:r w:rsidR="00BE01A7">
        <w:rPr>
          <w:rFonts w:ascii="Arial Unicode MS" w:hAnsi="Arial Unicode MS" w:hint="eastAsia"/>
          <w:color w:val="5F5F5F"/>
        </w:rPr>
        <w:t>。</w:t>
      </w:r>
    </w:p>
    <w:p w14:paraId="382E26FD" w14:textId="02F44DE9" w:rsidR="00BE01A7" w:rsidRDefault="00BE01A7" w:rsidP="004710DE">
      <w:pPr>
        <w:ind w:left="142"/>
        <w:jc w:val="both"/>
        <w:rPr>
          <w:rFonts w:ascii="Arial Unicode MS" w:hAnsi="Arial Unicode MS"/>
          <w:color w:val="5F5F5F"/>
        </w:rPr>
      </w:pPr>
      <w:r>
        <w:rPr>
          <w:rFonts w:ascii="Arial Unicode MS" w:hAnsi="Arial Unicode MS" w:hint="eastAsia"/>
          <w:color w:val="5F5F5F"/>
        </w:rPr>
        <w:t xml:space="preserve">　　</w:t>
      </w:r>
      <w:r w:rsidRPr="00CA4D91">
        <w:rPr>
          <w:rFonts w:ascii="Arial Unicode MS" w:hAnsi="Arial Unicode MS" w:hint="eastAsia"/>
          <w:color w:val="5F5F5F"/>
        </w:rPr>
        <w:t>二</w:t>
      </w:r>
      <w:r>
        <w:rPr>
          <w:rFonts w:ascii="Arial Unicode MS" w:hAnsi="Arial Unicode MS" w:hint="eastAsia"/>
          <w:color w:val="5F5F5F"/>
        </w:rPr>
        <w:t>、</w:t>
      </w:r>
      <w:r w:rsidR="004710DE" w:rsidRPr="00CA4D91">
        <w:rPr>
          <w:rFonts w:ascii="Arial Unicode MS" w:hAnsi="Arial Unicode MS" w:hint="eastAsia"/>
          <w:color w:val="5F5F5F"/>
        </w:rPr>
        <w:t>涉及內亂、外患、洩漏國家機密、外諜、敵諜、跨國性犯罪或國內外恐怖份子之滲透破壞等資訊</w:t>
      </w:r>
      <w:r>
        <w:rPr>
          <w:rFonts w:ascii="Arial Unicode MS" w:hAnsi="Arial Unicode MS" w:hint="eastAsia"/>
          <w:color w:val="5F5F5F"/>
        </w:rPr>
        <w:t>。</w:t>
      </w:r>
    </w:p>
    <w:p w14:paraId="5CA97CAA" w14:textId="4BCF0C36" w:rsidR="00BE01A7" w:rsidRDefault="00BE01A7" w:rsidP="004710DE">
      <w:pPr>
        <w:ind w:left="142"/>
        <w:jc w:val="both"/>
        <w:rPr>
          <w:rFonts w:ascii="Arial Unicode MS" w:hAnsi="Arial Unicode MS"/>
          <w:color w:val="5F5F5F"/>
        </w:rPr>
      </w:pPr>
      <w:r>
        <w:rPr>
          <w:rFonts w:ascii="Arial Unicode MS" w:hAnsi="Arial Unicode MS" w:hint="eastAsia"/>
          <w:color w:val="5F5F5F"/>
        </w:rPr>
        <w:t xml:space="preserve">　　</w:t>
      </w:r>
      <w:r w:rsidRPr="00CA4D91">
        <w:rPr>
          <w:rFonts w:ascii="Arial Unicode MS" w:hAnsi="Arial Unicode MS" w:hint="eastAsia"/>
          <w:color w:val="5F5F5F"/>
        </w:rPr>
        <w:t>三</w:t>
      </w:r>
      <w:r>
        <w:rPr>
          <w:rFonts w:ascii="Arial Unicode MS" w:hAnsi="Arial Unicode MS" w:hint="eastAsia"/>
          <w:color w:val="5F5F5F"/>
        </w:rPr>
        <w:t>、</w:t>
      </w:r>
      <w:r w:rsidR="004710DE" w:rsidRPr="00CA4D91">
        <w:rPr>
          <w:rFonts w:ascii="Arial Unicode MS" w:hAnsi="Arial Unicode MS" w:hint="eastAsia"/>
          <w:color w:val="5F5F5F"/>
        </w:rPr>
        <w:t>其他有關總體國情、國防、外交、兩岸關係、經濟、科技、社會或重大治安事務等資訊</w:t>
      </w:r>
      <w:r>
        <w:rPr>
          <w:rFonts w:ascii="Arial Unicode MS" w:hAnsi="Arial Unicode MS" w:hint="eastAsia"/>
          <w:color w:val="5F5F5F"/>
        </w:rPr>
        <w:t>。</w:t>
      </w:r>
    </w:p>
    <w:p w14:paraId="55DDDC10" w14:textId="26257A2E" w:rsidR="00BE01A7" w:rsidRDefault="00066207" w:rsidP="004710DE">
      <w:pPr>
        <w:ind w:left="142"/>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BE01A7" w:rsidRPr="00C30CEE">
        <w:rPr>
          <w:rFonts w:ascii="Arial Unicode MS" w:hAnsi="Arial Unicode MS" w:hint="eastAsia"/>
          <w:color w:val="5F5F5F"/>
        </w:rPr>
        <w:t>前項資訊之蒐集，必要時得採取秘密方式為之，包括運用人員、電子偵測、通（資）訊截收、衛星（光纖）</w:t>
      </w:r>
      <w:r w:rsidR="00BE01A7" w:rsidRPr="00C30CEE">
        <w:rPr>
          <w:rFonts w:ascii="Arial Unicode MS" w:hAnsi="Arial Unicode MS" w:hint="eastAsia"/>
          <w:color w:val="5F5F5F"/>
        </w:rPr>
        <w:lastRenderedPageBreak/>
        <w:t>偵蒐（照）、跟監、錄影（音）及向有關機關（構）調閱資料等方式。</w:t>
      </w:r>
    </w:p>
    <w:p w14:paraId="56157E60" w14:textId="6297DF00" w:rsidR="00BE01A7" w:rsidRDefault="00066207" w:rsidP="004710DE">
      <w:pPr>
        <w:ind w:left="142"/>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3</w:t>
      </w:r>
      <w:r w:rsidRPr="00066207">
        <w:rPr>
          <w:rFonts w:asciiTheme="minorHAnsi" w:hAnsiTheme="minorHAnsi" w:hint="eastAsia"/>
          <w:color w:val="404040" w:themeColor="text1" w:themeTint="BF"/>
          <w:sz w:val="18"/>
        </w:rPr>
        <w:t>﹞</w:t>
      </w:r>
      <w:r w:rsidR="00BE01A7" w:rsidRPr="00CA4D91">
        <w:rPr>
          <w:rFonts w:ascii="Arial Unicode MS" w:hAnsi="Arial Unicode MS" w:hint="eastAsia"/>
          <w:color w:val="5F5F5F"/>
        </w:rPr>
        <w:t>情報機關執行通訊監察蒐集資訊時，蒐集之對象於境內設有戶籍者，其範圍、程序、監督及應遵行事項，應以專法定之；專法未公布施行前，應遵守</w:t>
      </w:r>
      <w:hyperlink r:id="rId24" w:history="1">
        <w:r w:rsidR="00BE01A7" w:rsidRPr="00CA4D91">
          <w:rPr>
            <w:rStyle w:val="a3"/>
            <w:rFonts w:ascii="Arial Unicode MS" w:hAnsi="Arial Unicode MS" w:hint="eastAsia"/>
            <w:color w:val="5F5F5F"/>
          </w:rPr>
          <w:t>通訊保障及監察法</w:t>
        </w:r>
      </w:hyperlink>
      <w:r w:rsidR="00BE01A7" w:rsidRPr="00CA4D91">
        <w:rPr>
          <w:rFonts w:ascii="Arial Unicode MS" w:hAnsi="Arial Unicode MS" w:hint="eastAsia"/>
          <w:color w:val="5F5F5F"/>
        </w:rPr>
        <w:t>等相關法令之規定</w:t>
      </w:r>
      <w:r w:rsidR="00BE01A7">
        <w:rPr>
          <w:rFonts w:ascii="Arial Unicode MS" w:hAnsi="Arial Unicode MS" w:hint="eastAsia"/>
          <w:color w:val="5F5F5F"/>
        </w:rPr>
        <w:t>。</w:t>
      </w:r>
    </w:p>
    <w:p w14:paraId="3CCCA3EE" w14:textId="66450CA8" w:rsidR="004710DE" w:rsidRPr="00CA4D91" w:rsidRDefault="00066207" w:rsidP="004710DE">
      <w:pPr>
        <w:ind w:left="142"/>
        <w:jc w:val="both"/>
        <w:rPr>
          <w:rFonts w:ascii="Arial Unicode MS" w:hAnsi="Arial Unicode MS"/>
          <w:color w:val="666699"/>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4</w:t>
      </w:r>
      <w:r w:rsidRPr="00066207">
        <w:rPr>
          <w:rFonts w:asciiTheme="minorHAnsi" w:hAnsiTheme="minorHAnsi" w:hint="eastAsia"/>
          <w:color w:val="404040" w:themeColor="text1" w:themeTint="BF"/>
          <w:sz w:val="18"/>
        </w:rPr>
        <w:t>﹞</w:t>
      </w:r>
      <w:r w:rsidR="004710DE" w:rsidRPr="00C30CEE">
        <w:rPr>
          <w:rFonts w:ascii="Arial Unicode MS" w:hAnsi="Arial Unicode MS" w:hint="eastAsia"/>
          <w:color w:val="5F5F5F"/>
        </w:rPr>
        <w:t>外國人或大陸地區人民來臺從事與許可停留、居留目的不符之活動或工作者，主管機關得協調內政部警政署、內政部入出國及移民署或法務部調查局，對其實施查（約）訪。拒絕接受查（約）訪者，移請權責機關依法令處理。</w:t>
      </w:r>
      <w:r w:rsidR="00D76F0C" w:rsidRPr="00D76F0C">
        <w:rPr>
          <w:rFonts w:ascii="新細明體" w:hAnsi="新細明體" w:hint="eastAsia"/>
          <w:color w:val="FFFFFF"/>
        </w:rPr>
        <w:t>∴</w:t>
      </w:r>
    </w:p>
    <w:p w14:paraId="1F39949E" w14:textId="518B869F" w:rsidR="00BE01A7" w:rsidRDefault="00BE01A7" w:rsidP="00CC2B0B">
      <w:pPr>
        <w:pStyle w:val="3"/>
        <w:ind w:left="118"/>
      </w:pPr>
      <w:r>
        <w:rPr>
          <w:rFonts w:hint="eastAsia"/>
        </w:rPr>
        <w:t>--100</w:t>
      </w:r>
      <w:r w:rsidRPr="000C7A82">
        <w:t>年</w:t>
      </w:r>
      <w:r>
        <w:rPr>
          <w:rFonts w:hint="eastAsia"/>
        </w:rPr>
        <w:t>6</w:t>
      </w:r>
      <w:r w:rsidRPr="000C7A82">
        <w:t>月</w:t>
      </w:r>
      <w:r>
        <w:rPr>
          <w:rFonts w:hint="eastAsia"/>
        </w:rPr>
        <w:t>29</w:t>
      </w:r>
      <w:r>
        <w:t>日修正前條文</w:t>
      </w:r>
      <w:r>
        <w:t>--</w:t>
      </w:r>
      <w:hyperlink r:id="rId25" w:history="1">
        <w:r w:rsidRPr="005C530E">
          <w:rPr>
            <w:szCs w:val="20"/>
            <w:u w:val="single"/>
          </w:rPr>
          <w:t>比對程式</w:t>
        </w:r>
      </w:hyperlink>
    </w:p>
    <w:p w14:paraId="1D05AE24" w14:textId="66D57D98" w:rsidR="00BC0D2D" w:rsidRPr="004710DE" w:rsidRDefault="00066207" w:rsidP="00CC2B0B">
      <w:pPr>
        <w:ind w:leftChars="75" w:left="150"/>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08533E" w:rsidRPr="004710DE">
        <w:rPr>
          <w:rFonts w:ascii="Arial Unicode MS" w:hAnsi="Arial Unicode MS" w:hint="eastAsia"/>
          <w:color w:val="5F5F5F"/>
        </w:rPr>
        <w:t>情報機關應就足以影響國家安全或利益之下列資訊進行蒐集、研析、處理及運用：</w:t>
      </w:r>
    </w:p>
    <w:p w14:paraId="4964DB01" w14:textId="77777777" w:rsidR="00BE01A7" w:rsidRDefault="0008533E" w:rsidP="00CC2B0B">
      <w:pPr>
        <w:ind w:leftChars="75" w:left="150"/>
        <w:jc w:val="both"/>
        <w:rPr>
          <w:rFonts w:ascii="Arial Unicode MS" w:hAnsi="Arial Unicode MS"/>
          <w:color w:val="5F5F5F"/>
        </w:rPr>
      </w:pPr>
      <w:r w:rsidRPr="004710DE">
        <w:rPr>
          <w:rFonts w:ascii="Arial Unicode MS" w:hAnsi="Arial Unicode MS" w:hint="eastAsia"/>
          <w:color w:val="5F5F5F"/>
        </w:rPr>
        <w:t xml:space="preserve">　　一、涉及國家安全或利益之大陸地區或外國資訊</w:t>
      </w:r>
      <w:r w:rsidR="00BE01A7">
        <w:rPr>
          <w:rFonts w:ascii="Arial Unicode MS" w:hAnsi="Arial Unicode MS" w:hint="eastAsia"/>
          <w:color w:val="5F5F5F"/>
        </w:rPr>
        <w:t>。</w:t>
      </w:r>
    </w:p>
    <w:p w14:paraId="5C6329F2" w14:textId="111900AC" w:rsidR="00BE01A7" w:rsidRDefault="00BE01A7" w:rsidP="00CC2B0B">
      <w:pPr>
        <w:ind w:leftChars="75" w:left="150"/>
        <w:jc w:val="both"/>
        <w:rPr>
          <w:rFonts w:ascii="Arial Unicode MS" w:hAnsi="Arial Unicode MS"/>
          <w:color w:val="5F5F5F"/>
        </w:rPr>
      </w:pPr>
      <w:r>
        <w:rPr>
          <w:rFonts w:ascii="Arial Unicode MS" w:hAnsi="Arial Unicode MS" w:hint="eastAsia"/>
          <w:color w:val="5F5F5F"/>
        </w:rPr>
        <w:t xml:space="preserve">　　</w:t>
      </w:r>
      <w:r w:rsidRPr="004710DE">
        <w:rPr>
          <w:rFonts w:ascii="Arial Unicode MS" w:hAnsi="Arial Unicode MS" w:hint="eastAsia"/>
          <w:color w:val="5F5F5F"/>
        </w:rPr>
        <w:t>二</w:t>
      </w:r>
      <w:r>
        <w:rPr>
          <w:rFonts w:ascii="Arial Unicode MS" w:hAnsi="Arial Unicode MS" w:hint="eastAsia"/>
          <w:color w:val="5F5F5F"/>
        </w:rPr>
        <w:t>、</w:t>
      </w:r>
      <w:r w:rsidR="0008533E" w:rsidRPr="004710DE">
        <w:rPr>
          <w:rFonts w:ascii="Arial Unicode MS" w:hAnsi="Arial Unicode MS" w:hint="eastAsia"/>
          <w:color w:val="5F5F5F"/>
        </w:rPr>
        <w:t>涉及內亂、外患、洩漏國家機密、外諜、敵諜、跨國性犯罪或國內外恐怖份子之滲透破壞等資訊</w:t>
      </w:r>
      <w:r>
        <w:rPr>
          <w:rFonts w:ascii="Arial Unicode MS" w:hAnsi="Arial Unicode MS" w:hint="eastAsia"/>
          <w:color w:val="5F5F5F"/>
        </w:rPr>
        <w:t>。</w:t>
      </w:r>
    </w:p>
    <w:p w14:paraId="10BB748B" w14:textId="4E48EB7A" w:rsidR="00BE01A7" w:rsidRDefault="00BE01A7" w:rsidP="00CC2B0B">
      <w:pPr>
        <w:ind w:leftChars="75" w:left="150"/>
        <w:jc w:val="both"/>
        <w:rPr>
          <w:rFonts w:ascii="Arial Unicode MS" w:hAnsi="Arial Unicode MS"/>
          <w:color w:val="5F5F5F"/>
        </w:rPr>
      </w:pPr>
      <w:r>
        <w:rPr>
          <w:rFonts w:ascii="Arial Unicode MS" w:hAnsi="Arial Unicode MS" w:hint="eastAsia"/>
          <w:color w:val="5F5F5F"/>
        </w:rPr>
        <w:t xml:space="preserve">　　</w:t>
      </w:r>
      <w:r w:rsidRPr="004710DE">
        <w:rPr>
          <w:rFonts w:ascii="Arial Unicode MS" w:hAnsi="Arial Unicode MS" w:hint="eastAsia"/>
          <w:color w:val="5F5F5F"/>
        </w:rPr>
        <w:t>三</w:t>
      </w:r>
      <w:r>
        <w:rPr>
          <w:rFonts w:ascii="Arial Unicode MS" w:hAnsi="Arial Unicode MS" w:hint="eastAsia"/>
          <w:color w:val="5F5F5F"/>
        </w:rPr>
        <w:t>、</w:t>
      </w:r>
      <w:r w:rsidR="0008533E" w:rsidRPr="004710DE">
        <w:rPr>
          <w:rFonts w:ascii="Arial Unicode MS" w:hAnsi="Arial Unicode MS" w:hint="eastAsia"/>
          <w:color w:val="5F5F5F"/>
        </w:rPr>
        <w:t>其他有關總體國情、國防、外交、兩岸關係、經濟、科技、社會或重大治安事務等資訊</w:t>
      </w:r>
      <w:r>
        <w:rPr>
          <w:rFonts w:ascii="Arial Unicode MS" w:hAnsi="Arial Unicode MS" w:hint="eastAsia"/>
          <w:color w:val="5F5F5F"/>
        </w:rPr>
        <w:t>。</w:t>
      </w:r>
    </w:p>
    <w:p w14:paraId="646AB8C2" w14:textId="5B81B314" w:rsidR="001956D7" w:rsidRPr="00AC1E1C" w:rsidRDefault="00066207" w:rsidP="00CC2B0B">
      <w:pPr>
        <w:ind w:leftChars="75" w:left="150"/>
        <w:jc w:val="both"/>
        <w:rPr>
          <w:rFonts w:ascii="Arial Unicode MS" w:hAnsi="Arial Unicode MS"/>
          <w:color w:val="666699"/>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08533E" w:rsidRPr="00B71440">
        <w:rPr>
          <w:rFonts w:ascii="Arial Unicode MS" w:hAnsi="Arial Unicode MS" w:hint="eastAsia"/>
          <w:color w:val="5F5F5F"/>
        </w:rPr>
        <w:t>情報機關蒐集資訊，必要時得採取</w:t>
      </w:r>
      <w:r w:rsidR="0008533E" w:rsidRPr="00B71440">
        <w:rPr>
          <w:rFonts w:ascii="Arial Unicode MS" w:hAnsi="Arial Unicode MS" w:hint="eastAsia"/>
          <w:color w:val="5F5F5F"/>
        </w:rPr>
        <w:t>秘密方式為之，包括運用人員、電子偵測、通（資）訊截收、衛星偵蒐（照）、跟監、錄影（音）及向有關機關（構）調閱資料等方式，並應遵守相關法令之規定。</w:t>
      </w:r>
      <w:r w:rsidR="00D76F0C" w:rsidRPr="00D76F0C">
        <w:rPr>
          <w:rFonts w:ascii="新細明體" w:hAnsi="新細明體" w:hint="eastAsia"/>
          <w:color w:val="FFFFFF"/>
        </w:rPr>
        <w:t>∴</w:t>
      </w:r>
    </w:p>
    <w:p w14:paraId="6D3EE85B" w14:textId="77777777" w:rsidR="0008533E" w:rsidRPr="0004072B" w:rsidRDefault="00CC2B0B" w:rsidP="00CC2B0B">
      <w:pPr>
        <w:pStyle w:val="2"/>
        <w:rPr>
          <w:color w:val="800000"/>
        </w:rPr>
      </w:pPr>
      <w:bookmarkStart w:id="5" w:name="a8"/>
      <w:bookmarkEnd w:id="5"/>
      <w:r>
        <w:rPr>
          <w:color w:val="800000"/>
        </w:rPr>
        <w:t>第</w:t>
      </w:r>
      <w:r>
        <w:rPr>
          <w:color w:val="800000"/>
        </w:rPr>
        <w:t>8</w:t>
      </w:r>
      <w:r>
        <w:rPr>
          <w:color w:val="800000"/>
        </w:rPr>
        <w:t>條</w:t>
      </w:r>
      <w:r w:rsidR="00D93A4E" w:rsidRPr="0004072B">
        <w:rPr>
          <w:color w:val="800000"/>
        </w:rPr>
        <w:t>（</w:t>
      </w:r>
      <w:r w:rsidR="0008533E" w:rsidRPr="0004072B">
        <w:rPr>
          <w:color w:val="800000"/>
        </w:rPr>
        <w:t>保密義務</w:t>
      </w:r>
      <w:r w:rsidR="00D93A4E" w:rsidRPr="0004072B">
        <w:rPr>
          <w:color w:val="800000"/>
        </w:rPr>
        <w:t>）</w:t>
      </w:r>
      <w:r w:rsidR="00BA0611" w:rsidRPr="00F24B4D">
        <w:rPr>
          <w:rFonts w:hint="eastAsia"/>
          <w:color w:val="5F5F5F"/>
          <w:sz w:val="18"/>
        </w:rPr>
        <w:t>【相關罰則】第</w:t>
      </w:r>
      <w:r w:rsidRPr="00F24B4D">
        <w:rPr>
          <w:rFonts w:hint="eastAsia"/>
          <w:color w:val="5F5F5F"/>
          <w:sz w:val="18"/>
        </w:rPr>
        <w:t>1</w:t>
      </w:r>
      <w:r w:rsidR="00BA0611" w:rsidRPr="00F24B4D">
        <w:rPr>
          <w:rFonts w:hint="eastAsia"/>
          <w:color w:val="5F5F5F"/>
          <w:sz w:val="18"/>
        </w:rPr>
        <w:t>項</w:t>
      </w:r>
      <w:r w:rsidR="00BA0611" w:rsidRPr="00F24B4D">
        <w:rPr>
          <w:rFonts w:hint="eastAsia"/>
          <w:color w:val="5F5F5F"/>
          <w:sz w:val="18"/>
        </w:rPr>
        <w:t>~</w:t>
      </w:r>
      <w:hyperlink w:anchor="a30" w:history="1">
        <w:r w:rsidR="00BA0611" w:rsidRPr="00F24B4D">
          <w:rPr>
            <w:rStyle w:val="a3"/>
            <w:rFonts w:ascii="Arial Unicode MS" w:hAnsi="Arial Unicode MS" w:hint="eastAsia"/>
            <w:color w:val="5F5F5F"/>
            <w:sz w:val="18"/>
          </w:rPr>
          <w:t>§</w:t>
        </w:r>
        <w:r w:rsidR="00BA0611" w:rsidRPr="00F24B4D">
          <w:rPr>
            <w:rStyle w:val="a3"/>
            <w:rFonts w:ascii="Arial Unicode MS" w:hAnsi="Arial Unicode MS"/>
            <w:color w:val="5F5F5F"/>
            <w:sz w:val="18"/>
          </w:rPr>
          <w:t>30</w:t>
        </w:r>
      </w:hyperlink>
      <w:r w:rsidR="00F24B4D" w:rsidRPr="00F24B4D">
        <w:rPr>
          <w:rFonts w:hint="eastAsia"/>
          <w:color w:val="5F5F5F"/>
          <w:sz w:val="18"/>
        </w:rPr>
        <w:t>；</w:t>
      </w:r>
      <w:hyperlink w:anchor="a30b1" w:history="1">
        <w:r w:rsidR="00F24B4D" w:rsidRPr="00F24B4D">
          <w:rPr>
            <w:rStyle w:val="a3"/>
            <w:rFonts w:ascii="Arial Unicode MS" w:hAnsi="Arial Unicode MS"/>
            <w:color w:val="5F5F5F"/>
            <w:sz w:val="18"/>
          </w:rPr>
          <w:t>§30-1</w:t>
        </w:r>
      </w:hyperlink>
    </w:p>
    <w:p w14:paraId="302EC8F6" w14:textId="6187E1C6" w:rsidR="00BE01A7" w:rsidRDefault="00066207" w:rsidP="00CC2B0B">
      <w:pPr>
        <w:ind w:leftChars="75" w:left="150"/>
        <w:jc w:val="both"/>
        <w:rPr>
          <w:rFonts w:ascii="Arial Unicode MS" w:hAnsi="Arial Unicode MS"/>
          <w:color w:val="17365D"/>
        </w:rPr>
      </w:pPr>
      <w:r w:rsidRPr="00066207">
        <w:rPr>
          <w:rFonts w:asciiTheme="minorHAnsi" w:hAnsiTheme="minorHAnsi"/>
          <w:color w:val="404040" w:themeColor="text1" w:themeTint="BF"/>
          <w:sz w:val="18"/>
        </w:rPr>
        <w:t>﹝</w:t>
      </w:r>
      <w:r w:rsidRPr="00066207">
        <w:rPr>
          <w:rFonts w:asciiTheme="minorHAnsi" w:hAnsiTheme="minorHAnsi"/>
          <w:color w:val="404040" w:themeColor="text1" w:themeTint="BF"/>
          <w:sz w:val="18"/>
        </w:rPr>
        <w:t>1</w:t>
      </w:r>
      <w:r w:rsidRPr="00066207">
        <w:rPr>
          <w:rFonts w:asciiTheme="minorHAnsi" w:hAnsiTheme="minorHAnsi"/>
          <w:color w:val="404040" w:themeColor="text1" w:themeTint="BF"/>
          <w:sz w:val="18"/>
        </w:rPr>
        <w:t>﹞</w:t>
      </w:r>
      <w:r w:rsidR="0008533E" w:rsidRPr="00C86503">
        <w:rPr>
          <w:rFonts w:ascii="Arial Unicode MS" w:hAnsi="Arial Unicode MS" w:hint="eastAsia"/>
          <w:color w:val="17365D"/>
        </w:rPr>
        <w:t>涉及情報來源</w:t>
      </w:r>
      <w:r w:rsidR="0008533E" w:rsidRPr="00C86503">
        <w:rPr>
          <w:rFonts w:ascii="Arial Unicode MS" w:hAnsi="Arial Unicode MS" w:hint="eastAsia"/>
          <w:color w:val="17365D"/>
        </w:rPr>
        <w:t>、管道或組織及有關情報人員與情報協助人員身分、行動或通訊安全管制之資訊，不得洩漏、交付、刺探、收集、毀棄、損壞或隱匿。但經權責人員書面同意者，得予交付</w:t>
      </w:r>
      <w:r w:rsidR="00BE01A7">
        <w:rPr>
          <w:rFonts w:ascii="Arial Unicode MS" w:hAnsi="Arial Unicode MS" w:hint="eastAsia"/>
          <w:color w:val="17365D"/>
        </w:rPr>
        <w:t>。</w:t>
      </w:r>
    </w:p>
    <w:p w14:paraId="32C872F5" w14:textId="7444352E" w:rsidR="001956D7" w:rsidRPr="0004072B" w:rsidRDefault="00066207" w:rsidP="00CC2B0B">
      <w:pPr>
        <w:ind w:leftChars="75" w:left="150"/>
        <w:jc w:val="both"/>
        <w:rPr>
          <w:rFonts w:ascii="Arial Unicode MS" w:hAnsi="Arial Unicode MS"/>
          <w:color w:val="666699"/>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08533E" w:rsidRPr="0004072B">
        <w:rPr>
          <w:rFonts w:ascii="Arial Unicode MS" w:hAnsi="Arial Unicode MS" w:hint="eastAsia"/>
          <w:color w:val="666699"/>
        </w:rPr>
        <w:t>人民申請前項規定資訊之閱覽、複製、抄錄、錄音、錄影或攝影者，情報機關得拒絕之。</w:t>
      </w:r>
    </w:p>
    <w:p w14:paraId="6060BD6C" w14:textId="77777777" w:rsidR="00BE01A7" w:rsidRDefault="00CC2B0B" w:rsidP="00CC2B0B">
      <w:pPr>
        <w:pStyle w:val="2"/>
      </w:pPr>
      <w:bookmarkStart w:id="6" w:name="a9"/>
      <w:bookmarkEnd w:id="6"/>
      <w:r>
        <w:t>第</w:t>
      </w:r>
      <w:r>
        <w:t>9</w:t>
      </w:r>
      <w:r>
        <w:t>條</w:t>
      </w:r>
      <w:r w:rsidR="00D93A4E" w:rsidRPr="0004072B">
        <w:t>（</w:t>
      </w:r>
      <w:r w:rsidR="0008533E" w:rsidRPr="0004072B">
        <w:t>身分掩護措施</w:t>
      </w:r>
      <w:r w:rsidR="00BE01A7">
        <w:t>）</w:t>
      </w:r>
    </w:p>
    <w:p w14:paraId="51E7F77D" w14:textId="552B2E8D" w:rsidR="00BE01A7" w:rsidRDefault="00066207" w:rsidP="00CC2B0B">
      <w:pPr>
        <w:ind w:leftChars="75" w:left="150"/>
        <w:jc w:val="both"/>
        <w:rPr>
          <w:rFonts w:ascii="Arial Unicode MS" w:hAnsi="Arial Unicode MS"/>
          <w:color w:val="17365D"/>
        </w:rPr>
      </w:pPr>
      <w:r w:rsidRPr="00066207">
        <w:rPr>
          <w:rFonts w:asciiTheme="minorHAnsi" w:hAnsiTheme="minorHAnsi"/>
          <w:color w:val="404040" w:themeColor="text1" w:themeTint="BF"/>
          <w:sz w:val="18"/>
        </w:rPr>
        <w:t>﹝</w:t>
      </w:r>
      <w:r w:rsidRPr="00066207">
        <w:rPr>
          <w:rFonts w:asciiTheme="minorHAnsi" w:hAnsiTheme="minorHAnsi"/>
          <w:color w:val="404040" w:themeColor="text1" w:themeTint="BF"/>
          <w:sz w:val="18"/>
        </w:rPr>
        <w:t>1</w:t>
      </w:r>
      <w:r w:rsidRPr="00066207">
        <w:rPr>
          <w:rFonts w:asciiTheme="minorHAnsi" w:hAnsiTheme="minorHAnsi"/>
          <w:color w:val="404040" w:themeColor="text1" w:themeTint="BF"/>
          <w:sz w:val="18"/>
        </w:rPr>
        <w:t>﹞</w:t>
      </w:r>
      <w:r w:rsidR="0008533E" w:rsidRPr="00AC1E1C">
        <w:rPr>
          <w:rFonts w:ascii="Arial Unicode MS" w:hAnsi="Arial Unicode MS" w:hint="eastAsia"/>
          <w:color w:val="17365D"/>
        </w:rPr>
        <w:t>情報機關為執行情報工作之必要，得採取身分掩護措施</w:t>
      </w:r>
      <w:r w:rsidR="00BE01A7">
        <w:rPr>
          <w:rFonts w:ascii="Arial Unicode MS" w:hAnsi="Arial Unicode MS" w:hint="eastAsia"/>
          <w:color w:val="17365D"/>
        </w:rPr>
        <w:t>。</w:t>
      </w:r>
    </w:p>
    <w:p w14:paraId="24213632" w14:textId="579C58F9" w:rsidR="001956D7" w:rsidRPr="00AC1E1C" w:rsidRDefault="00066207" w:rsidP="00CC2B0B">
      <w:pPr>
        <w:ind w:leftChars="75" w:left="150"/>
        <w:jc w:val="both"/>
        <w:rPr>
          <w:rFonts w:ascii="Arial Unicode MS" w:hAnsi="Arial Unicode MS"/>
          <w:color w:val="666699"/>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08533E" w:rsidRPr="00AC1E1C">
        <w:rPr>
          <w:rFonts w:ascii="Arial Unicode MS" w:hAnsi="Arial Unicode MS" w:hint="eastAsia"/>
          <w:color w:val="666699"/>
        </w:rPr>
        <w:t>前項身分掩護有關戶籍、兵籍、稅籍、學籍、保險、身分證明等文件之申請、製作、登載、塗銷或管理等事項，其他政府機關應予以協助，相關規定由主管機關會同有關機關定之。</w:t>
      </w:r>
    </w:p>
    <w:p w14:paraId="66807F8A" w14:textId="77777777" w:rsidR="00BE01A7" w:rsidRDefault="00CC2B0B" w:rsidP="00CC2B0B">
      <w:pPr>
        <w:pStyle w:val="2"/>
        <w:rPr>
          <w:rFonts w:ascii="新細明體" w:hAnsi="新細明體"/>
          <w:color w:val="FFFFFF"/>
        </w:rPr>
      </w:pPr>
      <w:bookmarkStart w:id="7" w:name="a10"/>
      <w:bookmarkEnd w:id="7"/>
      <w:r>
        <w:t>第</w:t>
      </w:r>
      <w:r>
        <w:t>10</w:t>
      </w:r>
      <w:r>
        <w:t>條</w:t>
      </w:r>
      <w:r w:rsidR="00D93A4E" w:rsidRPr="0004072B">
        <w:t>（</w:t>
      </w:r>
      <w:r w:rsidR="0008533E" w:rsidRPr="0004072B">
        <w:t>掩護機構之設立</w:t>
      </w:r>
      <w:r w:rsidR="00D93A4E" w:rsidRPr="0004072B">
        <w:t>）</w:t>
      </w:r>
      <w:r w:rsidR="00BE01A7">
        <w:rPr>
          <w:rFonts w:ascii="新細明體" w:hAnsi="新細明體" w:hint="eastAsia"/>
          <w:color w:val="FFFFFF"/>
        </w:rPr>
        <w:t>∵</w:t>
      </w:r>
    </w:p>
    <w:p w14:paraId="165EDD11" w14:textId="52FE1457" w:rsidR="00BE01A7" w:rsidRDefault="00066207" w:rsidP="00CA4D91">
      <w:pPr>
        <w:ind w:left="142"/>
        <w:jc w:val="both"/>
        <w:rPr>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CA4D91" w:rsidRPr="00D3647A">
        <w:rPr>
          <w:rFonts w:hint="eastAsia"/>
          <w:color w:val="17365D"/>
        </w:rPr>
        <w:t>情報機關為執行情報工作之必要，得設立商號、法人、團體等掩護機構，其他政府機關應予以協助；其設置</w:t>
      </w:r>
      <w:r w:rsidR="00CA4D91" w:rsidRPr="004710DE">
        <w:rPr>
          <w:rFonts w:ascii="Arial Unicode MS" w:hAnsi="Arial Unicode MS" w:hint="eastAsia"/>
          <w:color w:val="17365D"/>
        </w:rPr>
        <w:t>及</w:t>
      </w:r>
      <w:hyperlink r:id="rId26" w:history="1">
        <w:r w:rsidR="00CA4D91" w:rsidRPr="005B33E9">
          <w:rPr>
            <w:rStyle w:val="a3"/>
            <w:rFonts w:ascii="Arial Unicode MS" w:hAnsi="Arial Unicode MS" w:hint="eastAsia"/>
          </w:rPr>
          <w:t>管理辦法</w:t>
        </w:r>
      </w:hyperlink>
      <w:r w:rsidR="00CA4D91" w:rsidRPr="00D3647A">
        <w:rPr>
          <w:rFonts w:hint="eastAsia"/>
          <w:color w:val="17365D"/>
        </w:rPr>
        <w:t>，由主管機關定之</w:t>
      </w:r>
      <w:r w:rsidR="00BE01A7">
        <w:rPr>
          <w:rFonts w:hint="eastAsia"/>
          <w:color w:val="17365D"/>
        </w:rPr>
        <w:t>。</w:t>
      </w:r>
    </w:p>
    <w:p w14:paraId="5BAAF385" w14:textId="7E1708C5" w:rsidR="00BE01A7" w:rsidRDefault="00066207" w:rsidP="00CA4D91">
      <w:pPr>
        <w:ind w:left="142"/>
        <w:jc w:val="both"/>
        <w:rPr>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BE01A7" w:rsidRPr="00CA4D91">
        <w:rPr>
          <w:rFonts w:hint="eastAsia"/>
          <w:color w:val="666699"/>
        </w:rPr>
        <w:t>公務員或學校教職員退休（伍）後，擔任情報協助人員或進入掩護機構服務者，不適用公務人員退休資遣撫卹法第</w:t>
      </w:r>
      <w:hyperlink r:id="rId27" w:anchor="a77" w:history="1">
        <w:r w:rsidR="00BE01A7" w:rsidRPr="00E21E0B">
          <w:rPr>
            <w:rStyle w:val="a3"/>
            <w:rFonts w:ascii="Times New Roman" w:hAnsi="Times New Roman" w:hint="eastAsia"/>
          </w:rPr>
          <w:t>七十七</w:t>
        </w:r>
      </w:hyperlink>
      <w:r w:rsidR="00BE01A7" w:rsidRPr="00CA4D91">
        <w:rPr>
          <w:rFonts w:hint="eastAsia"/>
          <w:color w:val="666699"/>
        </w:rPr>
        <w:t>條、公立學校教職員退休資遣撫卹條例第</w:t>
      </w:r>
      <w:hyperlink r:id="rId28" w:anchor="a77" w:history="1">
        <w:r w:rsidR="00BE01A7" w:rsidRPr="00E21E0B">
          <w:rPr>
            <w:rStyle w:val="a3"/>
            <w:rFonts w:ascii="Times New Roman" w:hAnsi="Times New Roman" w:hint="eastAsia"/>
          </w:rPr>
          <w:t>七十七</w:t>
        </w:r>
      </w:hyperlink>
      <w:r w:rsidR="00BE01A7" w:rsidRPr="00CA4D91">
        <w:rPr>
          <w:rFonts w:hint="eastAsia"/>
          <w:color w:val="666699"/>
        </w:rPr>
        <w:t>條、政務人員退職撫卹條例第</w:t>
      </w:r>
      <w:hyperlink r:id="rId29" w:anchor="b15" w:history="1">
        <w:r w:rsidR="00BE01A7" w:rsidRPr="00E21E0B">
          <w:rPr>
            <w:rStyle w:val="a3"/>
            <w:rFonts w:ascii="Times New Roman" w:hAnsi="Times New Roman" w:hint="eastAsia"/>
          </w:rPr>
          <w:t>十五</w:t>
        </w:r>
      </w:hyperlink>
      <w:r w:rsidR="00BE01A7" w:rsidRPr="00CA4D91">
        <w:rPr>
          <w:rFonts w:hint="eastAsia"/>
          <w:color w:val="666699"/>
        </w:rPr>
        <w:t>條及陸海空軍軍官士官服役條例第</w:t>
      </w:r>
      <w:hyperlink r:id="rId30" w:anchor="b34" w:history="1">
        <w:r w:rsidR="00BE01A7" w:rsidRPr="00E21E0B">
          <w:rPr>
            <w:rStyle w:val="a3"/>
            <w:rFonts w:ascii="Times New Roman" w:hAnsi="Times New Roman" w:hint="eastAsia"/>
          </w:rPr>
          <w:t>三十四</w:t>
        </w:r>
      </w:hyperlink>
      <w:r w:rsidR="00BE01A7" w:rsidRPr="00CA4D91">
        <w:rPr>
          <w:rFonts w:hint="eastAsia"/>
          <w:color w:val="666699"/>
        </w:rPr>
        <w:t>條之規定</w:t>
      </w:r>
      <w:r w:rsidR="00BE01A7">
        <w:rPr>
          <w:rFonts w:hint="eastAsia"/>
          <w:color w:val="17365D"/>
        </w:rPr>
        <w:t>。</w:t>
      </w:r>
    </w:p>
    <w:p w14:paraId="72404886" w14:textId="4FF5A4DE" w:rsidR="00CA4D91" w:rsidRPr="00D3647A" w:rsidRDefault="00066207" w:rsidP="00CA4D91">
      <w:pPr>
        <w:ind w:left="142"/>
        <w:jc w:val="both"/>
        <w:rPr>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3</w:t>
      </w:r>
      <w:r w:rsidRPr="00066207">
        <w:rPr>
          <w:rFonts w:asciiTheme="minorHAnsi" w:hAnsiTheme="minorHAnsi" w:hint="eastAsia"/>
          <w:color w:val="404040" w:themeColor="text1" w:themeTint="BF"/>
          <w:sz w:val="18"/>
        </w:rPr>
        <w:t>﹞</w:t>
      </w:r>
      <w:r w:rsidR="00CA4D91" w:rsidRPr="00D3647A">
        <w:rPr>
          <w:rFonts w:hint="eastAsia"/>
          <w:color w:val="17365D"/>
        </w:rPr>
        <w:t>前項於掩護機構服務人員之條件、待遇、任期、淘汰</w:t>
      </w:r>
      <w:r w:rsidR="000F5D3A" w:rsidRPr="004710DE">
        <w:rPr>
          <w:rFonts w:ascii="Arial Unicode MS" w:hAnsi="Arial Unicode MS" w:hint="eastAsia"/>
          <w:color w:val="17365D"/>
        </w:rPr>
        <w:t>及</w:t>
      </w:r>
      <w:hyperlink r:id="rId31" w:history="1">
        <w:r w:rsidR="000F5D3A" w:rsidRPr="009A2BEE">
          <w:rPr>
            <w:rStyle w:val="a3"/>
            <w:rFonts w:ascii="Arial Unicode MS" w:hAnsi="Arial Unicode MS" w:hint="eastAsia"/>
          </w:rPr>
          <w:t>考核辦法</w:t>
        </w:r>
      </w:hyperlink>
      <w:r w:rsidR="00CA4D91" w:rsidRPr="00D3647A">
        <w:rPr>
          <w:rFonts w:hint="eastAsia"/>
          <w:color w:val="17365D"/>
        </w:rPr>
        <w:t>，由主管機關定之。</w:t>
      </w:r>
    </w:p>
    <w:p w14:paraId="1FCAAD0E" w14:textId="4D436FDF" w:rsidR="00BE01A7" w:rsidRDefault="00BE01A7" w:rsidP="0065113E">
      <w:pPr>
        <w:pStyle w:val="3"/>
        <w:ind w:left="118"/>
      </w:pPr>
      <w:r>
        <w:rPr>
          <w:rFonts w:hint="eastAsia"/>
        </w:rPr>
        <w:t>--</w:t>
      </w:r>
      <w:r w:rsidRPr="003D4637">
        <w:rPr>
          <w:rFonts w:hint="eastAsia"/>
        </w:rPr>
        <w:t>10</w:t>
      </w:r>
      <w:r>
        <w:t>9</w:t>
      </w:r>
      <w:r w:rsidRPr="003D4637">
        <w:rPr>
          <w:rFonts w:hint="eastAsia"/>
        </w:rPr>
        <w:t>年</w:t>
      </w:r>
      <w:r>
        <w:t>1</w:t>
      </w:r>
      <w:r w:rsidRPr="003D4637">
        <w:rPr>
          <w:rFonts w:hint="eastAsia"/>
        </w:rPr>
        <w:t>月</w:t>
      </w:r>
      <w:r>
        <w:rPr>
          <w:rFonts w:hint="eastAsia"/>
        </w:rPr>
        <w:t>1</w:t>
      </w:r>
      <w:r>
        <w:t>5</w:t>
      </w:r>
      <w:r w:rsidRPr="003D4637">
        <w:rPr>
          <w:rFonts w:hint="eastAsia"/>
        </w:rPr>
        <w:t>日修正前條文</w:t>
      </w:r>
      <w:r w:rsidRPr="003D4637">
        <w:rPr>
          <w:rFonts w:hint="eastAsia"/>
        </w:rPr>
        <w:t>--</w:t>
      </w:r>
      <w:hyperlink r:id="rId32" w:history="1">
        <w:r w:rsidRPr="003D4637">
          <w:rPr>
            <w:rStyle w:val="a3"/>
            <w:szCs w:val="20"/>
          </w:rPr>
          <w:t>比對程式</w:t>
        </w:r>
      </w:hyperlink>
    </w:p>
    <w:p w14:paraId="75303721" w14:textId="398FD020" w:rsidR="00BE01A7" w:rsidRDefault="00066207" w:rsidP="004710DE">
      <w:pPr>
        <w:ind w:left="142"/>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4710DE" w:rsidRPr="000E3DF2">
        <w:rPr>
          <w:rFonts w:ascii="Arial Unicode MS" w:hAnsi="Arial Unicode MS" w:hint="eastAsia"/>
          <w:color w:val="5F5F5F"/>
        </w:rPr>
        <w:t>情報機關為執行情報工作之必要，得設立商號、法人、團體等掩護機構，其他政府機關應予以協助；其設置及</w:t>
      </w:r>
      <w:hyperlink r:id="rId33" w:history="1">
        <w:r w:rsidR="004710DE" w:rsidRPr="000E3DF2">
          <w:rPr>
            <w:rStyle w:val="a3"/>
            <w:rFonts w:ascii="Arial Unicode MS" w:hAnsi="Arial Unicode MS" w:hint="eastAsia"/>
            <w:color w:val="5F5F5F"/>
          </w:rPr>
          <w:t>管理辦法</w:t>
        </w:r>
      </w:hyperlink>
      <w:r w:rsidR="004710DE" w:rsidRPr="000E3DF2">
        <w:rPr>
          <w:rFonts w:ascii="Arial Unicode MS" w:hAnsi="Arial Unicode MS" w:hint="eastAsia"/>
          <w:color w:val="5F5F5F"/>
        </w:rPr>
        <w:t>，由主管機關定之</w:t>
      </w:r>
      <w:r w:rsidR="00BE01A7">
        <w:rPr>
          <w:rFonts w:ascii="Arial Unicode MS" w:hAnsi="Arial Unicode MS" w:hint="eastAsia"/>
          <w:color w:val="5F5F5F"/>
        </w:rPr>
        <w:t>。</w:t>
      </w:r>
    </w:p>
    <w:p w14:paraId="6CADFCC3" w14:textId="3F93C527" w:rsidR="00BE01A7" w:rsidRDefault="00066207" w:rsidP="004710DE">
      <w:pPr>
        <w:ind w:left="142"/>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BE01A7" w:rsidRPr="004710DE">
        <w:rPr>
          <w:rFonts w:ascii="Arial Unicode MS" w:hAnsi="Arial Unicode MS" w:hint="eastAsia"/>
          <w:color w:val="666699"/>
        </w:rPr>
        <w:t>公務員或學校教職員退休（伍）後，擔任情報協助人員或進入掩護機構服務者，不適用公務人員退休法第</w:t>
      </w:r>
      <w:hyperlink r:id="rId34" w:anchor="b23" w:history="1">
        <w:r w:rsidR="00BE01A7" w:rsidRPr="00464BB5">
          <w:rPr>
            <w:rStyle w:val="a3"/>
            <w:rFonts w:ascii="Arial Unicode MS" w:hAnsi="Arial Unicode MS" w:hint="eastAsia"/>
          </w:rPr>
          <w:t>二十三</w:t>
        </w:r>
      </w:hyperlink>
      <w:r w:rsidR="00BE01A7" w:rsidRPr="004710DE">
        <w:rPr>
          <w:rFonts w:ascii="Arial Unicode MS" w:hAnsi="Arial Unicode MS" w:hint="eastAsia"/>
          <w:color w:val="666699"/>
        </w:rPr>
        <w:t>條第一項第二款及第三款、第五項、第七項、學校教職員退休條例第</w:t>
      </w:r>
      <w:hyperlink r:id="rId35" w:anchor="a13" w:history="1">
        <w:r w:rsidR="00BE01A7" w:rsidRPr="00464BB5">
          <w:rPr>
            <w:rStyle w:val="a3"/>
            <w:rFonts w:ascii="Arial Unicode MS" w:hAnsi="Arial Unicode MS" w:hint="eastAsia"/>
          </w:rPr>
          <w:t>十三</w:t>
        </w:r>
      </w:hyperlink>
      <w:r w:rsidR="00BE01A7" w:rsidRPr="004710DE">
        <w:rPr>
          <w:rFonts w:ascii="Arial Unicode MS" w:hAnsi="Arial Unicode MS" w:hint="eastAsia"/>
          <w:color w:val="666699"/>
        </w:rPr>
        <w:t>條第二款、政務人員退職撫卹條例第</w:t>
      </w:r>
      <w:hyperlink r:id="rId36" w:anchor="a12" w:history="1">
        <w:r w:rsidR="00BE01A7" w:rsidRPr="00464BB5">
          <w:rPr>
            <w:rStyle w:val="a3"/>
            <w:rFonts w:ascii="Arial Unicode MS" w:hAnsi="Arial Unicode MS" w:hint="eastAsia"/>
          </w:rPr>
          <w:t>十二</w:t>
        </w:r>
      </w:hyperlink>
      <w:r w:rsidR="00BE01A7" w:rsidRPr="004710DE">
        <w:rPr>
          <w:rFonts w:ascii="Arial Unicode MS" w:hAnsi="Arial Unicode MS" w:hint="eastAsia"/>
          <w:color w:val="666699"/>
        </w:rPr>
        <w:t>條第一項第二款、第三款及陸海空軍軍官士官服役條例</w:t>
      </w:r>
      <w:r w:rsidR="00BE01A7" w:rsidRPr="0004072B">
        <w:rPr>
          <w:rFonts w:ascii="Arial Unicode MS" w:hAnsi="Arial Unicode MS" w:hint="eastAsia"/>
          <w:color w:val="666699"/>
        </w:rPr>
        <w:t>第</w:t>
      </w:r>
      <w:hyperlink r:id="rId37" w:anchor="a32" w:history="1">
        <w:r w:rsidR="00BE01A7" w:rsidRPr="0004072B">
          <w:rPr>
            <w:rStyle w:val="a3"/>
            <w:rFonts w:ascii="Arial Unicode MS" w:hAnsi="Arial Unicode MS" w:hint="eastAsia"/>
          </w:rPr>
          <w:t>三十二</w:t>
        </w:r>
      </w:hyperlink>
      <w:r w:rsidR="00BE01A7" w:rsidRPr="004710DE">
        <w:rPr>
          <w:rFonts w:ascii="Arial Unicode MS" w:hAnsi="Arial Unicode MS" w:hint="eastAsia"/>
          <w:color w:val="666699"/>
        </w:rPr>
        <w:t>條之規定</w:t>
      </w:r>
      <w:r w:rsidR="00BE01A7">
        <w:rPr>
          <w:rFonts w:ascii="Arial Unicode MS" w:hAnsi="Arial Unicode MS" w:hint="eastAsia"/>
          <w:color w:val="5F5F5F"/>
        </w:rPr>
        <w:t>。</w:t>
      </w:r>
    </w:p>
    <w:p w14:paraId="2A9A25D3" w14:textId="5343044F" w:rsidR="004710DE" w:rsidRPr="00843284" w:rsidRDefault="00066207" w:rsidP="004710DE">
      <w:pPr>
        <w:ind w:left="142"/>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3</w:t>
      </w:r>
      <w:r w:rsidRPr="00066207">
        <w:rPr>
          <w:rFonts w:asciiTheme="minorHAnsi" w:hAnsiTheme="minorHAnsi" w:hint="eastAsia"/>
          <w:color w:val="404040" w:themeColor="text1" w:themeTint="BF"/>
          <w:sz w:val="18"/>
        </w:rPr>
        <w:t>﹞</w:t>
      </w:r>
      <w:r w:rsidR="004710DE" w:rsidRPr="00843284">
        <w:rPr>
          <w:rFonts w:ascii="Arial Unicode MS" w:hAnsi="Arial Unicode MS" w:hint="eastAsia"/>
          <w:color w:val="5F5F5F"/>
        </w:rPr>
        <w:t>前項人員之條件、待遇、任期、淘汰及</w:t>
      </w:r>
      <w:hyperlink r:id="rId38" w:history="1">
        <w:r w:rsidR="004710DE" w:rsidRPr="00843284">
          <w:rPr>
            <w:rStyle w:val="a3"/>
            <w:rFonts w:ascii="Arial Unicode MS" w:hAnsi="Arial Unicode MS" w:hint="eastAsia"/>
            <w:color w:val="5F5F5F"/>
          </w:rPr>
          <w:t>考核辦法</w:t>
        </w:r>
      </w:hyperlink>
      <w:r w:rsidR="004710DE" w:rsidRPr="00843284">
        <w:rPr>
          <w:rFonts w:ascii="Arial Unicode MS" w:hAnsi="Arial Unicode MS" w:hint="eastAsia"/>
          <w:color w:val="5F5F5F"/>
        </w:rPr>
        <w:t>，由主管機關定之。</w:t>
      </w:r>
      <w:r w:rsidR="00D76F0C" w:rsidRPr="00843284">
        <w:rPr>
          <w:rFonts w:ascii="新細明體" w:hAnsi="新細明體" w:hint="eastAsia"/>
          <w:color w:val="5F5F5F"/>
        </w:rPr>
        <w:t>∴</w:t>
      </w:r>
    </w:p>
    <w:p w14:paraId="75C27BCD" w14:textId="44A6C2F1" w:rsidR="00BE01A7" w:rsidRDefault="00BE01A7" w:rsidP="00CC2B0B">
      <w:pPr>
        <w:pStyle w:val="3"/>
        <w:ind w:left="118"/>
      </w:pPr>
      <w:r>
        <w:rPr>
          <w:rFonts w:hint="eastAsia"/>
        </w:rPr>
        <w:t>--</w:t>
      </w:r>
      <w:r w:rsidRPr="009A2BEE">
        <w:rPr>
          <w:rFonts w:hint="eastAsia"/>
        </w:rPr>
        <w:t>100</w:t>
      </w:r>
      <w:r w:rsidRPr="009A2BEE">
        <w:t>年</w:t>
      </w:r>
      <w:r w:rsidRPr="009A2BEE">
        <w:rPr>
          <w:rFonts w:hint="eastAsia"/>
        </w:rPr>
        <w:t>6</w:t>
      </w:r>
      <w:r w:rsidRPr="009A2BEE">
        <w:t>月</w:t>
      </w:r>
      <w:r w:rsidRPr="009A2BEE">
        <w:rPr>
          <w:rFonts w:hint="eastAsia"/>
        </w:rPr>
        <w:t>29</w:t>
      </w:r>
      <w:r>
        <w:t>日修正前條文</w:t>
      </w:r>
      <w:r>
        <w:t>--</w:t>
      </w:r>
      <w:hyperlink r:id="rId39" w:history="1">
        <w:r w:rsidRPr="005C530E">
          <w:rPr>
            <w:szCs w:val="20"/>
            <w:u w:val="single"/>
          </w:rPr>
          <w:t>比對程式</w:t>
        </w:r>
      </w:hyperlink>
    </w:p>
    <w:p w14:paraId="548D5FAB" w14:textId="70817946" w:rsidR="00BE01A7" w:rsidRDefault="00066207" w:rsidP="00CC2B0B">
      <w:pPr>
        <w:ind w:leftChars="75" w:left="150"/>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08533E" w:rsidRPr="004710DE">
        <w:rPr>
          <w:rFonts w:ascii="Arial Unicode MS" w:hAnsi="Arial Unicode MS" w:hint="eastAsia"/>
          <w:color w:val="5F5F5F"/>
        </w:rPr>
        <w:t>情報機關為執行情報工作之必要，得設立商號、法人、團體等掩護機構，其他政府機關應予以協助；其設置及管理規定，由主管機關會商有關機關定之</w:t>
      </w:r>
      <w:r w:rsidR="00BE01A7">
        <w:rPr>
          <w:rFonts w:ascii="Arial Unicode MS" w:hAnsi="Arial Unicode MS" w:hint="eastAsia"/>
          <w:color w:val="5F5F5F"/>
        </w:rPr>
        <w:t>。</w:t>
      </w:r>
    </w:p>
    <w:p w14:paraId="4357DE5A" w14:textId="1056E08D" w:rsidR="00BE01A7" w:rsidRDefault="00066207" w:rsidP="00CC2B0B">
      <w:pPr>
        <w:ind w:leftChars="75" w:left="150"/>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BE01A7" w:rsidRPr="00464BB5">
        <w:rPr>
          <w:rFonts w:ascii="Arial Unicode MS" w:hAnsi="Arial Unicode MS" w:hint="eastAsia"/>
          <w:color w:val="666699"/>
        </w:rPr>
        <w:t>公務員退休（伍）後，進入掩護機構服務者，不適用公務人員退休法第</w:t>
      </w:r>
      <w:hyperlink r:id="rId40" w:anchor="a12" w:history="1">
        <w:r w:rsidR="00BE01A7" w:rsidRPr="00464BB5">
          <w:rPr>
            <w:rStyle w:val="a3"/>
            <w:rFonts w:ascii="Arial Unicode MS" w:hAnsi="Arial Unicode MS" w:hint="eastAsia"/>
            <w:color w:val="666699"/>
          </w:rPr>
          <w:t>十二</w:t>
        </w:r>
      </w:hyperlink>
      <w:r w:rsidR="00BE01A7" w:rsidRPr="00464BB5">
        <w:rPr>
          <w:rFonts w:ascii="Arial Unicode MS" w:hAnsi="Arial Unicode MS" w:hint="eastAsia"/>
          <w:color w:val="666699"/>
        </w:rPr>
        <w:t>條第二款、政務人員退職撫卹條</w:t>
      </w:r>
      <w:r w:rsidR="00BE01A7" w:rsidRPr="00464BB5">
        <w:rPr>
          <w:rFonts w:ascii="Arial Unicode MS" w:hAnsi="Arial Unicode MS" w:hint="eastAsia"/>
          <w:color w:val="666699"/>
        </w:rPr>
        <w:lastRenderedPageBreak/>
        <w:t>例第</w:t>
      </w:r>
      <w:hyperlink r:id="rId41" w:anchor="a12" w:history="1">
        <w:r w:rsidR="00BE01A7" w:rsidRPr="00464BB5">
          <w:rPr>
            <w:rStyle w:val="a3"/>
            <w:rFonts w:ascii="Arial Unicode MS" w:hAnsi="Arial Unicode MS" w:hint="eastAsia"/>
            <w:color w:val="666699"/>
          </w:rPr>
          <w:t>十二</w:t>
        </w:r>
      </w:hyperlink>
      <w:r w:rsidR="00BE01A7" w:rsidRPr="00464BB5">
        <w:rPr>
          <w:rFonts w:ascii="Arial Unicode MS" w:hAnsi="Arial Unicode MS" w:hint="eastAsia"/>
          <w:color w:val="666699"/>
        </w:rPr>
        <w:t>條第一項第二款、第三款及陸海空軍軍官士官服役條例第</w:t>
      </w:r>
      <w:hyperlink r:id="rId42" w:anchor="a32" w:history="1">
        <w:r w:rsidR="00BE01A7" w:rsidRPr="00464BB5">
          <w:rPr>
            <w:rStyle w:val="a3"/>
            <w:rFonts w:ascii="Arial Unicode MS" w:hAnsi="Arial Unicode MS" w:hint="eastAsia"/>
            <w:color w:val="666699"/>
          </w:rPr>
          <w:t>三十二</w:t>
        </w:r>
      </w:hyperlink>
      <w:r w:rsidR="00BE01A7" w:rsidRPr="00464BB5">
        <w:rPr>
          <w:rFonts w:ascii="Arial Unicode MS" w:hAnsi="Arial Unicode MS" w:hint="eastAsia"/>
          <w:color w:val="666699"/>
        </w:rPr>
        <w:t>條之規定</w:t>
      </w:r>
      <w:r w:rsidR="00BE01A7">
        <w:rPr>
          <w:rFonts w:ascii="Arial Unicode MS" w:hAnsi="Arial Unicode MS" w:hint="eastAsia"/>
          <w:color w:val="5F5F5F"/>
        </w:rPr>
        <w:t>。</w:t>
      </w:r>
    </w:p>
    <w:p w14:paraId="328282EA" w14:textId="297200FF" w:rsidR="00B566BE" w:rsidRPr="004710DE" w:rsidRDefault="00066207" w:rsidP="00CC2B0B">
      <w:pPr>
        <w:ind w:leftChars="75" w:left="150"/>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3</w:t>
      </w:r>
      <w:r w:rsidRPr="00066207">
        <w:rPr>
          <w:rFonts w:asciiTheme="minorHAnsi" w:hAnsiTheme="minorHAnsi" w:hint="eastAsia"/>
          <w:color w:val="404040" w:themeColor="text1" w:themeTint="BF"/>
          <w:sz w:val="18"/>
        </w:rPr>
        <w:t>﹞</w:t>
      </w:r>
      <w:r w:rsidR="0008533E" w:rsidRPr="004710DE">
        <w:rPr>
          <w:rFonts w:ascii="Arial Unicode MS" w:hAnsi="Arial Unicode MS" w:hint="eastAsia"/>
          <w:color w:val="5F5F5F"/>
        </w:rPr>
        <w:t>前項人員之條件、任期、淘汰及考核辦法，由主管機關會商各情報機關定之。</w:t>
      </w:r>
      <w:r w:rsidR="00D76F0C" w:rsidRPr="00D76F0C">
        <w:rPr>
          <w:rFonts w:ascii="新細明體" w:hAnsi="新細明體" w:hint="eastAsia"/>
          <w:color w:val="FFFFFF"/>
        </w:rPr>
        <w:t>∴</w:t>
      </w:r>
    </w:p>
    <w:p w14:paraId="3C692F35" w14:textId="77777777" w:rsidR="00BE01A7" w:rsidRDefault="00CC2B0B" w:rsidP="00CC2B0B">
      <w:pPr>
        <w:pStyle w:val="2"/>
      </w:pPr>
      <w:r>
        <w:t>第</w:t>
      </w:r>
      <w:r>
        <w:t>11</w:t>
      </w:r>
      <w:r>
        <w:t>條</w:t>
      </w:r>
      <w:r w:rsidR="00D93A4E" w:rsidRPr="0004072B">
        <w:t>（</w:t>
      </w:r>
      <w:r w:rsidR="0008533E" w:rsidRPr="0004072B">
        <w:t>檔案紀錄之保存</w:t>
      </w:r>
      <w:r w:rsidR="00BE01A7">
        <w:t>）</w:t>
      </w:r>
    </w:p>
    <w:p w14:paraId="0CA017A2" w14:textId="166BAB6F" w:rsidR="00BE01A7" w:rsidRDefault="00066207" w:rsidP="00CC2B0B">
      <w:pPr>
        <w:ind w:leftChars="75" w:left="150"/>
        <w:jc w:val="both"/>
        <w:rPr>
          <w:rFonts w:ascii="Arial Unicode MS" w:hAnsi="Arial Unicode MS"/>
          <w:color w:val="17365D"/>
        </w:rPr>
      </w:pPr>
      <w:r w:rsidRPr="00066207">
        <w:rPr>
          <w:rFonts w:asciiTheme="minorHAnsi" w:hAnsiTheme="minorHAnsi"/>
          <w:color w:val="404040" w:themeColor="text1" w:themeTint="BF"/>
          <w:sz w:val="18"/>
        </w:rPr>
        <w:t>﹝</w:t>
      </w:r>
      <w:r w:rsidRPr="00066207">
        <w:rPr>
          <w:rFonts w:asciiTheme="minorHAnsi" w:hAnsiTheme="minorHAnsi"/>
          <w:color w:val="404040" w:themeColor="text1" w:themeTint="BF"/>
          <w:sz w:val="18"/>
        </w:rPr>
        <w:t>1</w:t>
      </w:r>
      <w:r w:rsidRPr="00066207">
        <w:rPr>
          <w:rFonts w:asciiTheme="minorHAnsi" w:hAnsiTheme="minorHAnsi"/>
          <w:color w:val="404040" w:themeColor="text1" w:themeTint="BF"/>
          <w:sz w:val="18"/>
        </w:rPr>
        <w:t>﹞</w:t>
      </w:r>
      <w:r w:rsidR="0008533E" w:rsidRPr="00AC1E1C">
        <w:rPr>
          <w:rFonts w:ascii="Arial Unicode MS" w:hAnsi="Arial Unicode MS" w:hint="eastAsia"/>
          <w:color w:val="17365D"/>
        </w:rPr>
        <w:t>依前二條規定所從事之行為，為依法令之行為</w:t>
      </w:r>
      <w:r w:rsidR="00BE01A7">
        <w:rPr>
          <w:rFonts w:ascii="Arial Unicode MS" w:hAnsi="Arial Unicode MS" w:hint="eastAsia"/>
          <w:color w:val="17365D"/>
        </w:rPr>
        <w:t>。</w:t>
      </w:r>
    </w:p>
    <w:p w14:paraId="64C609DC" w14:textId="326A8345" w:rsidR="00B566BE" w:rsidRPr="00AC1E1C" w:rsidRDefault="00066207" w:rsidP="00CC2B0B">
      <w:pPr>
        <w:ind w:leftChars="75" w:left="150"/>
        <w:jc w:val="both"/>
        <w:rPr>
          <w:rFonts w:ascii="Arial Unicode MS" w:hAnsi="Arial Unicode MS"/>
          <w:color w:val="666699"/>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08533E" w:rsidRPr="00AC1E1C">
        <w:rPr>
          <w:rFonts w:ascii="Arial Unicode MS" w:hAnsi="Arial Unicode MS" w:hint="eastAsia"/>
          <w:color w:val="666699"/>
        </w:rPr>
        <w:t>情報機關設立掩護機構或採取身分掩護措施，應保存檔案紀錄，並依法保密及解除機密。</w:t>
      </w:r>
    </w:p>
    <w:p w14:paraId="294CECB4" w14:textId="77777777" w:rsidR="00BE01A7" w:rsidRDefault="00CC2B0B" w:rsidP="00CC2B0B">
      <w:pPr>
        <w:pStyle w:val="2"/>
      </w:pPr>
      <w:r>
        <w:t>第</w:t>
      </w:r>
      <w:r>
        <w:t>12</w:t>
      </w:r>
      <w:r>
        <w:t>條</w:t>
      </w:r>
      <w:r w:rsidR="00D93A4E" w:rsidRPr="0004072B">
        <w:t>（</w:t>
      </w:r>
      <w:r w:rsidR="0008533E" w:rsidRPr="0004072B">
        <w:t>情報人員及情報協助人員不適用規定</w:t>
      </w:r>
      <w:r w:rsidR="00BE01A7">
        <w:t>）</w:t>
      </w:r>
    </w:p>
    <w:p w14:paraId="551EEFAE" w14:textId="625E6436" w:rsidR="00B566BE" w:rsidRPr="00AC1E1C" w:rsidRDefault="00066207" w:rsidP="00CC2B0B">
      <w:pPr>
        <w:ind w:leftChars="75" w:left="150"/>
        <w:jc w:val="both"/>
        <w:rPr>
          <w:rFonts w:ascii="Arial Unicode MS" w:hAnsi="Arial Unicode MS"/>
          <w:color w:val="17365D"/>
        </w:rPr>
      </w:pPr>
      <w:r w:rsidRPr="00066207">
        <w:rPr>
          <w:rFonts w:asciiTheme="minorHAnsi" w:hAnsiTheme="minorHAnsi"/>
          <w:color w:val="404040" w:themeColor="text1" w:themeTint="BF"/>
          <w:sz w:val="18"/>
        </w:rPr>
        <w:t>﹝</w:t>
      </w:r>
      <w:r w:rsidRPr="00066207">
        <w:rPr>
          <w:rFonts w:asciiTheme="minorHAnsi" w:hAnsiTheme="minorHAnsi"/>
          <w:color w:val="404040" w:themeColor="text1" w:themeTint="BF"/>
          <w:sz w:val="18"/>
        </w:rPr>
        <w:t>1</w:t>
      </w:r>
      <w:r w:rsidRPr="00066207">
        <w:rPr>
          <w:rFonts w:asciiTheme="minorHAnsi" w:hAnsiTheme="minorHAnsi"/>
          <w:color w:val="404040" w:themeColor="text1" w:themeTint="BF"/>
          <w:sz w:val="18"/>
        </w:rPr>
        <w:t>﹞</w:t>
      </w:r>
      <w:r w:rsidR="0008533E" w:rsidRPr="00AC1E1C">
        <w:rPr>
          <w:rFonts w:ascii="Arial Unicode MS" w:hAnsi="Arial Unicode MS" w:hint="eastAsia"/>
          <w:color w:val="17365D"/>
        </w:rPr>
        <w:t>情報人員及情報協助人員經其隸屬之情報機關核定執行情報工作，不適用臺灣地區與大陸地區人民關係條例</w:t>
      </w:r>
      <w:hyperlink r:id="rId43" w:anchor="b9" w:history="1">
        <w:r w:rsidR="0008533E" w:rsidRPr="00AC1E1C">
          <w:rPr>
            <w:rStyle w:val="a3"/>
            <w:rFonts w:hint="eastAsia"/>
          </w:rPr>
          <w:t>第九條</w:t>
        </w:r>
      </w:hyperlink>
      <w:r w:rsidR="0008533E" w:rsidRPr="00AC1E1C">
        <w:rPr>
          <w:rFonts w:ascii="Arial Unicode MS" w:hAnsi="Arial Unicode MS" w:hint="eastAsia"/>
          <w:color w:val="17365D"/>
        </w:rPr>
        <w:t>第三項、第四項、第</w:t>
      </w:r>
      <w:hyperlink r:id="rId44" w:anchor="b9b1" w:history="1">
        <w:r w:rsidR="0008533E" w:rsidRPr="00AC1E1C">
          <w:rPr>
            <w:rStyle w:val="a3"/>
            <w:rFonts w:hint="eastAsia"/>
          </w:rPr>
          <w:t>九條之一</w:t>
        </w:r>
      </w:hyperlink>
      <w:r w:rsidR="0008533E" w:rsidRPr="00AC1E1C">
        <w:rPr>
          <w:rFonts w:ascii="Arial Unicode MS" w:hAnsi="Arial Unicode MS" w:hint="eastAsia"/>
          <w:color w:val="17365D"/>
        </w:rPr>
        <w:t>及第</w:t>
      </w:r>
      <w:hyperlink r:id="rId45" w:anchor="b72" w:history="1">
        <w:r w:rsidR="0008533E" w:rsidRPr="00AC1E1C">
          <w:rPr>
            <w:rStyle w:val="a3"/>
            <w:rFonts w:hint="eastAsia"/>
          </w:rPr>
          <w:t>七十二</w:t>
        </w:r>
      </w:hyperlink>
      <w:r w:rsidR="0008533E" w:rsidRPr="00AC1E1C">
        <w:rPr>
          <w:rFonts w:ascii="Arial Unicode MS" w:hAnsi="Arial Unicode MS" w:hint="eastAsia"/>
          <w:color w:val="17365D"/>
        </w:rPr>
        <w:t>條之規定。</w:t>
      </w:r>
    </w:p>
    <w:p w14:paraId="5C2E88D8" w14:textId="77777777" w:rsidR="00BE01A7" w:rsidRDefault="00CC2B0B" w:rsidP="00CC2B0B">
      <w:pPr>
        <w:pStyle w:val="2"/>
        <w:rPr>
          <w:rFonts w:ascii="新細明體" w:hAnsi="新細明體"/>
          <w:color w:val="FFFFFF"/>
        </w:rPr>
      </w:pPr>
      <w:bookmarkStart w:id="8" w:name="a13"/>
      <w:bookmarkEnd w:id="8"/>
      <w:r>
        <w:t>第</w:t>
      </w:r>
      <w:r>
        <w:t>13</w:t>
      </w:r>
      <w:r>
        <w:t>條</w:t>
      </w:r>
      <w:r w:rsidR="00D93A4E" w:rsidRPr="0004072B">
        <w:t>（</w:t>
      </w:r>
      <w:r w:rsidR="0008533E" w:rsidRPr="0004072B">
        <w:t>配合協助情報工作之執行</w:t>
      </w:r>
      <w:r w:rsidR="00D93A4E" w:rsidRPr="0004072B">
        <w:t>）</w:t>
      </w:r>
      <w:r w:rsidR="00BE01A7">
        <w:rPr>
          <w:rFonts w:ascii="新細明體" w:hAnsi="新細明體" w:hint="eastAsia"/>
          <w:color w:val="FFFFFF"/>
        </w:rPr>
        <w:t>∵</w:t>
      </w:r>
    </w:p>
    <w:p w14:paraId="3E342C57" w14:textId="2361A18D" w:rsidR="004710DE" w:rsidRPr="004710DE" w:rsidRDefault="00066207" w:rsidP="004710DE">
      <w:pPr>
        <w:ind w:left="142"/>
        <w:jc w:val="both"/>
        <w:rPr>
          <w:rFonts w:ascii="Arial Unicode MS" w:hAnsi="Arial Unicode MS"/>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4710DE" w:rsidRPr="004710DE">
        <w:rPr>
          <w:rFonts w:ascii="Arial Unicode MS" w:hAnsi="Arial Unicode MS" w:hint="eastAsia"/>
          <w:color w:val="17365D"/>
        </w:rPr>
        <w:t>各級政府機關應在維護國家安全利益之必要範圍內，配合協助情報工作之執行；其應配合事項及程序之</w:t>
      </w:r>
      <w:hyperlink r:id="rId46" w:history="1">
        <w:r w:rsidR="004710DE" w:rsidRPr="003065DA">
          <w:rPr>
            <w:rStyle w:val="a3"/>
            <w:rFonts w:ascii="Arial Unicode MS" w:hAnsi="Arial Unicode MS" w:hint="eastAsia"/>
          </w:rPr>
          <w:t>辦法</w:t>
        </w:r>
      </w:hyperlink>
      <w:r w:rsidR="004710DE" w:rsidRPr="004710DE">
        <w:rPr>
          <w:rFonts w:ascii="Arial Unicode MS" w:hAnsi="Arial Unicode MS" w:hint="eastAsia"/>
          <w:color w:val="17365D"/>
        </w:rPr>
        <w:t>，由主管機關定之。</w:t>
      </w:r>
    </w:p>
    <w:p w14:paraId="6071DCD9" w14:textId="23B516AB" w:rsidR="00BE01A7" w:rsidRDefault="00BE01A7" w:rsidP="00CC2B0B">
      <w:pPr>
        <w:pStyle w:val="3"/>
        <w:ind w:left="118"/>
      </w:pPr>
      <w:r>
        <w:rPr>
          <w:rFonts w:hint="eastAsia"/>
        </w:rPr>
        <w:t>--100</w:t>
      </w:r>
      <w:r w:rsidRPr="000C7A82">
        <w:t>年</w:t>
      </w:r>
      <w:r>
        <w:rPr>
          <w:rFonts w:hint="eastAsia"/>
        </w:rPr>
        <w:t>6</w:t>
      </w:r>
      <w:r w:rsidRPr="000C7A82">
        <w:t>月</w:t>
      </w:r>
      <w:r>
        <w:rPr>
          <w:rFonts w:hint="eastAsia"/>
        </w:rPr>
        <w:t>29</w:t>
      </w:r>
      <w:r>
        <w:t>日修正前條文</w:t>
      </w:r>
      <w:r>
        <w:t>--</w:t>
      </w:r>
      <w:hyperlink r:id="rId47" w:history="1">
        <w:r w:rsidRPr="005C530E">
          <w:rPr>
            <w:szCs w:val="20"/>
            <w:u w:val="single"/>
          </w:rPr>
          <w:t>比對程式</w:t>
        </w:r>
      </w:hyperlink>
    </w:p>
    <w:p w14:paraId="7AB56991" w14:textId="0EDA68E7" w:rsidR="00B566BE" w:rsidRPr="004710DE" w:rsidRDefault="00066207" w:rsidP="00CC2B0B">
      <w:pPr>
        <w:ind w:leftChars="75" w:left="150"/>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08533E" w:rsidRPr="004710DE">
        <w:rPr>
          <w:rFonts w:ascii="Arial Unicode MS" w:hAnsi="Arial Unicode MS" w:hint="eastAsia"/>
          <w:color w:val="5F5F5F"/>
        </w:rPr>
        <w:t>各級政府機關應在維護國家安全利益之必要範圍內，配合協助情報工作之執行；其應配合之事項及程序，由主管機關會商各相關機關定之，並送立法院備查。</w:t>
      </w:r>
      <w:r w:rsidR="00D76F0C" w:rsidRPr="00D76F0C">
        <w:rPr>
          <w:rFonts w:ascii="新細明體" w:hAnsi="新細明體" w:hint="eastAsia"/>
          <w:color w:val="FFFFFF"/>
        </w:rPr>
        <w:t>∴</w:t>
      </w:r>
    </w:p>
    <w:p w14:paraId="12EED712" w14:textId="77777777" w:rsidR="00BE01A7" w:rsidRDefault="00CC2B0B" w:rsidP="00CC2B0B">
      <w:pPr>
        <w:pStyle w:val="2"/>
      </w:pPr>
      <w:r>
        <w:t>第</w:t>
      </w:r>
      <w:r>
        <w:t>14</w:t>
      </w:r>
      <w:r>
        <w:t>條</w:t>
      </w:r>
      <w:r w:rsidR="00D93A4E" w:rsidRPr="0004072B">
        <w:t>（</w:t>
      </w:r>
      <w:r w:rsidR="0008533E" w:rsidRPr="0004072B">
        <w:t>主管機關提供必要支援</w:t>
      </w:r>
      <w:r w:rsidR="00BE01A7">
        <w:t>）</w:t>
      </w:r>
    </w:p>
    <w:p w14:paraId="39D8A974" w14:textId="16618BFE" w:rsidR="00B566BE" w:rsidRPr="00C86503" w:rsidRDefault="00066207" w:rsidP="00CC2B0B">
      <w:pPr>
        <w:ind w:leftChars="75" w:left="150"/>
        <w:jc w:val="both"/>
        <w:rPr>
          <w:rFonts w:ascii="Arial Unicode MS" w:hAnsi="Arial Unicode MS"/>
          <w:color w:val="17365D"/>
        </w:rPr>
      </w:pPr>
      <w:r w:rsidRPr="00066207">
        <w:rPr>
          <w:rFonts w:asciiTheme="minorHAnsi" w:hAnsiTheme="minorHAnsi"/>
          <w:color w:val="404040" w:themeColor="text1" w:themeTint="BF"/>
          <w:sz w:val="18"/>
        </w:rPr>
        <w:t>﹝</w:t>
      </w:r>
      <w:r w:rsidRPr="00066207">
        <w:rPr>
          <w:rFonts w:asciiTheme="minorHAnsi" w:hAnsiTheme="minorHAnsi"/>
          <w:color w:val="404040" w:themeColor="text1" w:themeTint="BF"/>
          <w:sz w:val="18"/>
        </w:rPr>
        <w:t>1</w:t>
      </w:r>
      <w:r w:rsidRPr="00066207">
        <w:rPr>
          <w:rFonts w:asciiTheme="minorHAnsi" w:hAnsiTheme="minorHAnsi"/>
          <w:color w:val="404040" w:themeColor="text1" w:themeTint="BF"/>
          <w:sz w:val="18"/>
        </w:rPr>
        <w:t>﹞</w:t>
      </w:r>
      <w:r w:rsidR="0008533E" w:rsidRPr="00C86503">
        <w:rPr>
          <w:rFonts w:ascii="Arial Unicode MS" w:hAnsi="Arial Unicode MS" w:hint="eastAsia"/>
          <w:color w:val="17365D"/>
        </w:rPr>
        <w:t>主管機關為協助各情報機關遂行國家情報工作，得提供下列必要之支援：</w:t>
      </w:r>
    </w:p>
    <w:p w14:paraId="1B0234FF" w14:textId="77777777" w:rsidR="00BE01A7" w:rsidRDefault="0008533E" w:rsidP="00CC2B0B">
      <w:pPr>
        <w:ind w:leftChars="75" w:left="150"/>
        <w:jc w:val="both"/>
        <w:rPr>
          <w:rFonts w:ascii="Arial Unicode MS" w:hAnsi="Arial Unicode MS"/>
          <w:color w:val="17365D"/>
        </w:rPr>
      </w:pPr>
      <w:r w:rsidRPr="00C86503">
        <w:rPr>
          <w:rFonts w:ascii="Arial Unicode MS" w:hAnsi="Arial Unicode MS" w:hint="eastAsia"/>
          <w:color w:val="17365D"/>
        </w:rPr>
        <w:t xml:space="preserve">　　一、為執行情報工作所需之相關情報</w:t>
      </w:r>
      <w:r w:rsidR="00BE01A7">
        <w:rPr>
          <w:rFonts w:ascii="Arial Unicode MS" w:hAnsi="Arial Unicode MS" w:hint="eastAsia"/>
          <w:color w:val="17365D"/>
        </w:rPr>
        <w:t>。</w:t>
      </w:r>
    </w:p>
    <w:p w14:paraId="217D5764" w14:textId="29C18578" w:rsidR="00BE01A7" w:rsidRDefault="00BE01A7" w:rsidP="00CC2B0B">
      <w:pPr>
        <w:ind w:leftChars="75" w:left="150"/>
        <w:jc w:val="both"/>
        <w:rPr>
          <w:rFonts w:ascii="Arial Unicode MS" w:hAnsi="Arial Unicode MS"/>
          <w:color w:val="17365D"/>
        </w:rPr>
      </w:pPr>
      <w:r>
        <w:rPr>
          <w:rFonts w:ascii="Arial Unicode MS" w:hAnsi="Arial Unicode MS" w:hint="eastAsia"/>
          <w:color w:val="17365D"/>
        </w:rPr>
        <w:t xml:space="preserve">　　</w:t>
      </w:r>
      <w:r w:rsidRPr="00C86503">
        <w:rPr>
          <w:rFonts w:ascii="Arial Unicode MS" w:hAnsi="Arial Unicode MS" w:hint="eastAsia"/>
          <w:color w:val="17365D"/>
        </w:rPr>
        <w:t>二</w:t>
      </w:r>
      <w:r>
        <w:rPr>
          <w:rFonts w:ascii="Arial Unicode MS" w:hAnsi="Arial Unicode MS" w:hint="eastAsia"/>
          <w:color w:val="17365D"/>
        </w:rPr>
        <w:t>、</w:t>
      </w:r>
      <w:r w:rsidR="0008533E" w:rsidRPr="00C86503">
        <w:rPr>
          <w:rFonts w:ascii="Arial Unicode MS" w:hAnsi="Arial Unicode MS" w:hint="eastAsia"/>
          <w:color w:val="17365D"/>
        </w:rPr>
        <w:t>情報教育訓練</w:t>
      </w:r>
      <w:r>
        <w:rPr>
          <w:rFonts w:ascii="Arial Unicode MS" w:hAnsi="Arial Unicode MS" w:hint="eastAsia"/>
          <w:color w:val="17365D"/>
        </w:rPr>
        <w:t>。</w:t>
      </w:r>
    </w:p>
    <w:p w14:paraId="31DF713E" w14:textId="31779303" w:rsidR="00BE01A7" w:rsidRDefault="00BE01A7" w:rsidP="00CC2B0B">
      <w:pPr>
        <w:ind w:leftChars="75" w:left="150"/>
        <w:jc w:val="both"/>
        <w:rPr>
          <w:rFonts w:ascii="Arial Unicode MS" w:hAnsi="Arial Unicode MS"/>
          <w:color w:val="17365D"/>
        </w:rPr>
      </w:pPr>
      <w:r>
        <w:rPr>
          <w:rFonts w:ascii="Arial Unicode MS" w:hAnsi="Arial Unicode MS" w:hint="eastAsia"/>
          <w:color w:val="17365D"/>
        </w:rPr>
        <w:t xml:space="preserve">　　</w:t>
      </w:r>
      <w:r w:rsidRPr="00C86503">
        <w:rPr>
          <w:rFonts w:ascii="Arial Unicode MS" w:hAnsi="Arial Unicode MS" w:hint="eastAsia"/>
          <w:color w:val="17365D"/>
        </w:rPr>
        <w:t>三</w:t>
      </w:r>
      <w:r>
        <w:rPr>
          <w:rFonts w:ascii="Arial Unicode MS" w:hAnsi="Arial Unicode MS" w:hint="eastAsia"/>
          <w:color w:val="17365D"/>
        </w:rPr>
        <w:t>、</w:t>
      </w:r>
      <w:r w:rsidR="0008533E" w:rsidRPr="00C86503">
        <w:rPr>
          <w:rFonts w:ascii="Arial Unicode MS" w:hAnsi="Arial Unicode MS" w:hint="eastAsia"/>
          <w:color w:val="17365D"/>
        </w:rPr>
        <w:t>相關特定技術諮詢、特種裝備器材及專業技術人力</w:t>
      </w:r>
      <w:r>
        <w:rPr>
          <w:rFonts w:ascii="Arial Unicode MS" w:hAnsi="Arial Unicode MS" w:hint="eastAsia"/>
          <w:color w:val="17365D"/>
        </w:rPr>
        <w:t>。</w:t>
      </w:r>
    </w:p>
    <w:p w14:paraId="1C7437F7" w14:textId="136F1AE5" w:rsidR="00BE01A7" w:rsidRDefault="00BE01A7" w:rsidP="00CC2B0B">
      <w:pPr>
        <w:ind w:leftChars="75" w:left="150"/>
        <w:jc w:val="both"/>
        <w:rPr>
          <w:rFonts w:ascii="Arial Unicode MS" w:hAnsi="Arial Unicode MS"/>
          <w:color w:val="17365D"/>
        </w:rPr>
      </w:pPr>
      <w:r>
        <w:rPr>
          <w:rFonts w:ascii="Arial Unicode MS" w:hAnsi="Arial Unicode MS" w:hint="eastAsia"/>
          <w:color w:val="17365D"/>
        </w:rPr>
        <w:t xml:space="preserve">　　</w:t>
      </w:r>
      <w:r w:rsidRPr="00C86503">
        <w:rPr>
          <w:rFonts w:ascii="Arial Unicode MS" w:hAnsi="Arial Unicode MS" w:hint="eastAsia"/>
          <w:color w:val="17365D"/>
        </w:rPr>
        <w:t>四</w:t>
      </w:r>
      <w:r>
        <w:rPr>
          <w:rFonts w:ascii="Arial Unicode MS" w:hAnsi="Arial Unicode MS" w:hint="eastAsia"/>
          <w:color w:val="17365D"/>
        </w:rPr>
        <w:t>、</w:t>
      </w:r>
      <w:r w:rsidR="0008533E" w:rsidRPr="00C86503">
        <w:rPr>
          <w:rFonts w:ascii="Arial Unicode MS" w:hAnsi="Arial Unicode MS" w:hint="eastAsia"/>
          <w:color w:val="17365D"/>
        </w:rPr>
        <w:t>為執行情報工作所需之相關經費</w:t>
      </w:r>
      <w:r>
        <w:rPr>
          <w:rFonts w:ascii="Arial Unicode MS" w:hAnsi="Arial Unicode MS" w:hint="eastAsia"/>
          <w:color w:val="17365D"/>
        </w:rPr>
        <w:t>。</w:t>
      </w:r>
    </w:p>
    <w:p w14:paraId="618E14D4" w14:textId="33243265" w:rsidR="00BE01A7" w:rsidRDefault="00BE01A7" w:rsidP="00CC2B0B">
      <w:pPr>
        <w:ind w:leftChars="75" w:left="150"/>
        <w:jc w:val="both"/>
        <w:rPr>
          <w:rFonts w:ascii="Arial Unicode MS" w:hAnsi="Arial Unicode MS"/>
          <w:color w:val="17365D"/>
        </w:rPr>
      </w:pPr>
      <w:r>
        <w:rPr>
          <w:rFonts w:ascii="Arial Unicode MS" w:hAnsi="Arial Unicode MS" w:hint="eastAsia"/>
          <w:color w:val="17365D"/>
        </w:rPr>
        <w:t xml:space="preserve">　　</w:t>
      </w:r>
      <w:r w:rsidRPr="00C86503">
        <w:rPr>
          <w:rFonts w:ascii="Arial Unicode MS" w:hAnsi="Arial Unicode MS" w:hint="eastAsia"/>
          <w:color w:val="17365D"/>
        </w:rPr>
        <w:t>五</w:t>
      </w:r>
      <w:r>
        <w:rPr>
          <w:rFonts w:ascii="Arial Unicode MS" w:hAnsi="Arial Unicode MS" w:hint="eastAsia"/>
          <w:color w:val="17365D"/>
        </w:rPr>
        <w:t>、</w:t>
      </w:r>
      <w:r w:rsidR="0008533E" w:rsidRPr="00C86503">
        <w:rPr>
          <w:rFonts w:ascii="Arial Unicode MS" w:hAnsi="Arial Unicode MS" w:hint="eastAsia"/>
          <w:color w:val="17365D"/>
        </w:rPr>
        <w:t>其他與執行情報工作有關者</w:t>
      </w:r>
      <w:r>
        <w:rPr>
          <w:rFonts w:ascii="Arial Unicode MS" w:hAnsi="Arial Unicode MS" w:hint="eastAsia"/>
          <w:color w:val="17365D"/>
        </w:rPr>
        <w:t>。</w:t>
      </w:r>
    </w:p>
    <w:p w14:paraId="50016B3E" w14:textId="0EC16BEA" w:rsidR="00B566BE" w:rsidRPr="0004072B" w:rsidRDefault="00066207" w:rsidP="00CC2B0B">
      <w:pPr>
        <w:ind w:leftChars="75" w:left="150"/>
        <w:jc w:val="both"/>
        <w:rPr>
          <w:rFonts w:ascii="Arial Unicode MS" w:hAnsi="Arial Unicode MS"/>
          <w:color w:val="666699"/>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08533E" w:rsidRPr="0004072B">
        <w:rPr>
          <w:rFonts w:ascii="Arial Unicode MS" w:hAnsi="Arial Unicode MS" w:hint="eastAsia"/>
          <w:color w:val="666699"/>
        </w:rPr>
        <w:t>各情報機關請求支援之申請書格式由主管機關定之。</w:t>
      </w:r>
    </w:p>
    <w:p w14:paraId="61D29D69" w14:textId="77777777" w:rsidR="00BE01A7" w:rsidRDefault="00CC2B0B" w:rsidP="00CC2B0B">
      <w:pPr>
        <w:pStyle w:val="2"/>
      </w:pPr>
      <w:r>
        <w:t>第</w:t>
      </w:r>
      <w:r>
        <w:t>15</w:t>
      </w:r>
      <w:r>
        <w:t>條</w:t>
      </w:r>
      <w:r w:rsidR="00D93A4E" w:rsidRPr="0004072B">
        <w:t>（</w:t>
      </w:r>
      <w:r w:rsidR="0008533E" w:rsidRPr="0004072B">
        <w:t>主管機關綜理並統合全國情報工作</w:t>
      </w:r>
      <w:r w:rsidR="00BE01A7">
        <w:t>）</w:t>
      </w:r>
    </w:p>
    <w:p w14:paraId="01626D84" w14:textId="3C216622" w:rsidR="00BE01A7" w:rsidRDefault="00066207" w:rsidP="00CC2B0B">
      <w:pPr>
        <w:ind w:leftChars="75" w:left="150"/>
        <w:jc w:val="both"/>
        <w:rPr>
          <w:rFonts w:ascii="Arial Unicode MS" w:hAnsi="Arial Unicode MS"/>
          <w:color w:val="17365D"/>
        </w:rPr>
      </w:pPr>
      <w:r w:rsidRPr="00066207">
        <w:rPr>
          <w:rFonts w:asciiTheme="minorHAnsi" w:hAnsiTheme="minorHAnsi"/>
          <w:color w:val="404040" w:themeColor="text1" w:themeTint="BF"/>
          <w:sz w:val="18"/>
        </w:rPr>
        <w:t>﹝</w:t>
      </w:r>
      <w:r w:rsidRPr="00066207">
        <w:rPr>
          <w:rFonts w:asciiTheme="minorHAnsi" w:hAnsiTheme="minorHAnsi"/>
          <w:color w:val="404040" w:themeColor="text1" w:themeTint="BF"/>
          <w:sz w:val="18"/>
        </w:rPr>
        <w:t>1</w:t>
      </w:r>
      <w:r w:rsidRPr="00066207">
        <w:rPr>
          <w:rFonts w:asciiTheme="minorHAnsi" w:hAnsiTheme="minorHAnsi"/>
          <w:color w:val="404040" w:themeColor="text1" w:themeTint="BF"/>
          <w:sz w:val="18"/>
        </w:rPr>
        <w:t>﹞</w:t>
      </w:r>
      <w:r w:rsidR="0008533E" w:rsidRPr="00AC1E1C">
        <w:rPr>
          <w:rFonts w:ascii="Arial Unicode MS" w:hAnsi="Arial Unicode MS" w:hint="eastAsia"/>
          <w:color w:val="17365D"/>
        </w:rPr>
        <w:t>主管機關應負責統合指導、協調及支援情報機關之業務</w:t>
      </w:r>
      <w:r w:rsidR="00BE01A7">
        <w:rPr>
          <w:rFonts w:ascii="Arial Unicode MS" w:hAnsi="Arial Unicode MS" w:hint="eastAsia"/>
          <w:color w:val="17365D"/>
        </w:rPr>
        <w:t>。</w:t>
      </w:r>
    </w:p>
    <w:p w14:paraId="3731EFB5" w14:textId="5B4A7DFA" w:rsidR="00BE01A7" w:rsidRDefault="00066207" w:rsidP="00CC2B0B">
      <w:pPr>
        <w:ind w:leftChars="75" w:left="150"/>
        <w:jc w:val="both"/>
        <w:rPr>
          <w:rFonts w:ascii="Arial Unicode MS" w:hAnsi="Arial Unicode MS"/>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BE01A7" w:rsidRPr="00AC1E1C">
        <w:rPr>
          <w:rFonts w:ascii="Arial Unicode MS" w:hAnsi="Arial Unicode MS" w:hint="eastAsia"/>
          <w:color w:val="666699"/>
        </w:rPr>
        <w:t>主管機關為辦理前項業務，得邀集情報機關首長召開國家情報協調會報；必要時，得邀請其他相關政府機關代表列席</w:t>
      </w:r>
      <w:r w:rsidR="00BE01A7">
        <w:rPr>
          <w:rFonts w:ascii="Arial Unicode MS" w:hAnsi="Arial Unicode MS" w:hint="eastAsia"/>
          <w:color w:val="17365D"/>
        </w:rPr>
        <w:t>。</w:t>
      </w:r>
    </w:p>
    <w:p w14:paraId="37FC03F5" w14:textId="5CF9A3D9" w:rsidR="00B566BE" w:rsidRPr="00AC1E1C" w:rsidRDefault="00066207" w:rsidP="00CC2B0B">
      <w:pPr>
        <w:ind w:leftChars="75" w:left="150"/>
        <w:jc w:val="both"/>
        <w:rPr>
          <w:rFonts w:ascii="Arial Unicode MS" w:hAnsi="Arial Unicode MS"/>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3</w:t>
      </w:r>
      <w:r w:rsidRPr="00066207">
        <w:rPr>
          <w:rFonts w:asciiTheme="minorHAnsi" w:hAnsiTheme="minorHAnsi" w:hint="eastAsia"/>
          <w:color w:val="404040" w:themeColor="text1" w:themeTint="BF"/>
          <w:sz w:val="18"/>
        </w:rPr>
        <w:t>﹞</w:t>
      </w:r>
      <w:r w:rsidR="0008533E" w:rsidRPr="00AC1E1C">
        <w:rPr>
          <w:rFonts w:ascii="Arial Unicode MS" w:hAnsi="Arial Unicode MS" w:hint="eastAsia"/>
          <w:color w:val="17365D"/>
        </w:rPr>
        <w:t>前項協調會報之組成、作業及管制規定，由主管機關定之。</w:t>
      </w:r>
    </w:p>
    <w:p w14:paraId="5F33F47F" w14:textId="77777777" w:rsidR="00BE01A7" w:rsidRDefault="00CC2B0B" w:rsidP="00CC2B0B">
      <w:pPr>
        <w:pStyle w:val="2"/>
        <w:rPr>
          <w:rFonts w:ascii="新細明體" w:hAnsi="新細明體"/>
          <w:color w:val="FFFFFF"/>
        </w:rPr>
      </w:pPr>
      <w:bookmarkStart w:id="9" w:name="a16"/>
      <w:bookmarkEnd w:id="9"/>
      <w:r>
        <w:t>第</w:t>
      </w:r>
      <w:r>
        <w:t>16</w:t>
      </w:r>
      <w:r>
        <w:t>條</w:t>
      </w:r>
      <w:r w:rsidR="00D93A4E" w:rsidRPr="0004072B">
        <w:t>（</w:t>
      </w:r>
      <w:r w:rsidR="00F24B4D" w:rsidRPr="00F24B4D">
        <w:rPr>
          <w:rFonts w:hint="eastAsia"/>
        </w:rPr>
        <w:t>主管機關應統合政府機關密碼影像、圖資等空間情報之管制政策及研發等有關事項</w:t>
      </w:r>
      <w:r w:rsidR="00D93A4E" w:rsidRPr="0004072B">
        <w:t>）</w:t>
      </w:r>
      <w:r w:rsidR="00BE01A7">
        <w:rPr>
          <w:rFonts w:ascii="新細明體" w:hAnsi="新細明體" w:hint="eastAsia"/>
          <w:color w:val="FFFFFF"/>
        </w:rPr>
        <w:t>∵</w:t>
      </w:r>
    </w:p>
    <w:p w14:paraId="11918AF1" w14:textId="46AD83AA" w:rsidR="00BE01A7" w:rsidRDefault="00066207" w:rsidP="00F24B4D">
      <w:pPr>
        <w:ind w:left="142"/>
        <w:jc w:val="both"/>
        <w:rPr>
          <w:rFonts w:ascii="Arial Unicode MS" w:hAnsi="Arial Unicode MS"/>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F24B4D" w:rsidRPr="00367AA7">
        <w:rPr>
          <w:rFonts w:ascii="Arial Unicode MS" w:hAnsi="Arial Unicode MS" w:hint="eastAsia"/>
          <w:color w:val="17365D"/>
        </w:rPr>
        <w:t>主管機關應統合政府機關密碼管制政策及研發，及有關影像、圖資等空間情報之政策、管制及研發等有關事項，並指導、協調、聯繫與密碼保密及空間情報統合有關業務之施行；相關統合</w:t>
      </w:r>
      <w:r w:rsidR="00F24B4D" w:rsidRPr="00727362">
        <w:rPr>
          <w:rFonts w:ascii="Arial Unicode MS" w:hAnsi="Arial Unicode MS" w:hint="eastAsia"/>
          <w:color w:val="17365D"/>
        </w:rPr>
        <w:t>辦法</w:t>
      </w:r>
      <w:r w:rsidR="00F24B4D" w:rsidRPr="00367AA7">
        <w:rPr>
          <w:rFonts w:ascii="Arial Unicode MS" w:hAnsi="Arial Unicode MS" w:hint="eastAsia"/>
          <w:color w:val="17365D"/>
        </w:rPr>
        <w:t>，由主管機關會商有關機關定之</w:t>
      </w:r>
      <w:r w:rsidR="00BE01A7">
        <w:rPr>
          <w:rFonts w:ascii="Arial Unicode MS" w:hAnsi="Arial Unicode MS" w:hint="eastAsia"/>
          <w:color w:val="17365D"/>
        </w:rPr>
        <w:t>。</w:t>
      </w:r>
    </w:p>
    <w:p w14:paraId="0B3BEBAF" w14:textId="0E5A7E55" w:rsidR="00BE01A7" w:rsidRDefault="00066207" w:rsidP="00F24B4D">
      <w:pPr>
        <w:ind w:left="142"/>
        <w:jc w:val="both"/>
        <w:rPr>
          <w:rFonts w:ascii="Arial Unicode MS" w:hAnsi="Arial Unicode MS"/>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BE01A7" w:rsidRPr="00F24B4D">
        <w:rPr>
          <w:rFonts w:ascii="Arial Unicode MS" w:hAnsi="Arial Unicode MS" w:hint="eastAsia"/>
          <w:color w:val="666699"/>
        </w:rPr>
        <w:t>主管機關為辦理前項業務，得分別邀請各相關機關召開中央密碼管制協調會報及空間情報管制協調會報；必要時，得邀請其他有關機關人員列席</w:t>
      </w:r>
      <w:r w:rsidR="00BE01A7">
        <w:rPr>
          <w:rFonts w:ascii="Arial Unicode MS" w:hAnsi="Arial Unicode MS" w:hint="eastAsia"/>
          <w:color w:val="17365D"/>
        </w:rPr>
        <w:t>。</w:t>
      </w:r>
    </w:p>
    <w:p w14:paraId="61051F34" w14:textId="5A663C87" w:rsidR="00F24B4D" w:rsidRDefault="00066207" w:rsidP="00F24B4D">
      <w:pPr>
        <w:ind w:left="142"/>
        <w:jc w:val="both"/>
        <w:rPr>
          <w:rFonts w:ascii="Arial Unicode MS" w:hAnsi="Arial Unicode MS"/>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3</w:t>
      </w:r>
      <w:r w:rsidRPr="00066207">
        <w:rPr>
          <w:rFonts w:asciiTheme="minorHAnsi" w:hAnsiTheme="minorHAnsi" w:hint="eastAsia"/>
          <w:color w:val="404040" w:themeColor="text1" w:themeTint="BF"/>
          <w:sz w:val="18"/>
        </w:rPr>
        <w:t>﹞</w:t>
      </w:r>
      <w:r w:rsidR="00F24B4D" w:rsidRPr="00367AA7">
        <w:rPr>
          <w:rFonts w:ascii="Arial Unicode MS" w:hAnsi="Arial Unicode MS" w:hint="eastAsia"/>
          <w:color w:val="17365D"/>
        </w:rPr>
        <w:t>前項協調會報之組成、作業及管制規定，由主管機關定之。</w:t>
      </w:r>
    </w:p>
    <w:p w14:paraId="1C8B05B4" w14:textId="77777777" w:rsidR="00727362" w:rsidRPr="00727362" w:rsidRDefault="00727362" w:rsidP="00F24B4D">
      <w:pPr>
        <w:ind w:left="142"/>
        <w:jc w:val="both"/>
        <w:rPr>
          <w:rFonts w:ascii="Arial Unicode MS" w:hAnsi="Arial Unicode MS"/>
          <w:color w:val="5F5F5F"/>
          <w:sz w:val="18"/>
        </w:rPr>
      </w:pPr>
      <w:r w:rsidRPr="00727362">
        <w:rPr>
          <w:rFonts w:ascii="新細明體" w:cs="新細明體" w:hint="eastAsia"/>
          <w:color w:val="5F5F5F"/>
          <w:sz w:val="18"/>
          <w:szCs w:val="18"/>
        </w:rPr>
        <w:t>【相關法規】第一項</w:t>
      </w:r>
      <w:r w:rsidRPr="00727362">
        <w:rPr>
          <w:rFonts w:ascii="Arial Unicode MS" w:eastAsia="Arial Unicode MS" w:cs="Arial Unicode MS"/>
          <w:color w:val="5F5F5F"/>
          <w:sz w:val="18"/>
          <w:szCs w:val="18"/>
        </w:rPr>
        <w:t>~</w:t>
      </w:r>
      <w:hyperlink r:id="rId48" w:history="1">
        <w:r w:rsidRPr="00727362">
          <w:rPr>
            <w:rStyle w:val="a3"/>
            <w:rFonts w:hAnsi="Times New Roman" w:cs="新細明體" w:hint="eastAsia"/>
            <w:color w:val="5F5F5F"/>
            <w:sz w:val="18"/>
            <w:szCs w:val="18"/>
          </w:rPr>
          <w:t>政府機關密碼統合辦法</w:t>
        </w:r>
      </w:hyperlink>
      <w:r w:rsidRPr="00727362">
        <w:rPr>
          <w:rFonts w:ascii="新細明體" w:cs="新細明體" w:hint="eastAsia"/>
          <w:color w:val="5F5F5F"/>
          <w:sz w:val="18"/>
          <w:szCs w:val="18"/>
        </w:rPr>
        <w:t>＊</w:t>
      </w:r>
      <w:hyperlink r:id="rId49" w:history="1">
        <w:r w:rsidRPr="00727362">
          <w:rPr>
            <w:rStyle w:val="a3"/>
            <w:rFonts w:hAnsi="Times New Roman" w:cs="新細明體" w:hint="eastAsia"/>
            <w:color w:val="5F5F5F"/>
            <w:sz w:val="18"/>
            <w:szCs w:val="18"/>
          </w:rPr>
          <w:t>空間情報統合辦法</w:t>
        </w:r>
      </w:hyperlink>
    </w:p>
    <w:p w14:paraId="653AC140" w14:textId="2672C24A" w:rsidR="00BE01A7" w:rsidRDefault="00BE01A7" w:rsidP="00F24B4D">
      <w:pPr>
        <w:pStyle w:val="3"/>
        <w:ind w:left="118"/>
      </w:pPr>
      <w:r>
        <w:rPr>
          <w:rFonts w:hint="eastAsia"/>
        </w:rPr>
        <w:t>--</w:t>
      </w:r>
      <w:r w:rsidRPr="009C1B7D">
        <w:rPr>
          <w:rFonts w:hint="eastAsia"/>
        </w:rPr>
        <w:t>104</w:t>
      </w:r>
      <w:r w:rsidRPr="009C1B7D">
        <w:rPr>
          <w:rFonts w:hint="eastAsia"/>
        </w:rPr>
        <w:t>年</w:t>
      </w:r>
      <w:r>
        <w:rPr>
          <w:rFonts w:hint="eastAsia"/>
        </w:rPr>
        <w:t>6</w:t>
      </w:r>
      <w:r w:rsidRPr="009C1B7D">
        <w:rPr>
          <w:rFonts w:hint="eastAsia"/>
        </w:rPr>
        <w:t>月</w:t>
      </w:r>
      <w:r>
        <w:rPr>
          <w:rFonts w:hint="eastAsia"/>
        </w:rPr>
        <w:t>24</w:t>
      </w:r>
      <w:r>
        <w:rPr>
          <w:rFonts w:hint="eastAsia"/>
        </w:rPr>
        <w:t>日修正前條文</w:t>
      </w:r>
      <w:r>
        <w:rPr>
          <w:rFonts w:hint="eastAsia"/>
        </w:rPr>
        <w:t>--</w:t>
      </w:r>
      <w:hyperlink r:id="rId50" w:history="1">
        <w:r w:rsidRPr="009C1B7D">
          <w:rPr>
            <w:rStyle w:val="a3"/>
          </w:rPr>
          <w:t>比對程式</w:t>
        </w:r>
      </w:hyperlink>
    </w:p>
    <w:p w14:paraId="08F024F6" w14:textId="43903F24" w:rsidR="00BE01A7" w:rsidRDefault="00066207" w:rsidP="00CC2B0B">
      <w:pPr>
        <w:ind w:leftChars="75" w:left="150"/>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08533E" w:rsidRPr="00F24B4D">
        <w:rPr>
          <w:rFonts w:ascii="Arial Unicode MS" w:hAnsi="Arial Unicode MS" w:hint="eastAsia"/>
          <w:color w:val="5F5F5F"/>
        </w:rPr>
        <w:t>主管機關應訂定</w:t>
      </w:r>
      <w:hyperlink r:id="rId51" w:history="1">
        <w:r w:rsidR="0008533E" w:rsidRPr="00F24B4D">
          <w:rPr>
            <w:rStyle w:val="a3"/>
            <w:rFonts w:ascii="Arial Unicode MS" w:hAnsi="Arial Unicode MS" w:hint="eastAsia"/>
            <w:color w:val="5F5F5F"/>
          </w:rPr>
          <w:t>辦法</w:t>
        </w:r>
      </w:hyperlink>
      <w:r w:rsidR="0008533E" w:rsidRPr="00F24B4D">
        <w:rPr>
          <w:rFonts w:ascii="Arial Unicode MS" w:hAnsi="Arial Unicode MS" w:hint="eastAsia"/>
          <w:color w:val="5F5F5F"/>
        </w:rPr>
        <w:t>統籌政府機關密碼管制政策及研發等有關事項，並指導、協調、聯繫與密碼保密有關</w:t>
      </w:r>
      <w:r w:rsidR="0008533E" w:rsidRPr="00F24B4D">
        <w:rPr>
          <w:rFonts w:ascii="Arial Unicode MS" w:hAnsi="Arial Unicode MS" w:hint="eastAsia"/>
          <w:color w:val="5F5F5F"/>
        </w:rPr>
        <w:lastRenderedPageBreak/>
        <w:t>業務之施行</w:t>
      </w:r>
      <w:r w:rsidR="00BE01A7">
        <w:rPr>
          <w:rFonts w:ascii="Arial Unicode MS" w:hAnsi="Arial Unicode MS" w:hint="eastAsia"/>
          <w:color w:val="5F5F5F"/>
        </w:rPr>
        <w:t>。</w:t>
      </w:r>
    </w:p>
    <w:p w14:paraId="6B022151" w14:textId="6B71A1BB" w:rsidR="00BE01A7" w:rsidRDefault="00066207" w:rsidP="00CC2B0B">
      <w:pPr>
        <w:ind w:leftChars="75" w:left="150"/>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BE01A7" w:rsidRPr="00AC1E1C">
        <w:rPr>
          <w:rFonts w:ascii="Arial Unicode MS" w:hAnsi="Arial Unicode MS" w:hint="eastAsia"/>
          <w:color w:val="666699"/>
        </w:rPr>
        <w:t>主管機關為辦理前項業務，得邀請各相關機關業務主管召開中央密碼管制協調會報；必要時，得邀請其他有關機關人員列席</w:t>
      </w:r>
      <w:r w:rsidR="00BE01A7">
        <w:rPr>
          <w:rFonts w:ascii="Arial Unicode MS" w:hAnsi="Arial Unicode MS" w:hint="eastAsia"/>
          <w:color w:val="5F5F5F"/>
        </w:rPr>
        <w:t>。</w:t>
      </w:r>
    </w:p>
    <w:p w14:paraId="09283EF8" w14:textId="55E97180" w:rsidR="00B566BE" w:rsidRPr="00F24B4D" w:rsidRDefault="00066207" w:rsidP="00CC2B0B">
      <w:pPr>
        <w:ind w:leftChars="75" w:left="150"/>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3</w:t>
      </w:r>
      <w:r w:rsidRPr="00066207">
        <w:rPr>
          <w:rFonts w:asciiTheme="minorHAnsi" w:hAnsiTheme="minorHAnsi" w:hint="eastAsia"/>
          <w:color w:val="404040" w:themeColor="text1" w:themeTint="BF"/>
          <w:sz w:val="18"/>
        </w:rPr>
        <w:t>﹞</w:t>
      </w:r>
      <w:r w:rsidR="0008533E" w:rsidRPr="00F24B4D">
        <w:rPr>
          <w:rFonts w:ascii="Arial Unicode MS" w:hAnsi="Arial Unicode MS" w:hint="eastAsia"/>
          <w:color w:val="5F5F5F"/>
        </w:rPr>
        <w:t>前項協調會報之組成、作業及管制規定，由主管機關定之。</w:t>
      </w:r>
      <w:r w:rsidR="00D76F0C" w:rsidRPr="00D76F0C">
        <w:rPr>
          <w:rFonts w:ascii="新細明體" w:hAnsi="新細明體" w:hint="eastAsia"/>
          <w:color w:val="FFFFFF"/>
        </w:rPr>
        <w:t>∴</w:t>
      </w:r>
    </w:p>
    <w:p w14:paraId="263B692B" w14:textId="77777777" w:rsidR="00BE01A7" w:rsidRDefault="00CC2B0B" w:rsidP="00CC2B0B">
      <w:pPr>
        <w:pStyle w:val="2"/>
      </w:pPr>
      <w:r>
        <w:t>第</w:t>
      </w:r>
      <w:r>
        <w:t>17</w:t>
      </w:r>
      <w:r>
        <w:t>條</w:t>
      </w:r>
      <w:r w:rsidR="00D93A4E" w:rsidRPr="0004072B">
        <w:t>（</w:t>
      </w:r>
      <w:r w:rsidR="0008533E" w:rsidRPr="0004072B">
        <w:t>情報合作</w:t>
      </w:r>
      <w:r w:rsidR="00BE01A7">
        <w:t>）</w:t>
      </w:r>
    </w:p>
    <w:p w14:paraId="1E16AC22" w14:textId="0839AC44" w:rsidR="00BE01A7" w:rsidRDefault="00066207" w:rsidP="00CC2B0B">
      <w:pPr>
        <w:ind w:leftChars="75" w:left="150"/>
        <w:jc w:val="both"/>
        <w:rPr>
          <w:rFonts w:ascii="Arial Unicode MS" w:hAnsi="Arial Unicode MS"/>
          <w:color w:val="17365D"/>
        </w:rPr>
      </w:pPr>
      <w:r w:rsidRPr="00066207">
        <w:rPr>
          <w:rFonts w:asciiTheme="minorHAnsi" w:hAnsiTheme="minorHAnsi"/>
          <w:color w:val="404040" w:themeColor="text1" w:themeTint="BF"/>
          <w:sz w:val="18"/>
        </w:rPr>
        <w:t>﹝</w:t>
      </w:r>
      <w:r w:rsidRPr="00066207">
        <w:rPr>
          <w:rFonts w:asciiTheme="minorHAnsi" w:hAnsiTheme="minorHAnsi"/>
          <w:color w:val="404040" w:themeColor="text1" w:themeTint="BF"/>
          <w:sz w:val="18"/>
        </w:rPr>
        <w:t>1</w:t>
      </w:r>
      <w:r w:rsidRPr="00066207">
        <w:rPr>
          <w:rFonts w:asciiTheme="minorHAnsi" w:hAnsiTheme="minorHAnsi"/>
          <w:color w:val="404040" w:themeColor="text1" w:themeTint="BF"/>
          <w:sz w:val="18"/>
        </w:rPr>
        <w:t>﹞</w:t>
      </w:r>
      <w:r w:rsidR="0008533E" w:rsidRPr="00AC1E1C">
        <w:rPr>
          <w:rFonts w:ascii="Arial Unicode MS" w:hAnsi="Arial Unicode MS" w:hint="eastAsia"/>
          <w:color w:val="17365D"/>
        </w:rPr>
        <w:t>各情報機關與外國情報機關進行情報合作事宜時，應通知主管機關，並由主管機關協助統合及節制</w:t>
      </w:r>
      <w:r w:rsidR="00BE01A7">
        <w:rPr>
          <w:rFonts w:ascii="Arial Unicode MS" w:hAnsi="Arial Unicode MS" w:hint="eastAsia"/>
          <w:color w:val="17365D"/>
        </w:rPr>
        <w:t>。</w:t>
      </w:r>
    </w:p>
    <w:p w14:paraId="6BDC8C31" w14:textId="2424C031" w:rsidR="00BE01A7" w:rsidRDefault="00066207" w:rsidP="00CC2B0B">
      <w:pPr>
        <w:ind w:leftChars="75" w:left="150"/>
        <w:jc w:val="both"/>
        <w:rPr>
          <w:rFonts w:ascii="Arial Unicode MS" w:hAnsi="Arial Unicode MS"/>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BE01A7" w:rsidRPr="00AC1E1C">
        <w:rPr>
          <w:rFonts w:ascii="Arial Unicode MS" w:hAnsi="Arial Unicode MS" w:hint="eastAsia"/>
          <w:color w:val="666699"/>
        </w:rPr>
        <w:t>前項情報合作包括情報交換、情報會議、人員互訪、情報訓練、技術交流、電訊偵蒐及情戰行動等</w:t>
      </w:r>
      <w:r w:rsidR="00BE01A7">
        <w:rPr>
          <w:rFonts w:ascii="Arial Unicode MS" w:hAnsi="Arial Unicode MS" w:hint="eastAsia"/>
          <w:color w:val="17365D"/>
        </w:rPr>
        <w:t>。</w:t>
      </w:r>
    </w:p>
    <w:p w14:paraId="5B165829" w14:textId="25D9E9D8" w:rsidR="00B566BE" w:rsidRPr="00AC1E1C" w:rsidRDefault="00066207" w:rsidP="00CC2B0B">
      <w:pPr>
        <w:ind w:leftChars="75" w:left="150"/>
        <w:jc w:val="both"/>
        <w:rPr>
          <w:rFonts w:ascii="Arial Unicode MS" w:hAnsi="Arial Unicode MS"/>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3</w:t>
      </w:r>
      <w:r w:rsidRPr="00066207">
        <w:rPr>
          <w:rFonts w:asciiTheme="minorHAnsi" w:hAnsiTheme="minorHAnsi" w:hint="eastAsia"/>
          <w:color w:val="404040" w:themeColor="text1" w:themeTint="BF"/>
          <w:sz w:val="18"/>
        </w:rPr>
        <w:t>﹞</w:t>
      </w:r>
      <w:r w:rsidR="0008533E" w:rsidRPr="00AC1E1C">
        <w:rPr>
          <w:rFonts w:ascii="Arial Unicode MS" w:hAnsi="Arial Unicode MS" w:hint="eastAsia"/>
          <w:color w:val="17365D"/>
        </w:rPr>
        <w:t>第一項統合及節制規定，由主管機關會同各情報機關定之。</w:t>
      </w:r>
    </w:p>
    <w:p w14:paraId="02B58F02" w14:textId="77777777" w:rsidR="00BE01A7" w:rsidRDefault="00CC2B0B" w:rsidP="00CC2B0B">
      <w:pPr>
        <w:pStyle w:val="2"/>
        <w:rPr>
          <w:rFonts w:ascii="新細明體" w:hAnsi="新細明體"/>
          <w:color w:val="FFFFFF"/>
        </w:rPr>
      </w:pPr>
      <w:bookmarkStart w:id="10" w:name="a18"/>
      <w:bookmarkEnd w:id="10"/>
      <w:r>
        <w:t>第</w:t>
      </w:r>
      <w:r>
        <w:t>18</w:t>
      </w:r>
      <w:r>
        <w:t>條</w:t>
      </w:r>
      <w:r w:rsidR="00D93A4E" w:rsidRPr="0004072B">
        <w:t>（</w:t>
      </w:r>
      <w:r w:rsidR="00B02895" w:rsidRPr="00B02895">
        <w:rPr>
          <w:rFonts w:hint="eastAsia"/>
        </w:rPr>
        <w:t>情報資訊彙送作業及工作督訪</w:t>
      </w:r>
      <w:r w:rsidR="00D93A4E" w:rsidRPr="0004072B">
        <w:t>）</w:t>
      </w:r>
      <w:r w:rsidR="00BE01A7">
        <w:rPr>
          <w:rFonts w:ascii="新細明體" w:hAnsi="新細明體" w:hint="eastAsia"/>
          <w:color w:val="FFFFFF"/>
        </w:rPr>
        <w:t>∵</w:t>
      </w:r>
    </w:p>
    <w:p w14:paraId="5799DD95" w14:textId="141D76F0" w:rsidR="00BE01A7" w:rsidRDefault="00066207" w:rsidP="00CC2B0B">
      <w:pPr>
        <w:ind w:leftChars="75" w:left="150"/>
        <w:jc w:val="both"/>
        <w:rPr>
          <w:rFonts w:ascii="新細明體" w:hAnsi="新細明體"/>
          <w:bCs/>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8C3DDC" w:rsidRPr="008C3DDC">
        <w:rPr>
          <w:rFonts w:ascii="新細明體" w:hAnsi="新細明體" w:hint="eastAsia"/>
          <w:bCs/>
          <w:color w:val="17365D"/>
        </w:rPr>
        <w:t>情報機關於獲取足以影響國家安全或利益之資訊時，應即彙送主管機關處理；其涉及社會治安之重大事件或重大災難者，除依法處理外，應即彙送主管機關</w:t>
      </w:r>
      <w:r w:rsidR="00BE01A7">
        <w:rPr>
          <w:rFonts w:ascii="新細明體" w:hAnsi="新細明體" w:hint="eastAsia"/>
          <w:bCs/>
          <w:color w:val="17365D"/>
        </w:rPr>
        <w:t>。</w:t>
      </w:r>
    </w:p>
    <w:p w14:paraId="164A86C9" w14:textId="12DC705E" w:rsidR="00BE01A7" w:rsidRDefault="00066207" w:rsidP="00CC2B0B">
      <w:pPr>
        <w:ind w:leftChars="75" w:left="150"/>
        <w:jc w:val="both"/>
        <w:rPr>
          <w:rFonts w:ascii="新細明體" w:hAnsi="新細明體"/>
          <w:bCs/>
          <w:color w:val="17365D"/>
        </w:rPr>
      </w:pPr>
      <w:r w:rsidRPr="00066207">
        <w:rPr>
          <w:rFonts w:asciiTheme="minorHAnsi" w:hAnsiTheme="minorHAnsi" w:hint="eastAsia"/>
          <w:bCs/>
          <w:color w:val="404040" w:themeColor="text1" w:themeTint="BF"/>
          <w:sz w:val="18"/>
        </w:rPr>
        <w:t>﹝</w:t>
      </w:r>
      <w:r w:rsidRPr="00066207">
        <w:rPr>
          <w:rFonts w:asciiTheme="minorHAnsi" w:hAnsiTheme="minorHAnsi" w:hint="eastAsia"/>
          <w:bCs/>
          <w:color w:val="404040" w:themeColor="text1" w:themeTint="BF"/>
          <w:sz w:val="18"/>
        </w:rPr>
        <w:t>2</w:t>
      </w:r>
      <w:r w:rsidRPr="00066207">
        <w:rPr>
          <w:rFonts w:asciiTheme="minorHAnsi" w:hAnsiTheme="minorHAnsi" w:hint="eastAsia"/>
          <w:bCs/>
          <w:color w:val="404040" w:themeColor="text1" w:themeTint="BF"/>
          <w:sz w:val="18"/>
        </w:rPr>
        <w:t>﹞</w:t>
      </w:r>
      <w:r w:rsidR="00BE01A7" w:rsidRPr="008C3DDC">
        <w:rPr>
          <w:rFonts w:ascii="新細明體" w:hAnsi="新細明體" w:hint="eastAsia"/>
          <w:bCs/>
          <w:color w:val="666699"/>
        </w:rPr>
        <w:t>前項彙送</w:t>
      </w:r>
      <w:hyperlink r:id="rId52" w:history="1">
        <w:r w:rsidR="00BE01A7" w:rsidRPr="00812206">
          <w:rPr>
            <w:rStyle w:val="a3"/>
            <w:rFonts w:hint="eastAsia"/>
            <w:bCs/>
          </w:rPr>
          <w:t>作業辦法</w:t>
        </w:r>
      </w:hyperlink>
      <w:r w:rsidR="00BE01A7" w:rsidRPr="008C3DDC">
        <w:rPr>
          <w:rFonts w:ascii="新細明體" w:hAnsi="新細明體" w:hint="eastAsia"/>
          <w:bCs/>
          <w:color w:val="666699"/>
        </w:rPr>
        <w:t>，由主管機關會商各情報機關定之</w:t>
      </w:r>
      <w:r w:rsidR="00BE01A7">
        <w:rPr>
          <w:rFonts w:ascii="新細明體" w:hAnsi="新細明體" w:hint="eastAsia"/>
          <w:bCs/>
          <w:color w:val="17365D"/>
        </w:rPr>
        <w:t>。</w:t>
      </w:r>
    </w:p>
    <w:p w14:paraId="1E989089" w14:textId="7F578528" w:rsidR="008C3DDC" w:rsidRDefault="00066207" w:rsidP="00CC2B0B">
      <w:pPr>
        <w:ind w:leftChars="75" w:left="150"/>
        <w:jc w:val="both"/>
        <w:rPr>
          <w:rFonts w:ascii="Arial Unicode MS" w:hAnsi="Arial Unicode MS"/>
          <w:color w:val="800000"/>
        </w:rPr>
      </w:pPr>
      <w:r w:rsidRPr="00066207">
        <w:rPr>
          <w:rFonts w:asciiTheme="minorHAnsi" w:hAnsiTheme="minorHAnsi" w:hint="eastAsia"/>
          <w:bCs/>
          <w:color w:val="404040" w:themeColor="text1" w:themeTint="BF"/>
          <w:sz w:val="18"/>
        </w:rPr>
        <w:t>﹝</w:t>
      </w:r>
      <w:r w:rsidRPr="00066207">
        <w:rPr>
          <w:rFonts w:asciiTheme="minorHAnsi" w:hAnsiTheme="minorHAnsi" w:hint="eastAsia"/>
          <w:bCs/>
          <w:color w:val="404040" w:themeColor="text1" w:themeTint="BF"/>
          <w:sz w:val="18"/>
        </w:rPr>
        <w:t>3</w:t>
      </w:r>
      <w:r w:rsidRPr="00066207">
        <w:rPr>
          <w:rFonts w:asciiTheme="minorHAnsi" w:hAnsiTheme="minorHAnsi" w:hint="eastAsia"/>
          <w:bCs/>
          <w:color w:val="404040" w:themeColor="text1" w:themeTint="BF"/>
          <w:sz w:val="18"/>
        </w:rPr>
        <w:t>﹞</w:t>
      </w:r>
      <w:r w:rsidR="008C3DDC" w:rsidRPr="008C3DDC">
        <w:rPr>
          <w:rFonts w:ascii="新細明體" w:hAnsi="新細明體" w:hint="eastAsia"/>
          <w:bCs/>
          <w:color w:val="17365D"/>
        </w:rPr>
        <w:t>主管機關為瞭解情報機關獲取足以影響國家安全或利益之資訊之執行情形，得定期或不定期實施工作督訪。</w:t>
      </w:r>
    </w:p>
    <w:p w14:paraId="492A1B10" w14:textId="60416BC0" w:rsidR="00BE01A7" w:rsidRDefault="00BE01A7" w:rsidP="00CC2B0B">
      <w:pPr>
        <w:pStyle w:val="3"/>
        <w:ind w:left="118"/>
      </w:pPr>
      <w:r>
        <w:rPr>
          <w:rFonts w:hint="eastAsia"/>
        </w:rPr>
        <w:t>--</w:t>
      </w:r>
      <w:r w:rsidRPr="00CA6BB7">
        <w:t>9</w:t>
      </w:r>
      <w:r>
        <w:rPr>
          <w:rFonts w:hint="eastAsia"/>
        </w:rPr>
        <w:t>9</w:t>
      </w:r>
      <w:r w:rsidRPr="00CA6BB7">
        <w:t>年</w:t>
      </w:r>
      <w:r>
        <w:rPr>
          <w:rFonts w:hint="eastAsia"/>
        </w:rPr>
        <w:t>5</w:t>
      </w:r>
      <w:r w:rsidRPr="00CA6BB7">
        <w:t>月</w:t>
      </w:r>
      <w:r>
        <w:rPr>
          <w:rFonts w:hint="eastAsia"/>
        </w:rPr>
        <w:t>19</w:t>
      </w:r>
      <w:r>
        <w:t>日修正前條文</w:t>
      </w:r>
      <w:r>
        <w:t>--</w:t>
      </w:r>
      <w:hyperlink r:id="rId53" w:history="1">
        <w:r w:rsidRPr="005C530E">
          <w:rPr>
            <w:szCs w:val="20"/>
            <w:u w:val="single"/>
          </w:rPr>
          <w:t>比對程式</w:t>
        </w:r>
      </w:hyperlink>
    </w:p>
    <w:p w14:paraId="32DB4AF2" w14:textId="0D593641" w:rsidR="00BE01A7" w:rsidRDefault="00066207" w:rsidP="00CC2B0B">
      <w:pPr>
        <w:ind w:leftChars="75" w:left="150"/>
        <w:jc w:val="both"/>
        <w:rPr>
          <w:rFonts w:ascii="Arial Unicode MS" w:hAnsi="Arial Unicode MS"/>
          <w:color w:val="626262"/>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08533E" w:rsidRPr="008C3DDC">
        <w:rPr>
          <w:rFonts w:ascii="Arial Unicode MS" w:hAnsi="Arial Unicode MS" w:hint="eastAsia"/>
          <w:color w:val="626262"/>
        </w:rPr>
        <w:t>情報機關於獲取足以影響國家安全或利益之資訊時，應即送交主管機關處理；其涉及社會治安之重大事件或重大災難者，除依法處理外，應即送交主管機關</w:t>
      </w:r>
      <w:r w:rsidR="00BE01A7">
        <w:rPr>
          <w:rFonts w:ascii="Arial Unicode MS" w:hAnsi="Arial Unicode MS" w:hint="eastAsia"/>
          <w:color w:val="626262"/>
        </w:rPr>
        <w:t>。</w:t>
      </w:r>
    </w:p>
    <w:p w14:paraId="6449D19F" w14:textId="3B96C4D0" w:rsidR="00BE01A7" w:rsidRDefault="00066207" w:rsidP="00CC2B0B">
      <w:pPr>
        <w:ind w:leftChars="75" w:left="150"/>
        <w:jc w:val="both"/>
        <w:rPr>
          <w:rFonts w:ascii="Arial Unicode MS" w:hAnsi="Arial Unicode MS"/>
          <w:color w:val="626262"/>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BE01A7" w:rsidRPr="00AC1E1C">
        <w:rPr>
          <w:rFonts w:ascii="Arial Unicode MS" w:hAnsi="Arial Unicode MS" w:hint="eastAsia"/>
          <w:color w:val="666699"/>
        </w:rPr>
        <w:t>前項彙送作業規定，由主管機關會商各情報機關定之</w:t>
      </w:r>
      <w:r w:rsidR="00BE01A7">
        <w:rPr>
          <w:rFonts w:ascii="Arial Unicode MS" w:hAnsi="Arial Unicode MS" w:hint="eastAsia"/>
          <w:color w:val="626262"/>
        </w:rPr>
        <w:t>。</w:t>
      </w:r>
    </w:p>
    <w:p w14:paraId="62BAC0FE" w14:textId="5BBECE88" w:rsidR="00B566BE" w:rsidRPr="008C3DDC" w:rsidRDefault="00066207" w:rsidP="00CC2B0B">
      <w:pPr>
        <w:ind w:leftChars="75" w:left="150"/>
        <w:jc w:val="both"/>
        <w:rPr>
          <w:rFonts w:ascii="Arial Unicode MS" w:hAnsi="Arial Unicode MS"/>
          <w:color w:val="626262"/>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3</w:t>
      </w:r>
      <w:r w:rsidRPr="00066207">
        <w:rPr>
          <w:rFonts w:asciiTheme="minorHAnsi" w:hAnsiTheme="minorHAnsi" w:hint="eastAsia"/>
          <w:color w:val="404040" w:themeColor="text1" w:themeTint="BF"/>
          <w:sz w:val="18"/>
        </w:rPr>
        <w:t>﹞</w:t>
      </w:r>
      <w:r w:rsidR="0008533E" w:rsidRPr="008C3DDC">
        <w:rPr>
          <w:rFonts w:ascii="Arial Unicode MS" w:hAnsi="Arial Unicode MS" w:hint="eastAsia"/>
          <w:color w:val="626262"/>
        </w:rPr>
        <w:t>主管機關為瞭解情報機關獲取足以影響國家安全或利益之資訊之執行情形，得定期或不定期實施工作督訪，並辦理績效評鑑及獎勵；其績效評鑑及獎勵辦法，由主管機關會商各情報機關定之。</w:t>
      </w:r>
      <w:r w:rsidR="00D76F0C" w:rsidRPr="00D76F0C">
        <w:rPr>
          <w:rFonts w:ascii="新細明體" w:hAnsi="新細明體" w:hint="eastAsia"/>
          <w:color w:val="FFFFFF"/>
        </w:rPr>
        <w:t>∴</w:t>
      </w:r>
    </w:p>
    <w:p w14:paraId="73037093" w14:textId="77777777" w:rsidR="00BE01A7" w:rsidRDefault="00CC2B0B" w:rsidP="00CC2B0B">
      <w:pPr>
        <w:pStyle w:val="2"/>
      </w:pPr>
      <w:bookmarkStart w:id="11" w:name="a19"/>
      <w:bookmarkEnd w:id="11"/>
      <w:r>
        <w:t>第</w:t>
      </w:r>
      <w:r>
        <w:t>19</w:t>
      </w:r>
      <w:r>
        <w:t>條</w:t>
      </w:r>
      <w:r w:rsidR="00D93A4E" w:rsidRPr="0004072B">
        <w:t>（</w:t>
      </w:r>
      <w:r w:rsidR="0008533E" w:rsidRPr="0004072B">
        <w:t>情報報告之分發及管理</w:t>
      </w:r>
      <w:r w:rsidR="00BE01A7">
        <w:t>）</w:t>
      </w:r>
    </w:p>
    <w:p w14:paraId="16F3B95B" w14:textId="225006B6" w:rsidR="00BE01A7" w:rsidRDefault="00066207" w:rsidP="00CC2B0B">
      <w:pPr>
        <w:ind w:leftChars="75" w:left="150"/>
        <w:jc w:val="both"/>
        <w:rPr>
          <w:rFonts w:ascii="Arial Unicode MS" w:hAnsi="Arial Unicode MS"/>
          <w:color w:val="17365D"/>
        </w:rPr>
      </w:pPr>
      <w:r w:rsidRPr="00066207">
        <w:rPr>
          <w:rFonts w:asciiTheme="minorHAnsi" w:hAnsiTheme="minorHAnsi"/>
          <w:color w:val="404040" w:themeColor="text1" w:themeTint="BF"/>
          <w:sz w:val="18"/>
        </w:rPr>
        <w:t>﹝</w:t>
      </w:r>
      <w:r w:rsidRPr="00066207">
        <w:rPr>
          <w:rFonts w:asciiTheme="minorHAnsi" w:hAnsiTheme="minorHAnsi"/>
          <w:color w:val="404040" w:themeColor="text1" w:themeTint="BF"/>
          <w:sz w:val="18"/>
        </w:rPr>
        <w:t>1</w:t>
      </w:r>
      <w:r w:rsidRPr="00066207">
        <w:rPr>
          <w:rFonts w:asciiTheme="minorHAnsi" w:hAnsiTheme="minorHAnsi"/>
          <w:color w:val="404040" w:themeColor="text1" w:themeTint="BF"/>
          <w:sz w:val="18"/>
        </w:rPr>
        <w:t>﹞</w:t>
      </w:r>
      <w:r w:rsidR="0008533E" w:rsidRPr="00C86503">
        <w:rPr>
          <w:rFonts w:ascii="Arial Unicode MS" w:hAnsi="Arial Unicode MS" w:hint="eastAsia"/>
          <w:color w:val="17365D"/>
        </w:rPr>
        <w:t>主管機關研整之情報報告，得依其性質或應各級政府機關之需求，適時分送供作內部參考，並依法予以保密</w:t>
      </w:r>
      <w:r w:rsidR="00BE01A7">
        <w:rPr>
          <w:rFonts w:ascii="Arial Unicode MS" w:hAnsi="Arial Unicode MS" w:hint="eastAsia"/>
          <w:color w:val="17365D"/>
        </w:rPr>
        <w:t>。</w:t>
      </w:r>
    </w:p>
    <w:p w14:paraId="7FA67897" w14:textId="6AF9D6FD" w:rsidR="00B566BE" w:rsidRPr="0004072B" w:rsidRDefault="00066207" w:rsidP="00CC2B0B">
      <w:pPr>
        <w:ind w:leftChars="75" w:left="150"/>
        <w:jc w:val="both"/>
        <w:rPr>
          <w:rFonts w:ascii="Arial Unicode MS" w:hAnsi="Arial Unicode MS"/>
          <w:color w:val="666699"/>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08533E" w:rsidRPr="0004072B">
        <w:rPr>
          <w:rFonts w:ascii="Arial Unicode MS" w:hAnsi="Arial Unicode MS" w:hint="eastAsia"/>
          <w:color w:val="666699"/>
        </w:rPr>
        <w:t>前項研析報告之分發及管理規定，由主管機關</w:t>
      </w:r>
      <w:hyperlink r:id="rId54" w:history="1">
        <w:r w:rsidR="0008533E" w:rsidRPr="005B33E9">
          <w:rPr>
            <w:rStyle w:val="a3"/>
            <w:rFonts w:ascii="Arial Unicode MS" w:hAnsi="Arial Unicode MS" w:hint="eastAsia"/>
          </w:rPr>
          <w:t>定之</w:t>
        </w:r>
      </w:hyperlink>
      <w:r w:rsidR="0008533E" w:rsidRPr="0004072B">
        <w:rPr>
          <w:rFonts w:ascii="Arial Unicode MS" w:hAnsi="Arial Unicode MS" w:hint="eastAsia"/>
          <w:color w:val="666699"/>
        </w:rPr>
        <w:t>。</w:t>
      </w:r>
    </w:p>
    <w:p w14:paraId="49A3F4D8" w14:textId="77777777" w:rsidR="00BE01A7" w:rsidRDefault="00CC2B0B" w:rsidP="00CC2B0B">
      <w:pPr>
        <w:pStyle w:val="2"/>
      </w:pPr>
      <w:r>
        <w:t>第</w:t>
      </w:r>
      <w:r>
        <w:t>20</w:t>
      </w:r>
      <w:r>
        <w:t>條</w:t>
      </w:r>
      <w:r w:rsidR="00D93A4E" w:rsidRPr="0004072B">
        <w:t>（</w:t>
      </w:r>
      <w:r w:rsidR="0008533E" w:rsidRPr="0004072B">
        <w:t>年度總結報告</w:t>
      </w:r>
      <w:r w:rsidR="00BE01A7">
        <w:t>）</w:t>
      </w:r>
    </w:p>
    <w:p w14:paraId="69BF9FC8" w14:textId="2C65FC8D" w:rsidR="00B566BE" w:rsidRPr="00AC1E1C" w:rsidRDefault="00066207" w:rsidP="00CC2B0B">
      <w:pPr>
        <w:ind w:leftChars="75" w:left="150"/>
        <w:jc w:val="both"/>
        <w:rPr>
          <w:rFonts w:ascii="Arial Unicode MS" w:hAnsi="Arial Unicode MS"/>
          <w:color w:val="17365D"/>
        </w:rPr>
      </w:pPr>
      <w:r w:rsidRPr="00066207">
        <w:rPr>
          <w:rFonts w:asciiTheme="minorHAnsi" w:hAnsiTheme="minorHAnsi"/>
          <w:color w:val="404040" w:themeColor="text1" w:themeTint="BF"/>
          <w:sz w:val="18"/>
        </w:rPr>
        <w:t>﹝</w:t>
      </w:r>
      <w:r w:rsidRPr="00066207">
        <w:rPr>
          <w:rFonts w:asciiTheme="minorHAnsi" w:hAnsiTheme="minorHAnsi"/>
          <w:color w:val="404040" w:themeColor="text1" w:themeTint="BF"/>
          <w:sz w:val="18"/>
        </w:rPr>
        <w:t>1</w:t>
      </w:r>
      <w:r w:rsidRPr="00066207">
        <w:rPr>
          <w:rFonts w:asciiTheme="minorHAnsi" w:hAnsiTheme="minorHAnsi"/>
          <w:color w:val="404040" w:themeColor="text1" w:themeTint="BF"/>
          <w:sz w:val="18"/>
        </w:rPr>
        <w:t>﹞</w:t>
      </w:r>
      <w:r w:rsidR="0008533E" w:rsidRPr="00AC1E1C">
        <w:rPr>
          <w:rFonts w:ascii="Arial Unicode MS" w:hAnsi="Arial Unicode MS" w:hint="eastAsia"/>
          <w:color w:val="17365D"/>
        </w:rPr>
        <w:t>主管機關每年應就情報工作之執行成效及興革意見，完成年度總結報告，並送立法院備查。</w:t>
      </w:r>
    </w:p>
    <w:p w14:paraId="61AFE0E0" w14:textId="77777777" w:rsidR="00BE01A7" w:rsidRDefault="00CC2B0B" w:rsidP="00CC2B0B">
      <w:pPr>
        <w:pStyle w:val="2"/>
        <w:rPr>
          <w:rFonts w:ascii="新細明體" w:hAnsi="新細明體"/>
          <w:color w:val="FFFFFF"/>
        </w:rPr>
      </w:pPr>
      <w:bookmarkStart w:id="12" w:name="a21"/>
      <w:bookmarkEnd w:id="12"/>
      <w:r>
        <w:t>第</w:t>
      </w:r>
      <w:r>
        <w:t>21</w:t>
      </w:r>
      <w:r>
        <w:t>條</w:t>
      </w:r>
      <w:r w:rsidR="00D93A4E" w:rsidRPr="0004072B">
        <w:t>（</w:t>
      </w:r>
      <w:r w:rsidR="0008533E" w:rsidRPr="0004072B">
        <w:t>保障情報人員及情報協助人員執行任務之安全</w:t>
      </w:r>
      <w:r w:rsidR="00D93A4E" w:rsidRPr="0004072B">
        <w:t>）</w:t>
      </w:r>
      <w:r w:rsidR="00BE01A7">
        <w:rPr>
          <w:rFonts w:ascii="新細明體" w:hAnsi="新細明體" w:hint="eastAsia"/>
          <w:color w:val="FFFFFF"/>
        </w:rPr>
        <w:t>∵</w:t>
      </w:r>
    </w:p>
    <w:p w14:paraId="61988807" w14:textId="00EAFE87" w:rsidR="00BE01A7" w:rsidRDefault="00066207" w:rsidP="004710DE">
      <w:pPr>
        <w:ind w:left="142"/>
        <w:jc w:val="both"/>
        <w:rPr>
          <w:rFonts w:ascii="Arial Unicode MS" w:hAnsi="Arial Unicode MS"/>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4710DE" w:rsidRPr="004710DE">
        <w:rPr>
          <w:rFonts w:ascii="Arial Unicode MS" w:hAnsi="Arial Unicode MS" w:hint="eastAsia"/>
          <w:color w:val="17365D"/>
        </w:rPr>
        <w:t>情報人員及情報協助人員執行任務之安全應予保障，並得依任務需要提供酬勞、工作費及必要之裝備與防護措施</w:t>
      </w:r>
      <w:r w:rsidR="00BE01A7">
        <w:rPr>
          <w:rFonts w:ascii="Arial Unicode MS" w:hAnsi="Arial Unicode MS" w:hint="eastAsia"/>
          <w:color w:val="17365D"/>
        </w:rPr>
        <w:t>。</w:t>
      </w:r>
    </w:p>
    <w:p w14:paraId="719E2619" w14:textId="22CDEBD8" w:rsidR="004710DE" w:rsidRPr="004710DE" w:rsidRDefault="00066207" w:rsidP="004710DE">
      <w:pPr>
        <w:ind w:left="142"/>
        <w:jc w:val="both"/>
        <w:rPr>
          <w:rFonts w:ascii="Arial Unicode MS" w:hAnsi="Arial Unicode MS"/>
          <w:color w:val="666699"/>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4710DE" w:rsidRPr="004710DE">
        <w:rPr>
          <w:rFonts w:ascii="Arial Unicode MS" w:hAnsi="Arial Unicode MS" w:hint="eastAsia"/>
          <w:color w:val="666699"/>
        </w:rPr>
        <w:t>情報機關為執行情報工作，得派遣情報人員駐外或各省（市）、縣（市）工作；其待遇項目及</w:t>
      </w:r>
      <w:hyperlink r:id="rId55" w:history="1">
        <w:r w:rsidR="004710DE" w:rsidRPr="001B425F">
          <w:rPr>
            <w:rStyle w:val="a3"/>
            <w:rFonts w:ascii="Arial Unicode MS" w:hAnsi="Arial Unicode MS" w:hint="eastAsia"/>
          </w:rPr>
          <w:t>支給標準</w:t>
        </w:r>
      </w:hyperlink>
      <w:r w:rsidR="004710DE" w:rsidRPr="004710DE">
        <w:rPr>
          <w:rFonts w:ascii="Arial Unicode MS" w:hAnsi="Arial Unicode MS" w:hint="eastAsia"/>
          <w:color w:val="666699"/>
        </w:rPr>
        <w:t>由主管機關會商各情報機關定之。</w:t>
      </w:r>
    </w:p>
    <w:p w14:paraId="0374D863" w14:textId="2A6857B8" w:rsidR="00BE01A7" w:rsidRDefault="00BE01A7" w:rsidP="00CC2B0B">
      <w:pPr>
        <w:pStyle w:val="3"/>
        <w:ind w:left="118"/>
      </w:pPr>
      <w:r>
        <w:rPr>
          <w:rFonts w:hint="eastAsia"/>
        </w:rPr>
        <w:t>--100</w:t>
      </w:r>
      <w:r w:rsidRPr="000C7A82">
        <w:t>年</w:t>
      </w:r>
      <w:r>
        <w:rPr>
          <w:rFonts w:hint="eastAsia"/>
        </w:rPr>
        <w:t>6</w:t>
      </w:r>
      <w:r w:rsidRPr="000C7A82">
        <w:t>月</w:t>
      </w:r>
      <w:r>
        <w:rPr>
          <w:rFonts w:hint="eastAsia"/>
        </w:rPr>
        <w:t>29</w:t>
      </w:r>
      <w:r>
        <w:t>日修正前條文</w:t>
      </w:r>
      <w:r>
        <w:t>--</w:t>
      </w:r>
      <w:hyperlink r:id="rId56" w:history="1">
        <w:r w:rsidRPr="005C530E">
          <w:rPr>
            <w:szCs w:val="20"/>
            <w:u w:val="single"/>
          </w:rPr>
          <w:t>比對程式</w:t>
        </w:r>
      </w:hyperlink>
    </w:p>
    <w:p w14:paraId="3AE6DC1E" w14:textId="4F7B5102" w:rsidR="00B566BE" w:rsidRPr="004710DE" w:rsidRDefault="00066207" w:rsidP="00CC2B0B">
      <w:pPr>
        <w:ind w:leftChars="75" w:left="150"/>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08533E" w:rsidRPr="004710DE">
        <w:rPr>
          <w:rFonts w:ascii="Arial Unicode MS" w:hAnsi="Arial Unicode MS" w:hint="eastAsia"/>
          <w:color w:val="5F5F5F"/>
        </w:rPr>
        <w:t>情報人員及情報協助人員執行任務之安全應予保障，並得依任務需要提供酬勞、工作費及必要之裝備與防護措施。</w:t>
      </w:r>
      <w:r w:rsidR="00D76F0C" w:rsidRPr="00D76F0C">
        <w:rPr>
          <w:rFonts w:ascii="新細明體" w:hAnsi="新細明體" w:hint="eastAsia"/>
          <w:color w:val="FFFFFF"/>
        </w:rPr>
        <w:t>∴</w:t>
      </w:r>
    </w:p>
    <w:p w14:paraId="0C3BDC6D" w14:textId="77777777" w:rsidR="00BE01A7" w:rsidRDefault="00CC2B0B" w:rsidP="00CC2B0B">
      <w:pPr>
        <w:pStyle w:val="2"/>
        <w:rPr>
          <w:rFonts w:ascii="新細明體" w:hAnsi="新細明體"/>
          <w:color w:val="FFFFFF"/>
        </w:rPr>
      </w:pPr>
      <w:bookmarkStart w:id="13" w:name="a22"/>
      <w:bookmarkEnd w:id="13"/>
      <w:r>
        <w:t>第</w:t>
      </w:r>
      <w:r>
        <w:t>22</w:t>
      </w:r>
      <w:r>
        <w:t>條</w:t>
      </w:r>
      <w:r w:rsidR="00D93A4E" w:rsidRPr="0004072B">
        <w:t>（</w:t>
      </w:r>
      <w:r w:rsidR="0008533E" w:rsidRPr="0004072B">
        <w:t>反制間諜工作</w:t>
      </w:r>
      <w:r w:rsidR="00D93A4E" w:rsidRPr="0004072B">
        <w:t>）</w:t>
      </w:r>
      <w:r w:rsidR="00BE01A7">
        <w:rPr>
          <w:rFonts w:ascii="新細明體" w:hAnsi="新細明體" w:hint="eastAsia"/>
          <w:color w:val="FFFFFF"/>
        </w:rPr>
        <w:t>∵</w:t>
      </w:r>
    </w:p>
    <w:p w14:paraId="4392F78A" w14:textId="6FDE5CA3" w:rsidR="00BE01A7" w:rsidRDefault="00066207" w:rsidP="00F24B4D">
      <w:pPr>
        <w:ind w:left="142"/>
        <w:jc w:val="both"/>
        <w:rPr>
          <w:rFonts w:ascii="Arial Unicode MS" w:hAnsi="Arial Unicode MS"/>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F24B4D" w:rsidRPr="00367AA7">
        <w:rPr>
          <w:rFonts w:ascii="Arial Unicode MS" w:hAnsi="Arial Unicode MS" w:hint="eastAsia"/>
          <w:color w:val="17365D"/>
        </w:rPr>
        <w:t>情報機關從事反制間諜工作時，應報請情報機關首長核可後實施，並應將該工作專案名稱報請主管機關備查。但屬反爭取運用者，應經主管機關核可後實施</w:t>
      </w:r>
      <w:r w:rsidR="00BE01A7">
        <w:rPr>
          <w:rFonts w:ascii="Arial Unicode MS" w:hAnsi="Arial Unicode MS" w:hint="eastAsia"/>
          <w:color w:val="17365D"/>
        </w:rPr>
        <w:t>。</w:t>
      </w:r>
    </w:p>
    <w:p w14:paraId="0C5EF0E8" w14:textId="306BB50C" w:rsidR="00BE01A7" w:rsidRDefault="00066207" w:rsidP="00F24B4D">
      <w:pPr>
        <w:ind w:left="142"/>
        <w:jc w:val="both"/>
        <w:rPr>
          <w:rFonts w:ascii="Arial Unicode MS" w:hAnsi="Arial Unicode MS"/>
          <w:color w:val="17365D"/>
        </w:rPr>
      </w:pPr>
      <w:r w:rsidRPr="00066207">
        <w:rPr>
          <w:rFonts w:asciiTheme="minorHAnsi" w:hAnsiTheme="minorHAnsi" w:hint="eastAsia"/>
          <w:color w:val="404040" w:themeColor="text1" w:themeTint="BF"/>
          <w:sz w:val="18"/>
        </w:rPr>
        <w:lastRenderedPageBreak/>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BE01A7" w:rsidRPr="00F24B4D">
        <w:rPr>
          <w:rFonts w:ascii="Arial Unicode MS" w:hAnsi="Arial Unicode MS" w:hint="eastAsia"/>
          <w:color w:val="666699"/>
        </w:rPr>
        <w:t>情報機關從事前項反制間諜工作時，得經機關首長核准，向其他政府機關（構）、單位調閱涉嫌間諜行為之人及其幫助之人之有關資料，該管監督機關（構）、單位除有妨害國家安全或利益者外，不得拒絕</w:t>
      </w:r>
      <w:r w:rsidR="00BE01A7">
        <w:rPr>
          <w:rFonts w:ascii="Arial Unicode MS" w:hAnsi="Arial Unicode MS" w:hint="eastAsia"/>
          <w:color w:val="17365D"/>
        </w:rPr>
        <w:t>。</w:t>
      </w:r>
    </w:p>
    <w:p w14:paraId="73B1E104" w14:textId="3A5A50E9" w:rsidR="00BE01A7" w:rsidRDefault="00066207" w:rsidP="00F24B4D">
      <w:pPr>
        <w:ind w:left="142"/>
        <w:jc w:val="both"/>
        <w:rPr>
          <w:rFonts w:ascii="Arial Unicode MS" w:hAnsi="Arial Unicode MS"/>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3</w:t>
      </w:r>
      <w:r w:rsidRPr="00066207">
        <w:rPr>
          <w:rFonts w:asciiTheme="minorHAnsi" w:hAnsiTheme="minorHAnsi" w:hint="eastAsia"/>
          <w:color w:val="404040" w:themeColor="text1" w:themeTint="BF"/>
          <w:sz w:val="18"/>
        </w:rPr>
        <w:t>﹞</w:t>
      </w:r>
      <w:r w:rsidR="00BE01A7" w:rsidRPr="00367AA7">
        <w:rPr>
          <w:rFonts w:ascii="Arial Unicode MS" w:hAnsi="Arial Unicode MS" w:hint="eastAsia"/>
          <w:color w:val="17365D"/>
        </w:rPr>
        <w:t>第一項但書情形，應由主管機關報告國家安全會議秘書長，於經最高法院檢察署檢察總長或最高軍事法院檢察署檢察長同意後，由主管機關協調各該情報機關決定案件移送偵辦時機、移送之對象及移送之內容</w:t>
      </w:r>
      <w:r w:rsidR="00BE01A7">
        <w:rPr>
          <w:rFonts w:ascii="Arial Unicode MS" w:hAnsi="Arial Unicode MS" w:hint="eastAsia"/>
          <w:color w:val="17365D"/>
        </w:rPr>
        <w:t>。</w:t>
      </w:r>
    </w:p>
    <w:p w14:paraId="4250C020" w14:textId="61952A4E" w:rsidR="00F24B4D" w:rsidRPr="00367AA7" w:rsidRDefault="00066207" w:rsidP="00F24B4D">
      <w:pPr>
        <w:ind w:left="142"/>
        <w:jc w:val="both"/>
        <w:rPr>
          <w:rFonts w:ascii="Arial Unicode MS" w:hAnsi="Arial Unicode MS"/>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4</w:t>
      </w:r>
      <w:r w:rsidRPr="00066207">
        <w:rPr>
          <w:rFonts w:asciiTheme="minorHAnsi" w:hAnsiTheme="minorHAnsi" w:hint="eastAsia"/>
          <w:color w:val="404040" w:themeColor="text1" w:themeTint="BF"/>
          <w:sz w:val="18"/>
        </w:rPr>
        <w:t>﹞</w:t>
      </w:r>
      <w:r w:rsidR="00F24B4D" w:rsidRPr="00367AA7">
        <w:rPr>
          <w:rFonts w:ascii="Arial Unicode MS" w:hAnsi="Arial Unicode MS" w:hint="eastAsia"/>
          <w:color w:val="17365D"/>
        </w:rPr>
        <w:t>反制間諜工作之定義、條件、範圍、程序及從事人員保障事項</w:t>
      </w:r>
      <w:r w:rsidR="00F24B4D" w:rsidRPr="004710DE">
        <w:rPr>
          <w:rFonts w:ascii="Arial Unicode MS" w:hAnsi="Arial Unicode MS" w:hint="eastAsia"/>
          <w:color w:val="666699"/>
        </w:rPr>
        <w:t>之</w:t>
      </w:r>
      <w:hyperlink r:id="rId57" w:history="1">
        <w:r w:rsidR="00F24B4D" w:rsidRPr="00510CA2">
          <w:rPr>
            <w:rStyle w:val="a3"/>
            <w:rFonts w:ascii="Arial Unicode MS" w:hAnsi="Arial Unicode MS" w:hint="eastAsia"/>
          </w:rPr>
          <w:t>辦法</w:t>
        </w:r>
      </w:hyperlink>
      <w:r w:rsidR="00F24B4D" w:rsidRPr="00367AA7">
        <w:rPr>
          <w:rFonts w:ascii="Arial Unicode MS" w:hAnsi="Arial Unicode MS" w:hint="eastAsia"/>
          <w:color w:val="17365D"/>
        </w:rPr>
        <w:t>，由主管機關會商各情報機關定之。</w:t>
      </w:r>
    </w:p>
    <w:p w14:paraId="471D8746" w14:textId="482A2226" w:rsidR="00BE01A7" w:rsidRDefault="00BE01A7" w:rsidP="00F24B4D">
      <w:pPr>
        <w:pStyle w:val="3"/>
        <w:ind w:left="118"/>
      </w:pPr>
      <w:r>
        <w:rPr>
          <w:rFonts w:hint="eastAsia"/>
        </w:rPr>
        <w:t>--</w:t>
      </w:r>
      <w:r w:rsidRPr="009C1B7D">
        <w:rPr>
          <w:rFonts w:hint="eastAsia"/>
        </w:rPr>
        <w:t>104</w:t>
      </w:r>
      <w:r w:rsidRPr="009C1B7D">
        <w:rPr>
          <w:rFonts w:hint="eastAsia"/>
        </w:rPr>
        <w:t>年</w:t>
      </w:r>
      <w:r>
        <w:rPr>
          <w:rFonts w:hint="eastAsia"/>
        </w:rPr>
        <w:t>6</w:t>
      </w:r>
      <w:r w:rsidRPr="009C1B7D">
        <w:rPr>
          <w:rFonts w:hint="eastAsia"/>
        </w:rPr>
        <w:t>月</w:t>
      </w:r>
      <w:r>
        <w:rPr>
          <w:rFonts w:hint="eastAsia"/>
        </w:rPr>
        <w:t>24</w:t>
      </w:r>
      <w:r>
        <w:rPr>
          <w:rFonts w:hint="eastAsia"/>
        </w:rPr>
        <w:t>日修正前條文</w:t>
      </w:r>
      <w:r>
        <w:rPr>
          <w:rFonts w:hint="eastAsia"/>
        </w:rPr>
        <w:t>--</w:t>
      </w:r>
      <w:hyperlink r:id="rId58" w:history="1">
        <w:r w:rsidRPr="009C1B7D">
          <w:rPr>
            <w:rStyle w:val="a3"/>
          </w:rPr>
          <w:t>比對程式</w:t>
        </w:r>
      </w:hyperlink>
    </w:p>
    <w:p w14:paraId="633F3328" w14:textId="75B4C6AA" w:rsidR="00BE01A7" w:rsidRDefault="00066207" w:rsidP="004710DE">
      <w:pPr>
        <w:ind w:left="142"/>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4710DE" w:rsidRPr="00F24B4D">
        <w:rPr>
          <w:rFonts w:ascii="Arial Unicode MS" w:hAnsi="Arial Unicode MS" w:hint="eastAsia"/>
          <w:color w:val="5F5F5F"/>
        </w:rPr>
        <w:t>情報機關從事反制間諜工作時，應報請情報機關首長核可後實施，並應將該工作專案名稱報請主管機關核備。但屬反爭取運用者，應經主管機關核可後實施</w:t>
      </w:r>
      <w:r w:rsidR="00BE01A7">
        <w:rPr>
          <w:rFonts w:ascii="Arial Unicode MS" w:hAnsi="Arial Unicode MS" w:hint="eastAsia"/>
          <w:color w:val="5F5F5F"/>
        </w:rPr>
        <w:t>。</w:t>
      </w:r>
    </w:p>
    <w:p w14:paraId="6C585F0A" w14:textId="05BFC08B" w:rsidR="00BE01A7" w:rsidRDefault="00066207" w:rsidP="004710DE">
      <w:pPr>
        <w:ind w:left="142"/>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BE01A7" w:rsidRPr="004710DE">
        <w:rPr>
          <w:rFonts w:ascii="Arial Unicode MS" w:hAnsi="Arial Unicode MS" w:hint="eastAsia"/>
          <w:color w:val="666699"/>
        </w:rPr>
        <w:t>情報機關從事前項反制間諜工作時，得經機關首長核准，向其他政府機關（構）、單位調閱涉嫌間諜行為之人及其幫助之人之有關資料，該管監督機關（構）、單位除有妨害國家安全或利益者外，不得拒絕</w:t>
      </w:r>
      <w:r w:rsidR="00BE01A7">
        <w:rPr>
          <w:rFonts w:ascii="Arial Unicode MS" w:hAnsi="Arial Unicode MS" w:hint="eastAsia"/>
          <w:color w:val="5F5F5F"/>
        </w:rPr>
        <w:t>。</w:t>
      </w:r>
    </w:p>
    <w:p w14:paraId="7BD2A7E2" w14:textId="6434E326" w:rsidR="00BE01A7" w:rsidRDefault="00066207" w:rsidP="004710DE">
      <w:pPr>
        <w:ind w:left="142"/>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3</w:t>
      </w:r>
      <w:r w:rsidRPr="00066207">
        <w:rPr>
          <w:rFonts w:asciiTheme="minorHAnsi" w:hAnsiTheme="minorHAnsi" w:hint="eastAsia"/>
          <w:color w:val="404040" w:themeColor="text1" w:themeTint="BF"/>
          <w:sz w:val="18"/>
        </w:rPr>
        <w:t>﹞</w:t>
      </w:r>
      <w:r w:rsidR="00BE01A7" w:rsidRPr="00F24B4D">
        <w:rPr>
          <w:rFonts w:ascii="Arial Unicode MS" w:hAnsi="Arial Unicode MS" w:hint="eastAsia"/>
          <w:color w:val="5F5F5F"/>
        </w:rPr>
        <w:t>第一項但書情形，應由主管機關報告國家安全會議秘書長，於經最高法院檢察署檢察總長或最高軍事法院檢察署檢察長同意後，由主管機關協調各該情報機關決定案件移送偵辦時機、移送之對象及移送之內容</w:t>
      </w:r>
      <w:r w:rsidR="00BE01A7">
        <w:rPr>
          <w:rFonts w:ascii="Arial Unicode MS" w:hAnsi="Arial Unicode MS" w:hint="eastAsia"/>
          <w:color w:val="5F5F5F"/>
        </w:rPr>
        <w:t>。</w:t>
      </w:r>
    </w:p>
    <w:p w14:paraId="448A46F8" w14:textId="201E4913" w:rsidR="004710DE" w:rsidRPr="00F24B4D" w:rsidRDefault="00066207" w:rsidP="00D76F0C">
      <w:pPr>
        <w:ind w:left="142" w:rightChars="-72" w:right="-144"/>
        <w:jc w:val="both"/>
        <w:rPr>
          <w:rFonts w:ascii="Arial Unicode MS" w:hAnsi="Arial Unicode MS"/>
          <w:color w:val="666699"/>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4</w:t>
      </w:r>
      <w:r w:rsidRPr="00066207">
        <w:rPr>
          <w:rFonts w:asciiTheme="minorHAnsi" w:hAnsiTheme="minorHAnsi" w:hint="eastAsia"/>
          <w:color w:val="404040" w:themeColor="text1" w:themeTint="BF"/>
          <w:sz w:val="18"/>
        </w:rPr>
        <w:t>﹞</w:t>
      </w:r>
      <w:r w:rsidR="004710DE" w:rsidRPr="00F24B4D">
        <w:rPr>
          <w:rFonts w:ascii="Arial Unicode MS" w:hAnsi="Arial Unicode MS" w:hint="eastAsia"/>
          <w:color w:val="666699"/>
        </w:rPr>
        <w:t>反制間諜工作之定義、條件、範圍、程序及從事人員保障事項之</w:t>
      </w:r>
      <w:hyperlink r:id="rId59" w:history="1">
        <w:r w:rsidR="004710DE" w:rsidRPr="00F24B4D">
          <w:rPr>
            <w:rStyle w:val="a3"/>
            <w:rFonts w:ascii="Arial Unicode MS" w:hAnsi="Arial Unicode MS" w:hint="eastAsia"/>
            <w:color w:val="666699"/>
          </w:rPr>
          <w:t>辦法</w:t>
        </w:r>
      </w:hyperlink>
      <w:r w:rsidR="004710DE" w:rsidRPr="00F24B4D">
        <w:rPr>
          <w:rFonts w:ascii="Arial Unicode MS" w:hAnsi="Arial Unicode MS" w:hint="eastAsia"/>
          <w:color w:val="666699"/>
        </w:rPr>
        <w:t>，由主管機關會商各情報機關定之。</w:t>
      </w:r>
      <w:r w:rsidR="00D76F0C" w:rsidRPr="00D76F0C">
        <w:rPr>
          <w:rFonts w:ascii="新細明體" w:hAnsi="新細明體" w:hint="eastAsia"/>
          <w:color w:val="FFFFFF"/>
        </w:rPr>
        <w:t>∴</w:t>
      </w:r>
    </w:p>
    <w:p w14:paraId="355DD80F" w14:textId="01E9D2A8" w:rsidR="00BE01A7" w:rsidRDefault="00BE01A7" w:rsidP="00CC2B0B">
      <w:pPr>
        <w:pStyle w:val="3"/>
        <w:ind w:left="118"/>
      </w:pPr>
      <w:r>
        <w:rPr>
          <w:rFonts w:hint="eastAsia"/>
        </w:rPr>
        <w:t>--100</w:t>
      </w:r>
      <w:r w:rsidRPr="000C7A82">
        <w:t>年</w:t>
      </w:r>
      <w:r>
        <w:rPr>
          <w:rFonts w:hint="eastAsia"/>
        </w:rPr>
        <w:t>6</w:t>
      </w:r>
      <w:r w:rsidRPr="000C7A82">
        <w:t>月</w:t>
      </w:r>
      <w:r>
        <w:rPr>
          <w:rFonts w:hint="eastAsia"/>
        </w:rPr>
        <w:t>29</w:t>
      </w:r>
      <w:r>
        <w:t>日修正前條文</w:t>
      </w:r>
      <w:r>
        <w:t>--</w:t>
      </w:r>
      <w:hyperlink r:id="rId60" w:history="1">
        <w:r w:rsidRPr="005C530E">
          <w:rPr>
            <w:szCs w:val="20"/>
            <w:u w:val="single"/>
          </w:rPr>
          <w:t>比對程式</w:t>
        </w:r>
      </w:hyperlink>
    </w:p>
    <w:p w14:paraId="03E078FE" w14:textId="00BAAEC5" w:rsidR="00BE01A7" w:rsidRDefault="00066207" w:rsidP="00CC2B0B">
      <w:pPr>
        <w:ind w:leftChars="75" w:left="150"/>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08533E" w:rsidRPr="004710DE">
        <w:rPr>
          <w:rFonts w:ascii="Arial Unicode MS" w:hAnsi="Arial Unicode MS" w:hint="eastAsia"/>
          <w:color w:val="5F5F5F"/>
        </w:rPr>
        <w:t>情報人員或情報協助人員從事反制間諜工作者，應報請其隸屬之情報機關首長核可後實施，並應將該工作專案名稱報請主管機關核備</w:t>
      </w:r>
      <w:r w:rsidR="00BE01A7">
        <w:rPr>
          <w:rFonts w:ascii="Arial Unicode MS" w:hAnsi="Arial Unicode MS" w:hint="eastAsia"/>
          <w:color w:val="5F5F5F"/>
        </w:rPr>
        <w:t>。</w:t>
      </w:r>
    </w:p>
    <w:p w14:paraId="7B096A17" w14:textId="1C26DCAB" w:rsidR="00BE01A7" w:rsidRDefault="00066207" w:rsidP="00CC2B0B">
      <w:pPr>
        <w:ind w:leftChars="75" w:left="150"/>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BE01A7" w:rsidRPr="0004072B">
        <w:rPr>
          <w:rFonts w:ascii="Arial Unicode MS" w:hAnsi="Arial Unicode MS" w:hint="eastAsia"/>
          <w:color w:val="666699"/>
        </w:rPr>
        <w:t>前項反制間諜工作之行為，為依法令之行為</w:t>
      </w:r>
      <w:r w:rsidR="00BE01A7">
        <w:rPr>
          <w:rFonts w:ascii="Arial Unicode MS" w:hAnsi="Arial Unicode MS" w:hint="eastAsia"/>
          <w:color w:val="5F5F5F"/>
        </w:rPr>
        <w:t>。</w:t>
      </w:r>
    </w:p>
    <w:p w14:paraId="06BF99D8" w14:textId="3D08D311" w:rsidR="00B566BE" w:rsidRDefault="00066207" w:rsidP="00D76F0C">
      <w:pPr>
        <w:ind w:leftChars="75" w:left="150" w:rightChars="-72" w:right="-144"/>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3</w:t>
      </w:r>
      <w:r w:rsidRPr="00066207">
        <w:rPr>
          <w:rFonts w:asciiTheme="minorHAnsi" w:hAnsiTheme="minorHAnsi" w:hint="eastAsia"/>
          <w:color w:val="404040" w:themeColor="text1" w:themeTint="BF"/>
          <w:sz w:val="18"/>
        </w:rPr>
        <w:t>﹞</w:t>
      </w:r>
      <w:r w:rsidR="0008533E" w:rsidRPr="004710DE">
        <w:rPr>
          <w:rFonts w:ascii="Arial Unicode MS" w:hAnsi="Arial Unicode MS" w:hint="eastAsia"/>
          <w:color w:val="5F5F5F"/>
        </w:rPr>
        <w:t>反制間諜工作之定義、條件、範圍、程序及從事人員保障事項之辦法，由主管機關會商各情報機關定之。</w:t>
      </w:r>
      <w:r w:rsidR="00D76F0C" w:rsidRPr="00D76F0C">
        <w:rPr>
          <w:rFonts w:ascii="新細明體" w:hAnsi="新細明體" w:hint="eastAsia"/>
          <w:color w:val="FFFFFF"/>
        </w:rPr>
        <w:t>∴</w:t>
      </w:r>
    </w:p>
    <w:p w14:paraId="35BFDAB2" w14:textId="77777777" w:rsidR="00BE01A7" w:rsidRDefault="00CC2B0B" w:rsidP="00CC2B0B">
      <w:pPr>
        <w:pStyle w:val="2"/>
        <w:rPr>
          <w:rFonts w:ascii="新細明體" w:hAnsi="新細明體"/>
          <w:color w:val="FFFFFF"/>
        </w:rPr>
      </w:pPr>
      <w:bookmarkStart w:id="14" w:name="a22b1"/>
      <w:bookmarkEnd w:id="14"/>
      <w:r>
        <w:rPr>
          <w:rFonts w:hint="eastAsia"/>
        </w:rPr>
        <w:t>第</w:t>
      </w:r>
      <w:r>
        <w:rPr>
          <w:rFonts w:hint="eastAsia"/>
        </w:rPr>
        <w:t>22</w:t>
      </w:r>
      <w:r>
        <w:rPr>
          <w:rFonts w:hint="eastAsia"/>
        </w:rPr>
        <w:t>條</w:t>
      </w:r>
      <w:r w:rsidR="004710DE" w:rsidRPr="004710DE">
        <w:rPr>
          <w:rFonts w:hint="eastAsia"/>
        </w:rPr>
        <w:t>之</w:t>
      </w:r>
      <w:r>
        <w:rPr>
          <w:rFonts w:hint="eastAsia"/>
        </w:rPr>
        <w:t>1</w:t>
      </w:r>
      <w:r w:rsidR="004710DE" w:rsidRPr="0004072B">
        <w:t>（</w:t>
      </w:r>
      <w:r w:rsidR="00F24B4D" w:rsidRPr="00F24B4D">
        <w:rPr>
          <w:rFonts w:hint="eastAsia"/>
        </w:rPr>
        <w:t>從事間諜行為之人自首得減輕或免除其刑</w:t>
      </w:r>
      <w:r w:rsidR="004710DE" w:rsidRPr="0004072B">
        <w:t>）</w:t>
      </w:r>
      <w:r w:rsidR="00BE01A7">
        <w:rPr>
          <w:rFonts w:ascii="新細明體" w:hAnsi="新細明體" w:hint="eastAsia"/>
          <w:color w:val="FFFFFF"/>
        </w:rPr>
        <w:t>∵</w:t>
      </w:r>
    </w:p>
    <w:p w14:paraId="3B37E89A" w14:textId="319B837B" w:rsidR="00BE01A7" w:rsidRDefault="00066207" w:rsidP="00F24B4D">
      <w:pPr>
        <w:ind w:left="142"/>
        <w:jc w:val="both"/>
        <w:rPr>
          <w:rFonts w:ascii="Arial Unicode MS" w:hAnsi="Arial Unicode MS"/>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F24B4D" w:rsidRPr="00367AA7">
        <w:rPr>
          <w:rFonts w:ascii="Arial Unicode MS" w:hAnsi="Arial Unicode MS" w:hint="eastAsia"/>
          <w:color w:val="17365D"/>
        </w:rPr>
        <w:t>從事間諜行為之人自首其曾對本國從事間諜行為所涉犯罪，因而查獲其他間諜或防止國家安全或利益受到重大危害情事者，減輕或免除其刑</w:t>
      </w:r>
      <w:r w:rsidR="00BE01A7">
        <w:rPr>
          <w:rFonts w:ascii="Arial Unicode MS" w:hAnsi="Arial Unicode MS" w:hint="eastAsia"/>
          <w:color w:val="17365D"/>
        </w:rPr>
        <w:t>。</w:t>
      </w:r>
    </w:p>
    <w:p w14:paraId="1D61DCC8" w14:textId="7C180D98" w:rsidR="00BE01A7" w:rsidRDefault="00066207" w:rsidP="00F24B4D">
      <w:pPr>
        <w:ind w:left="142"/>
        <w:jc w:val="both"/>
        <w:rPr>
          <w:rFonts w:ascii="Arial Unicode MS" w:hAnsi="Arial Unicode MS"/>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BE01A7" w:rsidRPr="00F24B4D">
        <w:rPr>
          <w:rFonts w:ascii="Arial Unicode MS" w:hAnsi="Arial Unicode MS" w:hint="eastAsia"/>
          <w:color w:val="666699"/>
        </w:rPr>
        <w:t>從事間諜行為之人因間諜行為所涉犯罪，於偵查或審判中自白，因而查獲其他間諜或防止國家安全或利益受到重大危害情事者，減輕其刑</w:t>
      </w:r>
      <w:r w:rsidR="00BE01A7">
        <w:rPr>
          <w:rFonts w:ascii="Arial Unicode MS" w:hAnsi="Arial Unicode MS" w:hint="eastAsia"/>
          <w:color w:val="17365D"/>
        </w:rPr>
        <w:t>。</w:t>
      </w:r>
    </w:p>
    <w:p w14:paraId="6FAE95C1" w14:textId="05867071" w:rsidR="00BE01A7" w:rsidRDefault="00066207" w:rsidP="00F24B4D">
      <w:pPr>
        <w:ind w:left="142"/>
        <w:jc w:val="both"/>
        <w:rPr>
          <w:rFonts w:ascii="Arial Unicode MS" w:hAnsi="Arial Unicode MS"/>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3</w:t>
      </w:r>
      <w:r w:rsidRPr="00066207">
        <w:rPr>
          <w:rFonts w:asciiTheme="minorHAnsi" w:hAnsiTheme="minorHAnsi" w:hint="eastAsia"/>
          <w:color w:val="404040" w:themeColor="text1" w:themeTint="BF"/>
          <w:sz w:val="18"/>
        </w:rPr>
        <w:t>﹞</w:t>
      </w:r>
      <w:r w:rsidR="00BE01A7" w:rsidRPr="00367AA7">
        <w:rPr>
          <w:rFonts w:ascii="Arial Unicode MS" w:hAnsi="Arial Unicode MS" w:hint="eastAsia"/>
          <w:color w:val="17365D"/>
        </w:rPr>
        <w:t>我國人民曾有違法失職情事，致遭外國勢力、境外敵對勢力或其工作人員掌握並脅迫為其擔任間諜，在尚未從事間諜行為前自首犯行者，原所涉犯罪，得減輕其刑。公務員主動向所屬機關陳報失職情事者，減輕或免除其行政責任</w:t>
      </w:r>
      <w:r w:rsidR="00BE01A7">
        <w:rPr>
          <w:rFonts w:ascii="Arial Unicode MS" w:hAnsi="Arial Unicode MS" w:hint="eastAsia"/>
          <w:color w:val="17365D"/>
        </w:rPr>
        <w:t>。</w:t>
      </w:r>
    </w:p>
    <w:p w14:paraId="6E4A3DDD" w14:textId="58817EEE" w:rsidR="00F24B4D" w:rsidRPr="00F24B4D" w:rsidRDefault="00066207" w:rsidP="00F24B4D">
      <w:pPr>
        <w:ind w:left="142"/>
        <w:jc w:val="both"/>
        <w:rPr>
          <w:rFonts w:ascii="Arial Unicode MS" w:hAnsi="Arial Unicode MS"/>
          <w:color w:val="666699"/>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4</w:t>
      </w:r>
      <w:r w:rsidRPr="00066207">
        <w:rPr>
          <w:rFonts w:asciiTheme="minorHAnsi" w:hAnsiTheme="minorHAnsi" w:hint="eastAsia"/>
          <w:color w:val="404040" w:themeColor="text1" w:themeTint="BF"/>
          <w:sz w:val="18"/>
        </w:rPr>
        <w:t>﹞</w:t>
      </w:r>
      <w:r w:rsidR="00F24B4D" w:rsidRPr="00F24B4D">
        <w:rPr>
          <w:rFonts w:ascii="Arial Unicode MS" w:hAnsi="Arial Unicode MS" w:hint="eastAsia"/>
          <w:color w:val="666699"/>
        </w:rPr>
        <w:t>前三項犯罪減輕或免除其刑者，有犯罪所得之財物，仍應予沒收，如全部或一部無法沒收時，應追徵其價額或以其財產抵償之。</w:t>
      </w:r>
    </w:p>
    <w:p w14:paraId="179558EE" w14:textId="1AF54564" w:rsidR="00BE01A7" w:rsidRDefault="00BE01A7" w:rsidP="00F24B4D">
      <w:pPr>
        <w:pStyle w:val="3"/>
        <w:ind w:left="118"/>
      </w:pPr>
      <w:r>
        <w:rPr>
          <w:rFonts w:hint="eastAsia"/>
        </w:rPr>
        <w:t>--</w:t>
      </w:r>
      <w:r w:rsidRPr="009C1B7D">
        <w:rPr>
          <w:rFonts w:hint="eastAsia"/>
        </w:rPr>
        <w:t>104</w:t>
      </w:r>
      <w:r w:rsidRPr="009C1B7D">
        <w:rPr>
          <w:rFonts w:hint="eastAsia"/>
        </w:rPr>
        <w:t>年</w:t>
      </w:r>
      <w:r>
        <w:rPr>
          <w:rFonts w:hint="eastAsia"/>
        </w:rPr>
        <w:t>6</w:t>
      </w:r>
      <w:r w:rsidRPr="009C1B7D">
        <w:rPr>
          <w:rFonts w:hint="eastAsia"/>
        </w:rPr>
        <w:t>月</w:t>
      </w:r>
      <w:r>
        <w:rPr>
          <w:rFonts w:hint="eastAsia"/>
        </w:rPr>
        <w:t>24</w:t>
      </w:r>
      <w:r>
        <w:rPr>
          <w:rFonts w:hint="eastAsia"/>
        </w:rPr>
        <w:t>日修正前條文</w:t>
      </w:r>
      <w:r>
        <w:rPr>
          <w:rFonts w:hint="eastAsia"/>
        </w:rPr>
        <w:t>--</w:t>
      </w:r>
      <w:hyperlink r:id="rId61" w:history="1">
        <w:r w:rsidRPr="009C1B7D">
          <w:rPr>
            <w:rStyle w:val="a3"/>
          </w:rPr>
          <w:t>比對程式</w:t>
        </w:r>
      </w:hyperlink>
    </w:p>
    <w:p w14:paraId="523FDE3F" w14:textId="0B246DA5" w:rsidR="00BE01A7" w:rsidRDefault="00066207" w:rsidP="004710DE">
      <w:pPr>
        <w:ind w:left="142"/>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4710DE" w:rsidRPr="00F24B4D">
        <w:rPr>
          <w:rFonts w:ascii="Arial Unicode MS" w:hAnsi="Arial Unicode MS" w:hint="eastAsia"/>
          <w:color w:val="5F5F5F"/>
        </w:rPr>
        <w:t>情報人員或情報協助人員自首其曾對本國從事間諜行為，並據實供述，因而查獲其他間諜或防止國家安全或利益受到重大危害情事者，其間諜行為所觸及之刑事犯罪，得減輕或免除其刑</w:t>
      </w:r>
      <w:r w:rsidR="00BE01A7">
        <w:rPr>
          <w:rFonts w:ascii="Arial Unicode MS" w:hAnsi="Arial Unicode MS" w:hint="eastAsia"/>
          <w:color w:val="5F5F5F"/>
        </w:rPr>
        <w:t>。</w:t>
      </w:r>
    </w:p>
    <w:p w14:paraId="1BCBE67C" w14:textId="1E65E6D2" w:rsidR="00BE01A7" w:rsidRDefault="00066207" w:rsidP="004710DE">
      <w:pPr>
        <w:ind w:left="142"/>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BE01A7" w:rsidRPr="004710DE">
        <w:rPr>
          <w:rFonts w:ascii="Arial Unicode MS" w:hAnsi="Arial Unicode MS" w:hint="eastAsia"/>
          <w:color w:val="666699"/>
        </w:rPr>
        <w:t>情報人員或情報協助人員因間諜行為所觸及之刑事犯罪，於偵查或審判中自白，並據實供述，因而查獲其他間諜或防止國家安全或利益受到重大危害情事者，得減輕其刑</w:t>
      </w:r>
      <w:r w:rsidR="00BE01A7">
        <w:rPr>
          <w:rFonts w:ascii="Arial Unicode MS" w:hAnsi="Arial Unicode MS" w:hint="eastAsia"/>
          <w:color w:val="5F5F5F"/>
        </w:rPr>
        <w:t>。</w:t>
      </w:r>
    </w:p>
    <w:p w14:paraId="07220F40" w14:textId="246436E8" w:rsidR="00BE01A7" w:rsidRDefault="00066207" w:rsidP="004710DE">
      <w:pPr>
        <w:ind w:left="142"/>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3</w:t>
      </w:r>
      <w:r w:rsidRPr="00066207">
        <w:rPr>
          <w:rFonts w:asciiTheme="minorHAnsi" w:hAnsiTheme="minorHAnsi" w:hint="eastAsia"/>
          <w:color w:val="404040" w:themeColor="text1" w:themeTint="BF"/>
          <w:sz w:val="18"/>
        </w:rPr>
        <w:t>﹞</w:t>
      </w:r>
      <w:r w:rsidR="00BE01A7" w:rsidRPr="00D76F0C">
        <w:rPr>
          <w:rFonts w:ascii="Arial Unicode MS" w:hAnsi="Arial Unicode MS" w:hint="eastAsia"/>
          <w:color w:val="666699"/>
        </w:rPr>
        <w:t>情報人員或情報協助人員曾有違法失職情事，致遭外國勢力、境外敵對勢力或其派遣之人掌握並脅迫為其擔任間諜，在尚未從事間諜行為前自首犯行者，原所觸及之刑事犯罪，得減輕其刑。主動向所屬機關陳報失職情事者，減輕或免除其行政責任</w:t>
      </w:r>
      <w:r w:rsidR="00BE01A7">
        <w:rPr>
          <w:rFonts w:ascii="Arial Unicode MS" w:hAnsi="Arial Unicode MS" w:hint="eastAsia"/>
          <w:color w:val="5F5F5F"/>
        </w:rPr>
        <w:t>。</w:t>
      </w:r>
    </w:p>
    <w:p w14:paraId="034F2335" w14:textId="71F7ABFA" w:rsidR="00BE01A7" w:rsidRDefault="00066207" w:rsidP="004710DE">
      <w:pPr>
        <w:ind w:left="142"/>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4</w:t>
      </w:r>
      <w:r w:rsidRPr="00066207">
        <w:rPr>
          <w:rFonts w:asciiTheme="minorHAnsi" w:hAnsiTheme="minorHAnsi" w:hint="eastAsia"/>
          <w:color w:val="404040" w:themeColor="text1" w:themeTint="BF"/>
          <w:sz w:val="18"/>
        </w:rPr>
        <w:t>﹞</w:t>
      </w:r>
      <w:r w:rsidR="00BE01A7" w:rsidRPr="004608C7">
        <w:rPr>
          <w:rFonts w:ascii="Arial Unicode MS" w:hAnsi="Arial Unicode MS" w:hint="eastAsia"/>
          <w:color w:val="666699"/>
        </w:rPr>
        <w:t>前三項刑事犯罪減輕或免除其刑者，有犯罪所得之財物，仍應予追繳或沒收，如全部或一部無法追繳或沒收時，應追繳其價額或以其財產抵償之</w:t>
      </w:r>
      <w:r w:rsidR="00BE01A7">
        <w:rPr>
          <w:rFonts w:ascii="Arial Unicode MS" w:hAnsi="Arial Unicode MS" w:hint="eastAsia"/>
          <w:color w:val="5F5F5F"/>
        </w:rPr>
        <w:t>。</w:t>
      </w:r>
    </w:p>
    <w:p w14:paraId="74DBB890" w14:textId="30B65BD0" w:rsidR="004710DE" w:rsidRPr="00D76F0C" w:rsidRDefault="00066207" w:rsidP="004710DE">
      <w:pPr>
        <w:ind w:left="142"/>
        <w:jc w:val="both"/>
        <w:rPr>
          <w:rFonts w:ascii="Arial Unicode MS" w:hAnsi="Arial Unicode MS"/>
          <w:color w:val="666699"/>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5</w:t>
      </w:r>
      <w:r w:rsidRPr="00066207">
        <w:rPr>
          <w:rFonts w:asciiTheme="minorHAnsi" w:hAnsiTheme="minorHAnsi" w:hint="eastAsia"/>
          <w:color w:val="404040" w:themeColor="text1" w:themeTint="BF"/>
          <w:sz w:val="18"/>
        </w:rPr>
        <w:t>﹞</w:t>
      </w:r>
      <w:r w:rsidR="004710DE" w:rsidRPr="00D76F0C">
        <w:rPr>
          <w:rFonts w:ascii="Arial Unicode MS" w:hAnsi="Arial Unicode MS" w:hint="eastAsia"/>
          <w:color w:val="666699"/>
        </w:rPr>
        <w:t>前四項之規定，對退離職情報人員或停止運用之情報協助人員，適用之。</w:t>
      </w:r>
      <w:r w:rsidR="00D76F0C" w:rsidRPr="00D76F0C">
        <w:rPr>
          <w:rFonts w:ascii="新細明體" w:hAnsi="新細明體" w:hint="eastAsia"/>
          <w:color w:val="FFFFFF"/>
        </w:rPr>
        <w:t>∴</w:t>
      </w:r>
    </w:p>
    <w:p w14:paraId="022EF783" w14:textId="77777777" w:rsidR="00BE01A7" w:rsidRDefault="00CC2B0B" w:rsidP="00CC2B0B">
      <w:pPr>
        <w:pStyle w:val="2"/>
        <w:rPr>
          <w:rFonts w:ascii="新細明體" w:hAnsi="新細明體"/>
          <w:color w:val="FFFFFF"/>
        </w:rPr>
      </w:pPr>
      <w:bookmarkStart w:id="15" w:name="a23"/>
      <w:bookmarkEnd w:id="15"/>
      <w:r>
        <w:lastRenderedPageBreak/>
        <w:t>第</w:t>
      </w:r>
      <w:r>
        <w:t>23</w:t>
      </w:r>
      <w:r>
        <w:t>條</w:t>
      </w:r>
      <w:r w:rsidR="00D93A4E" w:rsidRPr="0004072B">
        <w:t>（</w:t>
      </w:r>
      <w:r w:rsidR="00B02895" w:rsidRPr="00B02895">
        <w:rPr>
          <w:rFonts w:hint="eastAsia"/>
        </w:rPr>
        <w:t>情報人員施予專業教育及訓練</w:t>
      </w:r>
      <w:r w:rsidR="00D93A4E" w:rsidRPr="0004072B">
        <w:t>）</w:t>
      </w:r>
      <w:r w:rsidR="00BE01A7">
        <w:rPr>
          <w:rFonts w:ascii="新細明體" w:hAnsi="新細明體" w:hint="eastAsia"/>
          <w:color w:val="FFFFFF"/>
        </w:rPr>
        <w:t>∵</w:t>
      </w:r>
    </w:p>
    <w:p w14:paraId="69F2F0B5" w14:textId="76851D84" w:rsidR="00BE01A7" w:rsidRDefault="00066207" w:rsidP="00CC2B0B">
      <w:pPr>
        <w:ind w:leftChars="75" w:left="150"/>
        <w:jc w:val="both"/>
        <w:rPr>
          <w:rFonts w:ascii="新細明體" w:hAnsi="新細明體"/>
          <w:bCs/>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8C3DDC" w:rsidRPr="008C3DDC">
        <w:rPr>
          <w:rFonts w:ascii="新細明體" w:hAnsi="新細明體" w:hint="eastAsia"/>
          <w:bCs/>
          <w:color w:val="17365D"/>
        </w:rPr>
        <w:t>情報人員應施予專業教育及訓練，其教育及訓練規定，由各情報機關定之</w:t>
      </w:r>
      <w:r w:rsidR="00BE01A7">
        <w:rPr>
          <w:rFonts w:ascii="新細明體" w:hAnsi="新細明體" w:hint="eastAsia"/>
          <w:bCs/>
          <w:color w:val="17365D"/>
        </w:rPr>
        <w:t>。</w:t>
      </w:r>
    </w:p>
    <w:p w14:paraId="03171F5D" w14:textId="0644745A" w:rsidR="008C3DDC" w:rsidRPr="008C3DDC" w:rsidRDefault="00066207" w:rsidP="00CC2B0B">
      <w:pPr>
        <w:ind w:leftChars="75" w:left="150"/>
        <w:jc w:val="both"/>
        <w:rPr>
          <w:rFonts w:ascii="新細明體" w:hAnsi="新細明體"/>
          <w:bCs/>
          <w:color w:val="666699"/>
        </w:rPr>
      </w:pPr>
      <w:r w:rsidRPr="00066207">
        <w:rPr>
          <w:rFonts w:asciiTheme="minorHAnsi" w:hAnsiTheme="minorHAnsi" w:hint="eastAsia"/>
          <w:bCs/>
          <w:color w:val="404040" w:themeColor="text1" w:themeTint="BF"/>
          <w:sz w:val="18"/>
        </w:rPr>
        <w:t>﹝</w:t>
      </w:r>
      <w:r w:rsidRPr="00066207">
        <w:rPr>
          <w:rFonts w:asciiTheme="minorHAnsi" w:hAnsiTheme="minorHAnsi" w:hint="eastAsia"/>
          <w:bCs/>
          <w:color w:val="404040" w:themeColor="text1" w:themeTint="BF"/>
          <w:sz w:val="18"/>
        </w:rPr>
        <w:t>2</w:t>
      </w:r>
      <w:r w:rsidRPr="00066207">
        <w:rPr>
          <w:rFonts w:asciiTheme="minorHAnsi" w:hAnsiTheme="minorHAnsi" w:hint="eastAsia"/>
          <w:bCs/>
          <w:color w:val="404040" w:themeColor="text1" w:themeTint="BF"/>
          <w:sz w:val="18"/>
        </w:rPr>
        <w:t>﹞</w:t>
      </w:r>
      <w:r w:rsidR="008C3DDC" w:rsidRPr="008C3DDC">
        <w:rPr>
          <w:rFonts w:ascii="新細明體" w:hAnsi="新細明體" w:hint="eastAsia"/>
          <w:bCs/>
          <w:color w:val="666699"/>
        </w:rPr>
        <w:t>情報協助人員應予以遴選、管理及教育訓練，其遴選、管理、教育訓練、報酬支給方式與標準，由各情報機關定之。</w:t>
      </w:r>
    </w:p>
    <w:p w14:paraId="47D3183D" w14:textId="5DAC5338" w:rsidR="00BE01A7" w:rsidRDefault="00BE01A7" w:rsidP="00CC2B0B">
      <w:pPr>
        <w:pStyle w:val="3"/>
        <w:ind w:left="118"/>
      </w:pPr>
      <w:r>
        <w:rPr>
          <w:rFonts w:hint="eastAsia"/>
        </w:rPr>
        <w:t>--</w:t>
      </w:r>
      <w:r w:rsidRPr="00CA6BB7">
        <w:t>9</w:t>
      </w:r>
      <w:r>
        <w:rPr>
          <w:rFonts w:hint="eastAsia"/>
        </w:rPr>
        <w:t>9</w:t>
      </w:r>
      <w:r w:rsidRPr="00CA6BB7">
        <w:t>年</w:t>
      </w:r>
      <w:r>
        <w:rPr>
          <w:rFonts w:hint="eastAsia"/>
        </w:rPr>
        <w:t>5</w:t>
      </w:r>
      <w:r w:rsidRPr="00CA6BB7">
        <w:t>月</w:t>
      </w:r>
      <w:r>
        <w:rPr>
          <w:rFonts w:hint="eastAsia"/>
        </w:rPr>
        <w:t>19</w:t>
      </w:r>
      <w:r>
        <w:t>日修正前條文</w:t>
      </w:r>
      <w:r>
        <w:t>--</w:t>
      </w:r>
      <w:hyperlink r:id="rId62" w:history="1">
        <w:r w:rsidRPr="005C530E">
          <w:rPr>
            <w:szCs w:val="20"/>
            <w:u w:val="single"/>
          </w:rPr>
          <w:t>比對程式</w:t>
        </w:r>
      </w:hyperlink>
    </w:p>
    <w:p w14:paraId="05B044A9" w14:textId="5B629DB5" w:rsidR="00B566BE" w:rsidRPr="008C3DDC" w:rsidRDefault="00066207" w:rsidP="00CC2B0B">
      <w:pPr>
        <w:ind w:leftChars="75" w:left="150"/>
        <w:jc w:val="both"/>
        <w:rPr>
          <w:rFonts w:ascii="Arial Unicode MS" w:hAnsi="Arial Unicode MS"/>
          <w:color w:val="626262"/>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08533E" w:rsidRPr="008C3DDC">
        <w:rPr>
          <w:rFonts w:ascii="Arial Unicode MS" w:hAnsi="Arial Unicode MS" w:hint="eastAsia"/>
          <w:color w:val="626262"/>
        </w:rPr>
        <w:t>情報人員應施予專業教育及訓練，其教育及訓練規定由各情報機關定之。</w:t>
      </w:r>
      <w:r w:rsidR="00D76F0C" w:rsidRPr="00D76F0C">
        <w:rPr>
          <w:rFonts w:ascii="新細明體" w:hAnsi="新細明體" w:hint="eastAsia"/>
          <w:color w:val="FFFFFF"/>
        </w:rPr>
        <w:t>∴</w:t>
      </w:r>
    </w:p>
    <w:p w14:paraId="6EFF9AFB" w14:textId="77777777" w:rsidR="00BE01A7" w:rsidRDefault="00CC2B0B" w:rsidP="00CC2B0B">
      <w:pPr>
        <w:pStyle w:val="2"/>
        <w:rPr>
          <w:rFonts w:ascii="新細明體" w:hAnsi="新細明體"/>
          <w:color w:val="FFFFFF"/>
        </w:rPr>
      </w:pPr>
      <w:bookmarkStart w:id="16" w:name="a24"/>
      <w:bookmarkEnd w:id="16"/>
      <w:r>
        <w:t>第</w:t>
      </w:r>
      <w:r>
        <w:t>24</w:t>
      </w:r>
      <w:r>
        <w:t>條</w:t>
      </w:r>
      <w:r w:rsidR="00D93A4E" w:rsidRPr="0004072B">
        <w:t>（</w:t>
      </w:r>
      <w:r w:rsidR="00656601" w:rsidRPr="00656601">
        <w:rPr>
          <w:rFonts w:hint="eastAsia"/>
        </w:rPr>
        <w:t>情報人員於境外從事情報工作而致受傷、失能或死亡之補助、慰撫與撫卹金規定；因從事情報工作而喪失人身自由之補償</w:t>
      </w:r>
      <w:r w:rsidR="00D93A4E" w:rsidRPr="0004072B">
        <w:t>）</w:t>
      </w:r>
      <w:r w:rsidR="00BE01A7">
        <w:rPr>
          <w:rFonts w:ascii="新細明體" w:hAnsi="新細明體" w:hint="eastAsia"/>
          <w:color w:val="FFFFFF"/>
        </w:rPr>
        <w:t>∵</w:t>
      </w:r>
    </w:p>
    <w:p w14:paraId="2A3340F2" w14:textId="12F65585" w:rsidR="00BE01A7" w:rsidRDefault="00066207" w:rsidP="00987E32">
      <w:pPr>
        <w:ind w:left="142"/>
        <w:rPr>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987E32" w:rsidRPr="00D3647A">
        <w:rPr>
          <w:rFonts w:hint="eastAsia"/>
          <w:color w:val="17365D"/>
        </w:rPr>
        <w:t>情報人員在境外因從事情報工作致受傷、失能或死亡時，應發給傷害、住院慰撫金或失能、死亡撫卹金，醫療費並全額補助；其醫療費補助、慰撫金與撫卹金之基準及發</w:t>
      </w:r>
      <w:r w:rsidR="00D76F0C" w:rsidRPr="008C3DDC">
        <w:rPr>
          <w:rFonts w:ascii="新細明體" w:hAnsi="新細明體" w:hint="eastAsia"/>
          <w:bCs/>
          <w:color w:val="17365D"/>
        </w:rPr>
        <w:t>給</w:t>
      </w:r>
      <w:hyperlink r:id="rId63" w:history="1">
        <w:r w:rsidR="00D76F0C" w:rsidRPr="00603736">
          <w:rPr>
            <w:rStyle w:val="a3"/>
            <w:rFonts w:hint="eastAsia"/>
            <w:bCs/>
          </w:rPr>
          <w:t>辦法</w:t>
        </w:r>
      </w:hyperlink>
      <w:r w:rsidR="00987E32" w:rsidRPr="00D3647A">
        <w:rPr>
          <w:rFonts w:hint="eastAsia"/>
          <w:color w:val="17365D"/>
        </w:rPr>
        <w:t>，由主管機關定之</w:t>
      </w:r>
      <w:r w:rsidR="00BE01A7">
        <w:rPr>
          <w:rFonts w:hint="eastAsia"/>
          <w:color w:val="17365D"/>
        </w:rPr>
        <w:t>。</w:t>
      </w:r>
    </w:p>
    <w:p w14:paraId="7AA84C13" w14:textId="22209DB1" w:rsidR="00BE01A7" w:rsidRPr="00D3647A" w:rsidRDefault="00066207" w:rsidP="00987E32">
      <w:pPr>
        <w:ind w:left="142"/>
        <w:rPr>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BE01A7" w:rsidRPr="00D3647A">
        <w:rPr>
          <w:rFonts w:hint="eastAsia"/>
          <w:color w:val="17365D"/>
        </w:rPr>
        <w:t>情報人員因從事情報工作而喪失人身自由時，其隸屬之情報機關在其獲釋前，應積極營救並支給下列各項補償。但同一事由已依其他法令給予者，應予抵扣：</w:t>
      </w:r>
    </w:p>
    <w:p w14:paraId="257B6260" w14:textId="77777777" w:rsidR="00BE01A7" w:rsidRDefault="00BE01A7" w:rsidP="00987E32">
      <w:pPr>
        <w:ind w:left="142"/>
        <w:rPr>
          <w:color w:val="17365D"/>
        </w:rPr>
      </w:pPr>
      <w:r w:rsidRPr="00D3647A">
        <w:rPr>
          <w:rFonts w:hint="eastAsia"/>
          <w:color w:val="17365D"/>
        </w:rPr>
        <w:t xml:space="preserve">　　一、每月支給相當於喪失人身自由前一月俸給之補償金</w:t>
      </w:r>
      <w:r>
        <w:rPr>
          <w:rFonts w:hint="eastAsia"/>
          <w:color w:val="17365D"/>
        </w:rPr>
        <w:t>。</w:t>
      </w:r>
    </w:p>
    <w:p w14:paraId="0979D5D2" w14:textId="77777777" w:rsidR="00BE01A7" w:rsidRDefault="00BE01A7" w:rsidP="00987E32">
      <w:pPr>
        <w:ind w:left="142"/>
        <w:rPr>
          <w:color w:val="17365D"/>
        </w:rPr>
      </w:pPr>
      <w:r>
        <w:rPr>
          <w:rFonts w:hint="eastAsia"/>
          <w:color w:val="17365D"/>
        </w:rPr>
        <w:t xml:space="preserve">　　</w:t>
      </w:r>
      <w:r w:rsidRPr="00D3647A">
        <w:rPr>
          <w:rFonts w:hint="eastAsia"/>
          <w:color w:val="17365D"/>
        </w:rPr>
        <w:t>二</w:t>
      </w:r>
      <w:r>
        <w:rPr>
          <w:rFonts w:hint="eastAsia"/>
          <w:color w:val="17365D"/>
        </w:rPr>
        <w:t>、</w:t>
      </w:r>
      <w:r w:rsidRPr="00D3647A">
        <w:rPr>
          <w:rFonts w:hint="eastAsia"/>
          <w:color w:val="17365D"/>
        </w:rPr>
        <w:t>相當之精神撫慰金及獲釋慰問金</w:t>
      </w:r>
      <w:r>
        <w:rPr>
          <w:rFonts w:hint="eastAsia"/>
          <w:color w:val="17365D"/>
        </w:rPr>
        <w:t>。</w:t>
      </w:r>
    </w:p>
    <w:p w14:paraId="220C7DB5" w14:textId="77777777" w:rsidR="00BE01A7" w:rsidRDefault="00BE01A7" w:rsidP="00987E32">
      <w:pPr>
        <w:ind w:left="142"/>
        <w:rPr>
          <w:color w:val="17365D"/>
        </w:rPr>
      </w:pPr>
      <w:r>
        <w:rPr>
          <w:rFonts w:hint="eastAsia"/>
          <w:color w:val="17365D"/>
        </w:rPr>
        <w:t xml:space="preserve">　　</w:t>
      </w:r>
      <w:r w:rsidRPr="00D3647A">
        <w:rPr>
          <w:rFonts w:hint="eastAsia"/>
          <w:color w:val="17365D"/>
        </w:rPr>
        <w:t>三</w:t>
      </w:r>
      <w:r>
        <w:rPr>
          <w:rFonts w:hint="eastAsia"/>
          <w:color w:val="17365D"/>
        </w:rPr>
        <w:t>、</w:t>
      </w:r>
      <w:r w:rsidRPr="00D3647A">
        <w:rPr>
          <w:rFonts w:hint="eastAsia"/>
          <w:color w:val="17365D"/>
        </w:rPr>
        <w:t>因從事情報工作喪失人身自由所生財產損害之補償金</w:t>
      </w:r>
      <w:r>
        <w:rPr>
          <w:rFonts w:hint="eastAsia"/>
          <w:color w:val="17365D"/>
        </w:rPr>
        <w:t>。</w:t>
      </w:r>
    </w:p>
    <w:p w14:paraId="543F46DE" w14:textId="77777777" w:rsidR="00BE01A7" w:rsidRDefault="00BE01A7" w:rsidP="00987E32">
      <w:pPr>
        <w:ind w:left="142"/>
        <w:rPr>
          <w:color w:val="17365D"/>
        </w:rPr>
      </w:pPr>
      <w:r>
        <w:rPr>
          <w:rFonts w:hint="eastAsia"/>
          <w:color w:val="17365D"/>
        </w:rPr>
        <w:t xml:space="preserve">　　</w:t>
      </w:r>
      <w:r w:rsidRPr="00D3647A">
        <w:rPr>
          <w:rFonts w:hint="eastAsia"/>
          <w:color w:val="17365D"/>
        </w:rPr>
        <w:t>四</w:t>
      </w:r>
      <w:r>
        <w:rPr>
          <w:rFonts w:hint="eastAsia"/>
          <w:color w:val="17365D"/>
        </w:rPr>
        <w:t>、</w:t>
      </w:r>
      <w:r w:rsidRPr="00D3647A">
        <w:rPr>
          <w:rFonts w:hint="eastAsia"/>
          <w:color w:val="17365D"/>
        </w:rPr>
        <w:t>因從事情報工作喪失人身自由所生之醫療費</w:t>
      </w:r>
      <w:r>
        <w:rPr>
          <w:rFonts w:hint="eastAsia"/>
          <w:color w:val="17365D"/>
        </w:rPr>
        <w:t>。</w:t>
      </w:r>
    </w:p>
    <w:p w14:paraId="66AFD0B3" w14:textId="1A8EA2BE" w:rsidR="00BE01A7" w:rsidRDefault="00BE01A7" w:rsidP="00987E32">
      <w:pPr>
        <w:ind w:left="142"/>
        <w:rPr>
          <w:color w:val="17365D"/>
        </w:rPr>
      </w:pPr>
      <w:r>
        <w:rPr>
          <w:rFonts w:hint="eastAsia"/>
          <w:color w:val="17365D"/>
        </w:rPr>
        <w:t xml:space="preserve">　　</w:t>
      </w:r>
      <w:r w:rsidRPr="00D3647A">
        <w:rPr>
          <w:rFonts w:hint="eastAsia"/>
          <w:color w:val="17365D"/>
        </w:rPr>
        <w:t>五</w:t>
      </w:r>
      <w:r>
        <w:rPr>
          <w:rFonts w:hint="eastAsia"/>
          <w:color w:val="17365D"/>
        </w:rPr>
        <w:t>、</w:t>
      </w:r>
      <w:r w:rsidRPr="00D3647A">
        <w:rPr>
          <w:rFonts w:hint="eastAsia"/>
          <w:color w:val="17365D"/>
        </w:rPr>
        <w:t>親屬營救費、探視費、親屬三節慰問金及親屬補償金</w:t>
      </w:r>
      <w:r>
        <w:rPr>
          <w:rFonts w:hint="eastAsia"/>
          <w:color w:val="17365D"/>
        </w:rPr>
        <w:t>。</w:t>
      </w:r>
    </w:p>
    <w:p w14:paraId="4CA8CDAF" w14:textId="295D5776" w:rsidR="00BE01A7" w:rsidRDefault="00066207" w:rsidP="00987E32">
      <w:pPr>
        <w:ind w:left="142"/>
        <w:rPr>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3</w:t>
      </w:r>
      <w:r w:rsidRPr="00066207">
        <w:rPr>
          <w:rFonts w:asciiTheme="minorHAnsi" w:hAnsiTheme="minorHAnsi" w:hint="eastAsia"/>
          <w:color w:val="404040" w:themeColor="text1" w:themeTint="BF"/>
          <w:sz w:val="18"/>
        </w:rPr>
        <w:t>﹞</w:t>
      </w:r>
      <w:r w:rsidR="00BE01A7" w:rsidRPr="00987E32">
        <w:rPr>
          <w:rFonts w:hint="eastAsia"/>
          <w:color w:val="666699"/>
        </w:rPr>
        <w:t>前項第二款之精神撫慰金及獲釋慰問金由喪失人身自由之情報人員領受之；其他各款之補償由其親屬領受之</w:t>
      </w:r>
      <w:r w:rsidR="00BE01A7">
        <w:rPr>
          <w:rFonts w:hint="eastAsia"/>
          <w:color w:val="17365D"/>
        </w:rPr>
        <w:t>。</w:t>
      </w:r>
    </w:p>
    <w:p w14:paraId="71F4C2EC" w14:textId="0C5C95F2" w:rsidR="00BE01A7" w:rsidRDefault="00066207" w:rsidP="00987E32">
      <w:pPr>
        <w:ind w:left="142"/>
        <w:rPr>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4</w:t>
      </w:r>
      <w:r w:rsidRPr="00066207">
        <w:rPr>
          <w:rFonts w:asciiTheme="minorHAnsi" w:hAnsiTheme="minorHAnsi" w:hint="eastAsia"/>
          <w:color w:val="404040" w:themeColor="text1" w:themeTint="BF"/>
          <w:sz w:val="18"/>
        </w:rPr>
        <w:t>﹞</w:t>
      </w:r>
      <w:r w:rsidR="00BE01A7" w:rsidRPr="00D3647A">
        <w:rPr>
          <w:rFonts w:hint="eastAsia"/>
          <w:color w:val="17365D"/>
        </w:rPr>
        <w:t>情報人員死亡後，不再發給第二項各款補償</w:t>
      </w:r>
      <w:r w:rsidR="00BE01A7">
        <w:rPr>
          <w:rFonts w:hint="eastAsia"/>
          <w:color w:val="17365D"/>
        </w:rPr>
        <w:t>。</w:t>
      </w:r>
    </w:p>
    <w:p w14:paraId="7CDCC305" w14:textId="40A9804E" w:rsidR="00BE01A7" w:rsidRDefault="00066207" w:rsidP="00987E32">
      <w:pPr>
        <w:ind w:left="142"/>
        <w:rPr>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5</w:t>
      </w:r>
      <w:r w:rsidRPr="00066207">
        <w:rPr>
          <w:rFonts w:asciiTheme="minorHAnsi" w:hAnsiTheme="minorHAnsi" w:hint="eastAsia"/>
          <w:color w:val="404040" w:themeColor="text1" w:themeTint="BF"/>
          <w:sz w:val="18"/>
        </w:rPr>
        <w:t>﹞</w:t>
      </w:r>
      <w:r w:rsidR="00BE01A7" w:rsidRPr="00987E32">
        <w:rPr>
          <w:rFonts w:hint="eastAsia"/>
          <w:color w:val="666699"/>
        </w:rPr>
        <w:t>情報人員因從事情報工作致失蹤時，於歸還前或死亡前，得先依第二項發給第五款之親屬三節慰問金及補償金。但失蹤非因從事情報工作者，應追繳之</w:t>
      </w:r>
      <w:r w:rsidR="00BE01A7">
        <w:rPr>
          <w:rFonts w:hint="eastAsia"/>
          <w:color w:val="17365D"/>
        </w:rPr>
        <w:t>。</w:t>
      </w:r>
    </w:p>
    <w:p w14:paraId="564B8BF4" w14:textId="74EFD09B" w:rsidR="00BE01A7" w:rsidRDefault="00066207" w:rsidP="00987E32">
      <w:pPr>
        <w:ind w:left="142"/>
        <w:rPr>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6</w:t>
      </w:r>
      <w:r w:rsidRPr="00066207">
        <w:rPr>
          <w:rFonts w:asciiTheme="minorHAnsi" w:hAnsiTheme="minorHAnsi" w:hint="eastAsia"/>
          <w:color w:val="404040" w:themeColor="text1" w:themeTint="BF"/>
          <w:sz w:val="18"/>
        </w:rPr>
        <w:t>﹞</w:t>
      </w:r>
      <w:r w:rsidR="00BE01A7" w:rsidRPr="00D3647A">
        <w:rPr>
          <w:rFonts w:hint="eastAsia"/>
          <w:color w:val="17365D"/>
        </w:rPr>
        <w:t>第二項喪失人身自由期間每月補償金、精神撫慰金、親屬三節慰問金、親屬補償金及其他補償之發放及停發標準，由主管機關編列預算並訂</w:t>
      </w:r>
      <w:r w:rsidR="00BE01A7" w:rsidRPr="008C3DDC">
        <w:rPr>
          <w:rFonts w:ascii="新細明體" w:hAnsi="新細明體" w:hint="eastAsia"/>
          <w:bCs/>
          <w:color w:val="666699"/>
        </w:rPr>
        <w:t>定</w:t>
      </w:r>
      <w:hyperlink r:id="rId64" w:history="1">
        <w:r w:rsidR="00BE01A7" w:rsidRPr="0012354F">
          <w:rPr>
            <w:rStyle w:val="a3"/>
            <w:rFonts w:hint="eastAsia"/>
            <w:bCs/>
          </w:rPr>
          <w:t>辦法</w:t>
        </w:r>
      </w:hyperlink>
      <w:r w:rsidR="00BE01A7" w:rsidRPr="00D3647A">
        <w:rPr>
          <w:rFonts w:hint="eastAsia"/>
          <w:color w:val="17365D"/>
        </w:rPr>
        <w:t>執行之</w:t>
      </w:r>
      <w:r w:rsidR="00BE01A7">
        <w:rPr>
          <w:rFonts w:hint="eastAsia"/>
          <w:color w:val="17365D"/>
        </w:rPr>
        <w:t>。</w:t>
      </w:r>
    </w:p>
    <w:p w14:paraId="251F7243" w14:textId="4198C04B" w:rsidR="00987E32" w:rsidRPr="00987E32" w:rsidRDefault="00066207" w:rsidP="00987E32">
      <w:pPr>
        <w:ind w:left="142"/>
        <w:rPr>
          <w:color w:val="666699"/>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7</w:t>
      </w:r>
      <w:r w:rsidRPr="00066207">
        <w:rPr>
          <w:rFonts w:asciiTheme="minorHAnsi" w:hAnsiTheme="minorHAnsi" w:hint="eastAsia"/>
          <w:color w:val="404040" w:themeColor="text1" w:themeTint="BF"/>
          <w:sz w:val="18"/>
        </w:rPr>
        <w:t>﹞</w:t>
      </w:r>
      <w:r w:rsidR="00987E32" w:rsidRPr="00987E32">
        <w:rPr>
          <w:rFonts w:hint="eastAsia"/>
          <w:color w:val="666699"/>
        </w:rPr>
        <w:t>情報人員退（離）職後有因曾從事情報工作之事由，致受傷、失能、失蹤、死亡、喪失人身自由或涉訟時，得適用本條規定。</w:t>
      </w:r>
    </w:p>
    <w:p w14:paraId="73E6F039" w14:textId="335A95E5" w:rsidR="00BE01A7" w:rsidRDefault="00BE01A7" w:rsidP="0065113E">
      <w:pPr>
        <w:pStyle w:val="3"/>
        <w:ind w:left="118"/>
      </w:pPr>
      <w:r>
        <w:rPr>
          <w:rFonts w:hint="eastAsia"/>
        </w:rPr>
        <w:t>--</w:t>
      </w:r>
      <w:r w:rsidRPr="003D4637">
        <w:rPr>
          <w:rFonts w:hint="eastAsia"/>
        </w:rPr>
        <w:t>10</w:t>
      </w:r>
      <w:r>
        <w:t>9</w:t>
      </w:r>
      <w:r w:rsidRPr="003D4637">
        <w:rPr>
          <w:rFonts w:hint="eastAsia"/>
        </w:rPr>
        <w:t>年</w:t>
      </w:r>
      <w:r>
        <w:t>1</w:t>
      </w:r>
      <w:r w:rsidRPr="003D4637">
        <w:rPr>
          <w:rFonts w:hint="eastAsia"/>
        </w:rPr>
        <w:t>月</w:t>
      </w:r>
      <w:r>
        <w:rPr>
          <w:rFonts w:hint="eastAsia"/>
        </w:rPr>
        <w:t>1</w:t>
      </w:r>
      <w:r>
        <w:t>5</w:t>
      </w:r>
      <w:r w:rsidRPr="003D4637">
        <w:rPr>
          <w:rFonts w:hint="eastAsia"/>
        </w:rPr>
        <w:t>日修正前條文</w:t>
      </w:r>
      <w:r w:rsidRPr="003D4637">
        <w:rPr>
          <w:rFonts w:hint="eastAsia"/>
        </w:rPr>
        <w:t>--</w:t>
      </w:r>
      <w:hyperlink r:id="rId65" w:history="1">
        <w:r w:rsidRPr="003D4637">
          <w:rPr>
            <w:rStyle w:val="a3"/>
            <w:szCs w:val="20"/>
          </w:rPr>
          <w:t>比對程式</w:t>
        </w:r>
      </w:hyperlink>
    </w:p>
    <w:p w14:paraId="431E58CE" w14:textId="15873258" w:rsidR="00BE01A7" w:rsidRDefault="00066207" w:rsidP="00F24B4D">
      <w:pPr>
        <w:ind w:left="142"/>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F24B4D" w:rsidRPr="00D76F0C">
        <w:rPr>
          <w:rFonts w:ascii="Arial Unicode MS" w:hAnsi="Arial Unicode MS" w:hint="eastAsia"/>
          <w:color w:val="5F5F5F"/>
        </w:rPr>
        <w:t>情報人員在境外因從事情報工作致傷、殘或死亡時，應發給傷害、住院慰撫金或殘障、死亡撫卹金，醫療費並全額補助；其醫療費補助、慰撫金與撫卹金之基準及發</w:t>
      </w:r>
      <w:r w:rsidR="00F24B4D" w:rsidRPr="00D76F0C">
        <w:rPr>
          <w:rFonts w:ascii="新細明體" w:hAnsi="新細明體" w:hint="eastAsia"/>
          <w:bCs/>
          <w:color w:val="5F5F5F"/>
        </w:rPr>
        <w:t>給</w:t>
      </w:r>
      <w:hyperlink r:id="rId66" w:history="1">
        <w:r w:rsidR="00F24B4D" w:rsidRPr="00D76F0C">
          <w:rPr>
            <w:rStyle w:val="a3"/>
            <w:rFonts w:hint="eastAsia"/>
            <w:bCs/>
            <w:color w:val="5F5F5F"/>
          </w:rPr>
          <w:t>辦法</w:t>
        </w:r>
      </w:hyperlink>
      <w:r w:rsidR="00F24B4D" w:rsidRPr="00D76F0C">
        <w:rPr>
          <w:rFonts w:ascii="Arial Unicode MS" w:hAnsi="Arial Unicode MS" w:hint="eastAsia"/>
          <w:color w:val="5F5F5F"/>
        </w:rPr>
        <w:t>，由主管機關定之</w:t>
      </w:r>
      <w:r w:rsidR="00BE01A7">
        <w:rPr>
          <w:rFonts w:ascii="Arial Unicode MS" w:hAnsi="Arial Unicode MS" w:hint="eastAsia"/>
          <w:color w:val="5F5F5F"/>
        </w:rPr>
        <w:t>。</w:t>
      </w:r>
    </w:p>
    <w:p w14:paraId="3E702615" w14:textId="06CE2F33" w:rsidR="00BE01A7" w:rsidRPr="00F24B4D" w:rsidRDefault="00066207" w:rsidP="00F24B4D">
      <w:pPr>
        <w:ind w:left="142"/>
        <w:jc w:val="both"/>
        <w:rPr>
          <w:rFonts w:ascii="Arial Unicode MS" w:hAnsi="Arial Unicode MS"/>
          <w:color w:val="666699"/>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BE01A7" w:rsidRPr="00F24B4D">
        <w:rPr>
          <w:rFonts w:ascii="Arial Unicode MS" w:hAnsi="Arial Unicode MS" w:hint="eastAsia"/>
          <w:color w:val="666699"/>
        </w:rPr>
        <w:t>情報人員因從事情報工作而喪失人身自由時，其隸屬之情報機關在其獲釋前，應積極營救並支給下列各項補償。但同一事由已依其他法令給予者，應予抵扣：</w:t>
      </w:r>
    </w:p>
    <w:p w14:paraId="6F71CC6B" w14:textId="77777777" w:rsidR="00BE01A7" w:rsidRDefault="00BE01A7" w:rsidP="00F24B4D">
      <w:pPr>
        <w:ind w:left="142"/>
        <w:jc w:val="both"/>
        <w:rPr>
          <w:rFonts w:ascii="Arial Unicode MS" w:hAnsi="Arial Unicode MS"/>
          <w:color w:val="666699"/>
        </w:rPr>
      </w:pPr>
      <w:r w:rsidRPr="00F24B4D">
        <w:rPr>
          <w:rFonts w:ascii="Arial Unicode MS" w:hAnsi="Arial Unicode MS" w:hint="eastAsia"/>
          <w:color w:val="666699"/>
        </w:rPr>
        <w:t xml:space="preserve">　　一、每月支給相當於喪失人身自由前一月俸給之補償金</w:t>
      </w:r>
      <w:r>
        <w:rPr>
          <w:rFonts w:ascii="Arial Unicode MS" w:hAnsi="Arial Unicode MS" w:hint="eastAsia"/>
          <w:color w:val="666699"/>
        </w:rPr>
        <w:t>。</w:t>
      </w:r>
    </w:p>
    <w:p w14:paraId="7BBC0813" w14:textId="77777777" w:rsidR="00BE01A7" w:rsidRDefault="00BE01A7" w:rsidP="00F24B4D">
      <w:pPr>
        <w:ind w:left="142"/>
        <w:jc w:val="both"/>
        <w:rPr>
          <w:rFonts w:ascii="Arial Unicode MS" w:hAnsi="Arial Unicode MS"/>
          <w:color w:val="666699"/>
        </w:rPr>
      </w:pPr>
      <w:r>
        <w:rPr>
          <w:rFonts w:ascii="Arial Unicode MS" w:hAnsi="Arial Unicode MS" w:hint="eastAsia"/>
          <w:color w:val="666699"/>
        </w:rPr>
        <w:t xml:space="preserve">　　</w:t>
      </w:r>
      <w:r w:rsidRPr="00F24B4D">
        <w:rPr>
          <w:rFonts w:ascii="Arial Unicode MS" w:hAnsi="Arial Unicode MS" w:hint="eastAsia"/>
          <w:color w:val="666699"/>
        </w:rPr>
        <w:t>二</w:t>
      </w:r>
      <w:r>
        <w:rPr>
          <w:rFonts w:ascii="Arial Unicode MS" w:hAnsi="Arial Unicode MS" w:hint="eastAsia"/>
          <w:color w:val="666699"/>
        </w:rPr>
        <w:t>、</w:t>
      </w:r>
      <w:r w:rsidRPr="00F24B4D">
        <w:rPr>
          <w:rFonts w:ascii="Arial Unicode MS" w:hAnsi="Arial Unicode MS" w:hint="eastAsia"/>
          <w:color w:val="666699"/>
        </w:rPr>
        <w:t>相當之精神撫慰金及獲釋慰問金</w:t>
      </w:r>
      <w:r>
        <w:rPr>
          <w:rFonts w:ascii="Arial Unicode MS" w:hAnsi="Arial Unicode MS" w:hint="eastAsia"/>
          <w:color w:val="666699"/>
        </w:rPr>
        <w:t>。</w:t>
      </w:r>
    </w:p>
    <w:p w14:paraId="778EAD9F" w14:textId="77777777" w:rsidR="00BE01A7" w:rsidRDefault="00BE01A7" w:rsidP="00F24B4D">
      <w:pPr>
        <w:ind w:left="142"/>
        <w:jc w:val="both"/>
        <w:rPr>
          <w:rFonts w:ascii="Arial Unicode MS" w:hAnsi="Arial Unicode MS"/>
          <w:color w:val="666699"/>
        </w:rPr>
      </w:pPr>
      <w:r>
        <w:rPr>
          <w:rFonts w:ascii="Arial Unicode MS" w:hAnsi="Arial Unicode MS" w:hint="eastAsia"/>
          <w:color w:val="666699"/>
        </w:rPr>
        <w:t xml:space="preserve">　　</w:t>
      </w:r>
      <w:r w:rsidRPr="00F24B4D">
        <w:rPr>
          <w:rFonts w:ascii="Arial Unicode MS" w:hAnsi="Arial Unicode MS" w:hint="eastAsia"/>
          <w:color w:val="666699"/>
        </w:rPr>
        <w:t>三</w:t>
      </w:r>
      <w:r>
        <w:rPr>
          <w:rFonts w:ascii="Arial Unicode MS" w:hAnsi="Arial Unicode MS" w:hint="eastAsia"/>
          <w:color w:val="666699"/>
        </w:rPr>
        <w:t>、</w:t>
      </w:r>
      <w:r w:rsidRPr="00F24B4D">
        <w:rPr>
          <w:rFonts w:ascii="Arial Unicode MS" w:hAnsi="Arial Unicode MS" w:hint="eastAsia"/>
          <w:color w:val="666699"/>
        </w:rPr>
        <w:t>因從事情報工作喪失人身自由所生財產損害之補償金</w:t>
      </w:r>
      <w:r>
        <w:rPr>
          <w:rFonts w:ascii="Arial Unicode MS" w:hAnsi="Arial Unicode MS" w:hint="eastAsia"/>
          <w:color w:val="666699"/>
        </w:rPr>
        <w:t>。</w:t>
      </w:r>
    </w:p>
    <w:p w14:paraId="37A79C2E" w14:textId="77777777" w:rsidR="00BE01A7" w:rsidRDefault="00BE01A7" w:rsidP="00F24B4D">
      <w:pPr>
        <w:ind w:left="142"/>
        <w:jc w:val="both"/>
        <w:rPr>
          <w:rFonts w:ascii="Arial Unicode MS" w:hAnsi="Arial Unicode MS"/>
          <w:color w:val="666699"/>
        </w:rPr>
      </w:pPr>
      <w:r>
        <w:rPr>
          <w:rFonts w:ascii="Arial Unicode MS" w:hAnsi="Arial Unicode MS" w:hint="eastAsia"/>
          <w:color w:val="666699"/>
        </w:rPr>
        <w:t xml:space="preserve">　　</w:t>
      </w:r>
      <w:r w:rsidRPr="00F24B4D">
        <w:rPr>
          <w:rFonts w:ascii="Arial Unicode MS" w:hAnsi="Arial Unicode MS" w:hint="eastAsia"/>
          <w:color w:val="666699"/>
        </w:rPr>
        <w:t>四</w:t>
      </w:r>
      <w:r>
        <w:rPr>
          <w:rFonts w:ascii="Arial Unicode MS" w:hAnsi="Arial Unicode MS" w:hint="eastAsia"/>
          <w:color w:val="666699"/>
        </w:rPr>
        <w:t>、</w:t>
      </w:r>
      <w:r w:rsidRPr="00F24B4D">
        <w:rPr>
          <w:rFonts w:ascii="Arial Unicode MS" w:hAnsi="Arial Unicode MS" w:hint="eastAsia"/>
          <w:color w:val="666699"/>
        </w:rPr>
        <w:t>因從事情報工作喪失人身自由所生之醫療費</w:t>
      </w:r>
      <w:r>
        <w:rPr>
          <w:rFonts w:ascii="Arial Unicode MS" w:hAnsi="Arial Unicode MS" w:hint="eastAsia"/>
          <w:color w:val="666699"/>
        </w:rPr>
        <w:t>。</w:t>
      </w:r>
    </w:p>
    <w:p w14:paraId="13FF302D" w14:textId="341F6E73" w:rsidR="00BE01A7" w:rsidRDefault="00BE01A7" w:rsidP="00F24B4D">
      <w:pPr>
        <w:ind w:left="142"/>
        <w:jc w:val="both"/>
        <w:rPr>
          <w:rFonts w:ascii="Arial Unicode MS" w:hAnsi="Arial Unicode MS"/>
          <w:color w:val="5F5F5F"/>
        </w:rPr>
      </w:pPr>
      <w:r>
        <w:rPr>
          <w:rFonts w:ascii="Arial Unicode MS" w:hAnsi="Arial Unicode MS" w:hint="eastAsia"/>
          <w:color w:val="666699"/>
        </w:rPr>
        <w:t xml:space="preserve">　　</w:t>
      </w:r>
      <w:r w:rsidRPr="00F24B4D">
        <w:rPr>
          <w:rFonts w:ascii="Arial Unicode MS" w:hAnsi="Arial Unicode MS" w:hint="eastAsia"/>
          <w:color w:val="666699"/>
        </w:rPr>
        <w:t>五</w:t>
      </w:r>
      <w:r>
        <w:rPr>
          <w:rFonts w:ascii="Arial Unicode MS" w:hAnsi="Arial Unicode MS" w:hint="eastAsia"/>
          <w:color w:val="666699"/>
        </w:rPr>
        <w:t>、</w:t>
      </w:r>
      <w:r w:rsidRPr="00F24B4D">
        <w:rPr>
          <w:rFonts w:ascii="Arial Unicode MS" w:hAnsi="Arial Unicode MS" w:hint="eastAsia"/>
          <w:color w:val="666699"/>
        </w:rPr>
        <w:t>親屬營救費、探視費、親屬三節慰問金及親屬補償金</w:t>
      </w:r>
      <w:r>
        <w:rPr>
          <w:rFonts w:ascii="Arial Unicode MS" w:hAnsi="Arial Unicode MS" w:hint="eastAsia"/>
          <w:color w:val="5F5F5F"/>
        </w:rPr>
        <w:t>。</w:t>
      </w:r>
    </w:p>
    <w:p w14:paraId="2CDC17EF" w14:textId="440E3D65" w:rsidR="00BE01A7" w:rsidRDefault="00066207" w:rsidP="00F24B4D">
      <w:pPr>
        <w:ind w:left="142"/>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3</w:t>
      </w:r>
      <w:r w:rsidRPr="00066207">
        <w:rPr>
          <w:rFonts w:asciiTheme="minorHAnsi" w:hAnsiTheme="minorHAnsi" w:hint="eastAsia"/>
          <w:color w:val="404040" w:themeColor="text1" w:themeTint="BF"/>
          <w:sz w:val="18"/>
        </w:rPr>
        <w:t>﹞</w:t>
      </w:r>
      <w:r w:rsidR="00BE01A7" w:rsidRPr="00D76F0C">
        <w:rPr>
          <w:rFonts w:ascii="Arial Unicode MS" w:hAnsi="Arial Unicode MS" w:hint="eastAsia"/>
          <w:color w:val="5F5F5F"/>
        </w:rPr>
        <w:t>前項第二款之精神撫慰金及獲釋慰問金由喪失人身自由之情報人員領受之；其他各款之補償由其親屬領受之</w:t>
      </w:r>
      <w:r w:rsidR="00BE01A7">
        <w:rPr>
          <w:rFonts w:ascii="Arial Unicode MS" w:hAnsi="Arial Unicode MS" w:hint="eastAsia"/>
          <w:color w:val="5F5F5F"/>
        </w:rPr>
        <w:t>。</w:t>
      </w:r>
    </w:p>
    <w:p w14:paraId="294AE71F" w14:textId="1FD53CCE" w:rsidR="00BE01A7" w:rsidRDefault="00066207" w:rsidP="00F24B4D">
      <w:pPr>
        <w:ind w:left="142"/>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4</w:t>
      </w:r>
      <w:r w:rsidRPr="00066207">
        <w:rPr>
          <w:rFonts w:asciiTheme="minorHAnsi" w:hAnsiTheme="minorHAnsi" w:hint="eastAsia"/>
          <w:color w:val="404040" w:themeColor="text1" w:themeTint="BF"/>
          <w:sz w:val="18"/>
        </w:rPr>
        <w:t>﹞</w:t>
      </w:r>
      <w:r w:rsidR="00BE01A7" w:rsidRPr="00F24B4D">
        <w:rPr>
          <w:rFonts w:ascii="Arial Unicode MS" w:hAnsi="Arial Unicode MS" w:hint="eastAsia"/>
          <w:color w:val="666699"/>
        </w:rPr>
        <w:t>情報人員死亡後，不再發給第二項各款補償</w:t>
      </w:r>
      <w:r w:rsidR="00BE01A7">
        <w:rPr>
          <w:rFonts w:ascii="Arial Unicode MS" w:hAnsi="Arial Unicode MS" w:hint="eastAsia"/>
          <w:color w:val="5F5F5F"/>
        </w:rPr>
        <w:t>。</w:t>
      </w:r>
    </w:p>
    <w:p w14:paraId="22595683" w14:textId="2C931DC8" w:rsidR="00BE01A7" w:rsidRDefault="00066207" w:rsidP="00F24B4D">
      <w:pPr>
        <w:ind w:left="142"/>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5</w:t>
      </w:r>
      <w:r w:rsidRPr="00066207">
        <w:rPr>
          <w:rFonts w:asciiTheme="minorHAnsi" w:hAnsiTheme="minorHAnsi" w:hint="eastAsia"/>
          <w:color w:val="404040" w:themeColor="text1" w:themeTint="BF"/>
          <w:sz w:val="18"/>
        </w:rPr>
        <w:t>﹞</w:t>
      </w:r>
      <w:r w:rsidR="00BE01A7" w:rsidRPr="00D76F0C">
        <w:rPr>
          <w:rFonts w:ascii="Arial Unicode MS" w:hAnsi="Arial Unicode MS" w:hint="eastAsia"/>
          <w:color w:val="5F5F5F"/>
        </w:rPr>
        <w:t>情報人員因從事情報工作致失蹤時，於歸還前或死亡前，得先依第二項發給第五款之親屬三節慰問金及補</w:t>
      </w:r>
      <w:r w:rsidR="00BE01A7" w:rsidRPr="00D76F0C">
        <w:rPr>
          <w:rFonts w:ascii="Arial Unicode MS" w:hAnsi="Arial Unicode MS" w:hint="eastAsia"/>
          <w:color w:val="5F5F5F"/>
        </w:rPr>
        <w:lastRenderedPageBreak/>
        <w:t>償金。但失蹤非因從事情報工作者，應追繳之</w:t>
      </w:r>
      <w:r w:rsidR="00BE01A7">
        <w:rPr>
          <w:rFonts w:ascii="Arial Unicode MS" w:hAnsi="Arial Unicode MS" w:hint="eastAsia"/>
          <w:color w:val="5F5F5F"/>
        </w:rPr>
        <w:t>。</w:t>
      </w:r>
    </w:p>
    <w:p w14:paraId="4E5DC0B9" w14:textId="7673769F" w:rsidR="00BE01A7" w:rsidRDefault="00066207" w:rsidP="00F24B4D">
      <w:pPr>
        <w:ind w:left="142"/>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6</w:t>
      </w:r>
      <w:r w:rsidRPr="00066207">
        <w:rPr>
          <w:rFonts w:asciiTheme="minorHAnsi" w:hAnsiTheme="minorHAnsi" w:hint="eastAsia"/>
          <w:color w:val="404040" w:themeColor="text1" w:themeTint="BF"/>
          <w:sz w:val="18"/>
        </w:rPr>
        <w:t>﹞</w:t>
      </w:r>
      <w:r w:rsidR="00BE01A7" w:rsidRPr="00D76F0C">
        <w:rPr>
          <w:rFonts w:ascii="Arial Unicode MS" w:hAnsi="Arial Unicode MS" w:hint="eastAsia"/>
          <w:color w:val="666699"/>
        </w:rPr>
        <w:t>第二項喪失人身自由期間每月補償金、精神撫慰金、親屬三節慰問金、親屬補償金及其他補償之發放及停發標準，由主管機關編列預算並訂</w:t>
      </w:r>
      <w:r w:rsidR="00BE01A7" w:rsidRPr="00D76F0C">
        <w:rPr>
          <w:rFonts w:ascii="新細明體" w:hAnsi="新細明體" w:hint="eastAsia"/>
          <w:bCs/>
          <w:color w:val="666699"/>
        </w:rPr>
        <w:t>定</w:t>
      </w:r>
      <w:hyperlink r:id="rId67" w:history="1">
        <w:r w:rsidR="00BE01A7" w:rsidRPr="00D76F0C">
          <w:rPr>
            <w:rStyle w:val="a3"/>
            <w:rFonts w:hint="eastAsia"/>
            <w:bCs/>
            <w:color w:val="666699"/>
          </w:rPr>
          <w:t>辦法</w:t>
        </w:r>
      </w:hyperlink>
      <w:r w:rsidR="00BE01A7" w:rsidRPr="00D76F0C">
        <w:rPr>
          <w:rFonts w:ascii="Arial Unicode MS" w:hAnsi="Arial Unicode MS" w:hint="eastAsia"/>
          <w:color w:val="666699"/>
        </w:rPr>
        <w:t>執行之</w:t>
      </w:r>
      <w:r w:rsidR="00BE01A7">
        <w:rPr>
          <w:rFonts w:ascii="Arial Unicode MS" w:hAnsi="Arial Unicode MS" w:hint="eastAsia"/>
          <w:color w:val="5F5F5F"/>
        </w:rPr>
        <w:t>。</w:t>
      </w:r>
    </w:p>
    <w:p w14:paraId="62CA49C6" w14:textId="28DC521D" w:rsidR="00F24B4D" w:rsidRPr="00D76F0C" w:rsidRDefault="00066207" w:rsidP="00F24B4D">
      <w:pPr>
        <w:ind w:left="142"/>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7</w:t>
      </w:r>
      <w:r w:rsidRPr="00066207">
        <w:rPr>
          <w:rFonts w:asciiTheme="minorHAnsi" w:hAnsiTheme="minorHAnsi" w:hint="eastAsia"/>
          <w:color w:val="404040" w:themeColor="text1" w:themeTint="BF"/>
          <w:sz w:val="18"/>
        </w:rPr>
        <w:t>﹞</w:t>
      </w:r>
      <w:r w:rsidR="00F24B4D" w:rsidRPr="00D76F0C">
        <w:rPr>
          <w:rFonts w:ascii="Arial Unicode MS" w:hAnsi="Arial Unicode MS" w:hint="eastAsia"/>
          <w:color w:val="5F5F5F"/>
        </w:rPr>
        <w:t>情報人員退（離）職後有因曾從事情報工作之事由，致傷、殘、失蹤、死亡、喪失人身自由或涉訟時，得適用本條規定。</w:t>
      </w:r>
      <w:r w:rsidR="00D76F0C" w:rsidRPr="00D76F0C">
        <w:rPr>
          <w:rFonts w:ascii="新細明體" w:hAnsi="新細明體" w:hint="eastAsia"/>
          <w:color w:val="FFFFFF"/>
        </w:rPr>
        <w:t>∴</w:t>
      </w:r>
    </w:p>
    <w:p w14:paraId="5B2D2A51" w14:textId="6D2845C3" w:rsidR="00BE01A7" w:rsidRDefault="00BE01A7" w:rsidP="00F24B4D">
      <w:pPr>
        <w:pStyle w:val="3"/>
        <w:ind w:left="118"/>
      </w:pPr>
      <w:r>
        <w:rPr>
          <w:rFonts w:hint="eastAsia"/>
        </w:rPr>
        <w:t>--</w:t>
      </w:r>
      <w:r w:rsidRPr="009C1B7D">
        <w:rPr>
          <w:rFonts w:hint="eastAsia"/>
        </w:rPr>
        <w:t>104</w:t>
      </w:r>
      <w:r w:rsidRPr="009C1B7D">
        <w:rPr>
          <w:rFonts w:hint="eastAsia"/>
        </w:rPr>
        <w:t>年</w:t>
      </w:r>
      <w:r>
        <w:rPr>
          <w:rFonts w:hint="eastAsia"/>
        </w:rPr>
        <w:t>6</w:t>
      </w:r>
      <w:r w:rsidRPr="009C1B7D">
        <w:rPr>
          <w:rFonts w:hint="eastAsia"/>
        </w:rPr>
        <w:t>月</w:t>
      </w:r>
      <w:r>
        <w:rPr>
          <w:rFonts w:hint="eastAsia"/>
        </w:rPr>
        <w:t>24</w:t>
      </w:r>
      <w:r>
        <w:rPr>
          <w:rFonts w:hint="eastAsia"/>
        </w:rPr>
        <w:t>日修正前條文</w:t>
      </w:r>
      <w:r>
        <w:rPr>
          <w:rFonts w:hint="eastAsia"/>
        </w:rPr>
        <w:t>--</w:t>
      </w:r>
      <w:hyperlink r:id="rId68" w:history="1">
        <w:r w:rsidRPr="009C1B7D">
          <w:rPr>
            <w:rStyle w:val="a3"/>
          </w:rPr>
          <w:t>比對程式</w:t>
        </w:r>
      </w:hyperlink>
    </w:p>
    <w:p w14:paraId="5DDABE54" w14:textId="07230D06" w:rsidR="00BE01A7" w:rsidRDefault="00066207" w:rsidP="00CC2B0B">
      <w:pPr>
        <w:ind w:leftChars="75" w:left="150"/>
        <w:jc w:val="both"/>
        <w:rPr>
          <w:rFonts w:ascii="新細明體" w:hAnsi="新細明體"/>
          <w:bC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8C3DDC" w:rsidRPr="00F24B4D">
        <w:rPr>
          <w:rFonts w:ascii="新細明體" w:hAnsi="新細明體" w:hint="eastAsia"/>
          <w:bCs/>
          <w:color w:val="5F5F5F"/>
        </w:rPr>
        <w:t>情報人員因從事情報工作致傷、殘或死亡時，應發給傷害、住院慰撫金或殘障、死亡撫卹金，醫療費並全額補助；其醫療費補助、慰撫金及撫卹金之基準及發給</w:t>
      </w:r>
      <w:hyperlink r:id="rId69" w:history="1">
        <w:r w:rsidR="00603736" w:rsidRPr="00F24B4D">
          <w:rPr>
            <w:rStyle w:val="a3"/>
            <w:rFonts w:hint="eastAsia"/>
            <w:bCs/>
            <w:color w:val="5F5F5F"/>
          </w:rPr>
          <w:t>辦法</w:t>
        </w:r>
      </w:hyperlink>
      <w:r w:rsidR="008C3DDC" w:rsidRPr="00F24B4D">
        <w:rPr>
          <w:rFonts w:ascii="新細明體" w:hAnsi="新細明體" w:hint="eastAsia"/>
          <w:bCs/>
          <w:color w:val="5F5F5F"/>
        </w:rPr>
        <w:t>，由主管機關定之</w:t>
      </w:r>
      <w:r w:rsidR="00BE01A7">
        <w:rPr>
          <w:rFonts w:ascii="新細明體" w:hAnsi="新細明體" w:hint="eastAsia"/>
          <w:bCs/>
          <w:color w:val="5F5F5F"/>
        </w:rPr>
        <w:t>。</w:t>
      </w:r>
    </w:p>
    <w:p w14:paraId="79BE8F7D" w14:textId="332FAE63" w:rsidR="00BE01A7" w:rsidRPr="008C3DDC" w:rsidRDefault="00066207" w:rsidP="00CC2B0B">
      <w:pPr>
        <w:ind w:leftChars="75" w:left="150"/>
        <w:jc w:val="both"/>
        <w:rPr>
          <w:rFonts w:ascii="新細明體" w:hAnsi="新細明體"/>
          <w:bCs/>
          <w:color w:val="666699"/>
        </w:rPr>
      </w:pPr>
      <w:r w:rsidRPr="00066207">
        <w:rPr>
          <w:rFonts w:asciiTheme="minorHAnsi" w:hAnsiTheme="minorHAnsi" w:hint="eastAsia"/>
          <w:bCs/>
          <w:color w:val="404040" w:themeColor="text1" w:themeTint="BF"/>
          <w:sz w:val="18"/>
        </w:rPr>
        <w:t>﹝</w:t>
      </w:r>
      <w:r w:rsidRPr="00066207">
        <w:rPr>
          <w:rFonts w:asciiTheme="minorHAnsi" w:hAnsiTheme="minorHAnsi" w:hint="eastAsia"/>
          <w:bCs/>
          <w:color w:val="404040" w:themeColor="text1" w:themeTint="BF"/>
          <w:sz w:val="18"/>
        </w:rPr>
        <w:t>2</w:t>
      </w:r>
      <w:r w:rsidRPr="00066207">
        <w:rPr>
          <w:rFonts w:asciiTheme="minorHAnsi" w:hAnsiTheme="minorHAnsi" w:hint="eastAsia"/>
          <w:bCs/>
          <w:color w:val="404040" w:themeColor="text1" w:themeTint="BF"/>
          <w:sz w:val="18"/>
        </w:rPr>
        <w:t>﹞</w:t>
      </w:r>
      <w:r w:rsidR="00BE01A7" w:rsidRPr="008C3DDC">
        <w:rPr>
          <w:rFonts w:ascii="新細明體" w:hAnsi="新細明體" w:hint="eastAsia"/>
          <w:bCs/>
          <w:color w:val="666699"/>
        </w:rPr>
        <w:t>情報人員因從事情報工作而喪失人身自由時，其隸屬之情報機關在其獲釋前，應支給下列各項補償。但同一事由已依其他法令給予者，應予抵扣：</w:t>
      </w:r>
    </w:p>
    <w:p w14:paraId="1E939A76" w14:textId="77777777" w:rsidR="00BE01A7" w:rsidRDefault="00BE01A7" w:rsidP="00CC2B0B">
      <w:pPr>
        <w:ind w:leftChars="75" w:left="150"/>
        <w:jc w:val="both"/>
        <w:rPr>
          <w:rFonts w:ascii="新細明體" w:hAnsi="新細明體"/>
          <w:bCs/>
          <w:color w:val="666699"/>
        </w:rPr>
      </w:pPr>
      <w:r w:rsidRPr="008C3DDC">
        <w:rPr>
          <w:rFonts w:ascii="新細明體" w:hAnsi="新細明體" w:hint="eastAsia"/>
          <w:bCs/>
          <w:color w:val="666699"/>
        </w:rPr>
        <w:t xml:space="preserve">　　一、每月支給相當於喪失人身自由前一月俸給之補償金</w:t>
      </w:r>
      <w:r>
        <w:rPr>
          <w:rFonts w:ascii="新細明體" w:hAnsi="新細明體" w:hint="eastAsia"/>
          <w:bCs/>
          <w:color w:val="666699"/>
        </w:rPr>
        <w:t>。</w:t>
      </w:r>
    </w:p>
    <w:p w14:paraId="1F9951A6" w14:textId="77777777" w:rsidR="00BE01A7" w:rsidRDefault="00BE01A7" w:rsidP="00CC2B0B">
      <w:pPr>
        <w:ind w:leftChars="75" w:left="150"/>
        <w:jc w:val="both"/>
        <w:rPr>
          <w:rFonts w:ascii="新細明體" w:hAnsi="新細明體"/>
          <w:bCs/>
          <w:color w:val="666699"/>
        </w:rPr>
      </w:pPr>
      <w:r>
        <w:rPr>
          <w:rFonts w:ascii="新細明體" w:hAnsi="新細明體" w:hint="eastAsia"/>
          <w:bCs/>
          <w:color w:val="666699"/>
        </w:rPr>
        <w:t xml:space="preserve">　　</w:t>
      </w:r>
      <w:r w:rsidRPr="008C3DDC">
        <w:rPr>
          <w:rFonts w:ascii="新細明體" w:hAnsi="新細明體" w:hint="eastAsia"/>
          <w:bCs/>
          <w:color w:val="666699"/>
        </w:rPr>
        <w:t>二</w:t>
      </w:r>
      <w:r>
        <w:rPr>
          <w:rFonts w:ascii="新細明體" w:hAnsi="新細明體" w:hint="eastAsia"/>
          <w:bCs/>
          <w:color w:val="666699"/>
        </w:rPr>
        <w:t>、</w:t>
      </w:r>
      <w:r w:rsidRPr="008C3DDC">
        <w:rPr>
          <w:rFonts w:ascii="新細明體" w:hAnsi="新細明體" w:hint="eastAsia"/>
          <w:bCs/>
          <w:color w:val="666699"/>
        </w:rPr>
        <w:t>相當之精神撫慰金及獲釋慰問金</w:t>
      </w:r>
      <w:r>
        <w:rPr>
          <w:rFonts w:ascii="新細明體" w:hAnsi="新細明體" w:hint="eastAsia"/>
          <w:bCs/>
          <w:color w:val="666699"/>
        </w:rPr>
        <w:t>。</w:t>
      </w:r>
    </w:p>
    <w:p w14:paraId="57DE0A4C" w14:textId="77777777" w:rsidR="00BE01A7" w:rsidRDefault="00BE01A7" w:rsidP="00CC2B0B">
      <w:pPr>
        <w:ind w:leftChars="75" w:left="150"/>
        <w:jc w:val="both"/>
        <w:rPr>
          <w:rFonts w:ascii="新細明體" w:hAnsi="新細明體"/>
          <w:bCs/>
          <w:color w:val="666699"/>
        </w:rPr>
      </w:pPr>
      <w:r>
        <w:rPr>
          <w:rFonts w:ascii="新細明體" w:hAnsi="新細明體" w:hint="eastAsia"/>
          <w:bCs/>
          <w:color w:val="666699"/>
        </w:rPr>
        <w:t xml:space="preserve">　　</w:t>
      </w:r>
      <w:r w:rsidRPr="008C3DDC">
        <w:rPr>
          <w:rFonts w:ascii="新細明體" w:hAnsi="新細明體" w:hint="eastAsia"/>
          <w:bCs/>
          <w:color w:val="666699"/>
        </w:rPr>
        <w:t>三</w:t>
      </w:r>
      <w:r>
        <w:rPr>
          <w:rFonts w:ascii="新細明體" w:hAnsi="新細明體" w:hint="eastAsia"/>
          <w:bCs/>
          <w:color w:val="666699"/>
        </w:rPr>
        <w:t>、</w:t>
      </w:r>
      <w:r w:rsidRPr="008C3DDC">
        <w:rPr>
          <w:rFonts w:ascii="新細明體" w:hAnsi="新細明體" w:hint="eastAsia"/>
          <w:bCs/>
          <w:color w:val="666699"/>
        </w:rPr>
        <w:t>因從事情報工作喪失人身自由所生財產損害之補償金</w:t>
      </w:r>
      <w:r>
        <w:rPr>
          <w:rFonts w:ascii="新細明體" w:hAnsi="新細明體" w:hint="eastAsia"/>
          <w:bCs/>
          <w:color w:val="666699"/>
        </w:rPr>
        <w:t>。</w:t>
      </w:r>
    </w:p>
    <w:p w14:paraId="7C3DD9E6" w14:textId="77777777" w:rsidR="00BE01A7" w:rsidRDefault="00BE01A7" w:rsidP="00CC2B0B">
      <w:pPr>
        <w:ind w:leftChars="75" w:left="150"/>
        <w:jc w:val="both"/>
        <w:rPr>
          <w:rFonts w:ascii="新細明體" w:hAnsi="新細明體"/>
          <w:bCs/>
          <w:color w:val="666699"/>
        </w:rPr>
      </w:pPr>
      <w:r>
        <w:rPr>
          <w:rFonts w:ascii="新細明體" w:hAnsi="新細明體" w:hint="eastAsia"/>
          <w:bCs/>
          <w:color w:val="666699"/>
        </w:rPr>
        <w:t xml:space="preserve">　　</w:t>
      </w:r>
      <w:r w:rsidRPr="008C3DDC">
        <w:rPr>
          <w:rFonts w:ascii="新細明體" w:hAnsi="新細明體" w:hint="eastAsia"/>
          <w:bCs/>
          <w:color w:val="666699"/>
        </w:rPr>
        <w:t>四</w:t>
      </w:r>
      <w:r>
        <w:rPr>
          <w:rFonts w:ascii="新細明體" w:hAnsi="新細明體" w:hint="eastAsia"/>
          <w:bCs/>
          <w:color w:val="666699"/>
        </w:rPr>
        <w:t>、</w:t>
      </w:r>
      <w:r w:rsidRPr="008C3DDC">
        <w:rPr>
          <w:rFonts w:ascii="新細明體" w:hAnsi="新細明體" w:hint="eastAsia"/>
          <w:bCs/>
          <w:color w:val="666699"/>
        </w:rPr>
        <w:t>因從事情報工作喪失人身自由所生之醫療費</w:t>
      </w:r>
      <w:r>
        <w:rPr>
          <w:rFonts w:ascii="新細明體" w:hAnsi="新細明體" w:hint="eastAsia"/>
          <w:bCs/>
          <w:color w:val="666699"/>
        </w:rPr>
        <w:t>。</w:t>
      </w:r>
    </w:p>
    <w:p w14:paraId="6DBBE606" w14:textId="6BDD5A04" w:rsidR="00BE01A7" w:rsidRDefault="00BE01A7" w:rsidP="00CC2B0B">
      <w:pPr>
        <w:ind w:leftChars="75" w:left="150"/>
        <w:jc w:val="both"/>
        <w:rPr>
          <w:rFonts w:ascii="新細明體" w:hAnsi="新細明體"/>
          <w:bCs/>
          <w:color w:val="5F5F5F"/>
        </w:rPr>
      </w:pPr>
      <w:r>
        <w:rPr>
          <w:rFonts w:ascii="新細明體" w:hAnsi="新細明體" w:hint="eastAsia"/>
          <w:bCs/>
          <w:color w:val="666699"/>
        </w:rPr>
        <w:t xml:space="preserve">　　</w:t>
      </w:r>
      <w:r w:rsidRPr="008C3DDC">
        <w:rPr>
          <w:rFonts w:ascii="新細明體" w:hAnsi="新細明體" w:hint="eastAsia"/>
          <w:bCs/>
          <w:color w:val="666699"/>
        </w:rPr>
        <w:t>五</w:t>
      </w:r>
      <w:r>
        <w:rPr>
          <w:rFonts w:ascii="新細明體" w:hAnsi="新細明體" w:hint="eastAsia"/>
          <w:bCs/>
          <w:color w:val="666699"/>
        </w:rPr>
        <w:t>、</w:t>
      </w:r>
      <w:r w:rsidRPr="008C3DDC">
        <w:rPr>
          <w:rFonts w:ascii="新細明體" w:hAnsi="新細明體" w:hint="eastAsia"/>
          <w:bCs/>
          <w:color w:val="666699"/>
        </w:rPr>
        <w:t>親屬營救費、探視費、親屬三節慰問金及親屬補償金</w:t>
      </w:r>
      <w:r>
        <w:rPr>
          <w:rFonts w:ascii="新細明體" w:hAnsi="新細明體" w:hint="eastAsia"/>
          <w:bCs/>
          <w:color w:val="5F5F5F"/>
        </w:rPr>
        <w:t>。</w:t>
      </w:r>
    </w:p>
    <w:p w14:paraId="14DD4A01" w14:textId="0A400EF1" w:rsidR="00BE01A7" w:rsidRDefault="00066207" w:rsidP="00CC2B0B">
      <w:pPr>
        <w:ind w:leftChars="75" w:left="150"/>
        <w:jc w:val="both"/>
        <w:rPr>
          <w:rFonts w:ascii="新細明體" w:hAnsi="新細明體"/>
          <w:bCs/>
          <w:color w:val="5F5F5F"/>
        </w:rPr>
      </w:pPr>
      <w:r w:rsidRPr="00066207">
        <w:rPr>
          <w:rFonts w:asciiTheme="minorHAnsi" w:hAnsiTheme="minorHAnsi" w:hint="eastAsia"/>
          <w:bCs/>
          <w:color w:val="404040" w:themeColor="text1" w:themeTint="BF"/>
          <w:sz w:val="18"/>
        </w:rPr>
        <w:t>﹝</w:t>
      </w:r>
      <w:r w:rsidRPr="00066207">
        <w:rPr>
          <w:rFonts w:asciiTheme="minorHAnsi" w:hAnsiTheme="minorHAnsi" w:hint="eastAsia"/>
          <w:bCs/>
          <w:color w:val="404040" w:themeColor="text1" w:themeTint="BF"/>
          <w:sz w:val="18"/>
        </w:rPr>
        <w:t>3</w:t>
      </w:r>
      <w:r w:rsidRPr="00066207">
        <w:rPr>
          <w:rFonts w:asciiTheme="minorHAnsi" w:hAnsiTheme="minorHAnsi" w:hint="eastAsia"/>
          <w:bCs/>
          <w:color w:val="404040" w:themeColor="text1" w:themeTint="BF"/>
          <w:sz w:val="18"/>
        </w:rPr>
        <w:t>﹞</w:t>
      </w:r>
      <w:r w:rsidR="00BE01A7" w:rsidRPr="00F24B4D">
        <w:rPr>
          <w:rFonts w:ascii="新細明體" w:hAnsi="新細明體" w:hint="eastAsia"/>
          <w:bCs/>
          <w:color w:val="5F5F5F"/>
        </w:rPr>
        <w:t>前項第二款之精神撫慰金及獲釋慰問金由喪失人身自由之情報人員領受之；其他各款之補償由其親屬領受之</w:t>
      </w:r>
      <w:r w:rsidR="00BE01A7">
        <w:rPr>
          <w:rFonts w:ascii="新細明體" w:hAnsi="新細明體" w:hint="eastAsia"/>
          <w:bCs/>
          <w:color w:val="5F5F5F"/>
        </w:rPr>
        <w:t>。</w:t>
      </w:r>
    </w:p>
    <w:p w14:paraId="7E478D66" w14:textId="49CB6939" w:rsidR="00BE01A7" w:rsidRDefault="00066207" w:rsidP="00CC2B0B">
      <w:pPr>
        <w:ind w:leftChars="75" w:left="150"/>
        <w:jc w:val="both"/>
        <w:rPr>
          <w:rFonts w:ascii="新細明體" w:hAnsi="新細明體"/>
          <w:bCs/>
          <w:color w:val="5F5F5F"/>
        </w:rPr>
      </w:pPr>
      <w:r w:rsidRPr="00066207">
        <w:rPr>
          <w:rFonts w:asciiTheme="minorHAnsi" w:hAnsiTheme="minorHAnsi" w:hint="eastAsia"/>
          <w:bCs/>
          <w:color w:val="404040" w:themeColor="text1" w:themeTint="BF"/>
          <w:sz w:val="18"/>
        </w:rPr>
        <w:t>﹝</w:t>
      </w:r>
      <w:r w:rsidRPr="00066207">
        <w:rPr>
          <w:rFonts w:asciiTheme="minorHAnsi" w:hAnsiTheme="minorHAnsi" w:hint="eastAsia"/>
          <w:bCs/>
          <w:color w:val="404040" w:themeColor="text1" w:themeTint="BF"/>
          <w:sz w:val="18"/>
        </w:rPr>
        <w:t>4</w:t>
      </w:r>
      <w:r w:rsidRPr="00066207">
        <w:rPr>
          <w:rFonts w:asciiTheme="minorHAnsi" w:hAnsiTheme="minorHAnsi" w:hint="eastAsia"/>
          <w:bCs/>
          <w:color w:val="404040" w:themeColor="text1" w:themeTint="BF"/>
          <w:sz w:val="18"/>
        </w:rPr>
        <w:t>﹞</w:t>
      </w:r>
      <w:r w:rsidR="00BE01A7" w:rsidRPr="008C3DDC">
        <w:rPr>
          <w:rFonts w:ascii="新細明體" w:hAnsi="新細明體" w:hint="eastAsia"/>
          <w:bCs/>
          <w:color w:val="666699"/>
        </w:rPr>
        <w:t>情報人員死亡後，不再發給第二項各款補償</w:t>
      </w:r>
      <w:r w:rsidR="00BE01A7">
        <w:rPr>
          <w:rFonts w:ascii="新細明體" w:hAnsi="新細明體" w:hint="eastAsia"/>
          <w:bCs/>
          <w:color w:val="5F5F5F"/>
        </w:rPr>
        <w:t>。</w:t>
      </w:r>
    </w:p>
    <w:p w14:paraId="60DE7413" w14:textId="0C81CD98" w:rsidR="00BE01A7" w:rsidRDefault="00066207" w:rsidP="00CC2B0B">
      <w:pPr>
        <w:ind w:leftChars="75" w:left="150"/>
        <w:jc w:val="both"/>
        <w:rPr>
          <w:rFonts w:ascii="新細明體" w:hAnsi="新細明體"/>
          <w:bCs/>
          <w:color w:val="5F5F5F"/>
        </w:rPr>
      </w:pPr>
      <w:r w:rsidRPr="00066207">
        <w:rPr>
          <w:rFonts w:asciiTheme="minorHAnsi" w:hAnsiTheme="minorHAnsi" w:hint="eastAsia"/>
          <w:bCs/>
          <w:color w:val="404040" w:themeColor="text1" w:themeTint="BF"/>
          <w:sz w:val="18"/>
        </w:rPr>
        <w:t>﹝</w:t>
      </w:r>
      <w:r w:rsidRPr="00066207">
        <w:rPr>
          <w:rFonts w:asciiTheme="minorHAnsi" w:hAnsiTheme="minorHAnsi" w:hint="eastAsia"/>
          <w:bCs/>
          <w:color w:val="404040" w:themeColor="text1" w:themeTint="BF"/>
          <w:sz w:val="18"/>
        </w:rPr>
        <w:t>5</w:t>
      </w:r>
      <w:r w:rsidRPr="00066207">
        <w:rPr>
          <w:rFonts w:asciiTheme="minorHAnsi" w:hAnsiTheme="minorHAnsi" w:hint="eastAsia"/>
          <w:bCs/>
          <w:color w:val="404040" w:themeColor="text1" w:themeTint="BF"/>
          <w:sz w:val="18"/>
        </w:rPr>
        <w:t>﹞</w:t>
      </w:r>
      <w:r w:rsidR="00BE01A7" w:rsidRPr="00F24B4D">
        <w:rPr>
          <w:rFonts w:ascii="新細明體" w:hAnsi="新細明體" w:hint="eastAsia"/>
          <w:bCs/>
          <w:color w:val="5F5F5F"/>
        </w:rPr>
        <w:t>情報人員因從事情報工作致失蹤時，於歸還前或死亡前，得先依第二項發給第五款之親屬三節慰問金及補償金。但失蹤非因從事情報工作者，應追繳之</w:t>
      </w:r>
      <w:r w:rsidR="00BE01A7">
        <w:rPr>
          <w:rFonts w:ascii="新細明體" w:hAnsi="新細明體" w:hint="eastAsia"/>
          <w:bCs/>
          <w:color w:val="5F5F5F"/>
        </w:rPr>
        <w:t>。</w:t>
      </w:r>
    </w:p>
    <w:p w14:paraId="1F0EC0AC" w14:textId="57B36265" w:rsidR="00BE01A7" w:rsidRDefault="00066207" w:rsidP="00CC2B0B">
      <w:pPr>
        <w:ind w:leftChars="75" w:left="150"/>
        <w:jc w:val="both"/>
        <w:rPr>
          <w:rFonts w:ascii="新細明體" w:hAnsi="新細明體"/>
          <w:bCs/>
          <w:color w:val="5F5F5F"/>
        </w:rPr>
      </w:pPr>
      <w:r w:rsidRPr="00066207">
        <w:rPr>
          <w:rFonts w:asciiTheme="minorHAnsi" w:hAnsiTheme="minorHAnsi" w:hint="eastAsia"/>
          <w:bCs/>
          <w:color w:val="404040" w:themeColor="text1" w:themeTint="BF"/>
          <w:sz w:val="18"/>
        </w:rPr>
        <w:t>﹝</w:t>
      </w:r>
      <w:r w:rsidRPr="00066207">
        <w:rPr>
          <w:rFonts w:asciiTheme="minorHAnsi" w:hAnsiTheme="minorHAnsi" w:hint="eastAsia"/>
          <w:bCs/>
          <w:color w:val="404040" w:themeColor="text1" w:themeTint="BF"/>
          <w:sz w:val="18"/>
        </w:rPr>
        <w:t>6</w:t>
      </w:r>
      <w:r w:rsidRPr="00066207">
        <w:rPr>
          <w:rFonts w:asciiTheme="minorHAnsi" w:hAnsiTheme="minorHAnsi" w:hint="eastAsia"/>
          <w:bCs/>
          <w:color w:val="404040" w:themeColor="text1" w:themeTint="BF"/>
          <w:sz w:val="18"/>
        </w:rPr>
        <w:t>﹞</w:t>
      </w:r>
      <w:r w:rsidR="00BE01A7" w:rsidRPr="00F24B4D">
        <w:rPr>
          <w:rFonts w:ascii="新細明體" w:hAnsi="新細明體" w:hint="eastAsia"/>
          <w:bCs/>
          <w:color w:val="666699"/>
        </w:rPr>
        <w:t>第二項喪失人身自由期間每月補償金、精神撫慰金、親屬三節慰問金、親屬補償金及其他補償之發放及停發標準，由主管機關編列預算並訂定</w:t>
      </w:r>
      <w:hyperlink r:id="rId70" w:history="1">
        <w:r w:rsidR="00BE01A7" w:rsidRPr="00F24B4D">
          <w:rPr>
            <w:rStyle w:val="a3"/>
            <w:rFonts w:hint="eastAsia"/>
            <w:bCs/>
            <w:color w:val="666699"/>
          </w:rPr>
          <w:t>辦法</w:t>
        </w:r>
      </w:hyperlink>
      <w:r w:rsidR="00BE01A7" w:rsidRPr="00F24B4D">
        <w:rPr>
          <w:rFonts w:ascii="新細明體" w:hAnsi="新細明體" w:hint="eastAsia"/>
          <w:bCs/>
          <w:color w:val="666699"/>
        </w:rPr>
        <w:t>執行之</w:t>
      </w:r>
      <w:r w:rsidR="00BE01A7">
        <w:rPr>
          <w:rFonts w:ascii="新細明體" w:hAnsi="新細明體" w:hint="eastAsia"/>
          <w:bCs/>
          <w:color w:val="5F5F5F"/>
        </w:rPr>
        <w:t>。</w:t>
      </w:r>
    </w:p>
    <w:p w14:paraId="0C030C40" w14:textId="16E29F33" w:rsidR="008C3DDC" w:rsidRPr="00F24B4D" w:rsidRDefault="00066207" w:rsidP="00CC2B0B">
      <w:pPr>
        <w:ind w:leftChars="75" w:left="150"/>
        <w:jc w:val="both"/>
        <w:rPr>
          <w:rFonts w:ascii="Arial Unicode MS" w:hAnsi="Arial Unicode MS"/>
          <w:color w:val="5F5F5F"/>
        </w:rPr>
      </w:pPr>
      <w:r w:rsidRPr="00066207">
        <w:rPr>
          <w:rFonts w:asciiTheme="minorHAnsi" w:hAnsiTheme="minorHAnsi" w:hint="eastAsia"/>
          <w:bCs/>
          <w:color w:val="404040" w:themeColor="text1" w:themeTint="BF"/>
          <w:sz w:val="18"/>
        </w:rPr>
        <w:t>﹝</w:t>
      </w:r>
      <w:r w:rsidRPr="00066207">
        <w:rPr>
          <w:rFonts w:asciiTheme="minorHAnsi" w:hAnsiTheme="minorHAnsi" w:hint="eastAsia"/>
          <w:bCs/>
          <w:color w:val="404040" w:themeColor="text1" w:themeTint="BF"/>
          <w:sz w:val="18"/>
        </w:rPr>
        <w:t>7</w:t>
      </w:r>
      <w:r w:rsidRPr="00066207">
        <w:rPr>
          <w:rFonts w:asciiTheme="minorHAnsi" w:hAnsiTheme="minorHAnsi" w:hint="eastAsia"/>
          <w:bCs/>
          <w:color w:val="404040" w:themeColor="text1" w:themeTint="BF"/>
          <w:sz w:val="18"/>
        </w:rPr>
        <w:t>﹞</w:t>
      </w:r>
      <w:r w:rsidR="008C3DDC" w:rsidRPr="00F24B4D">
        <w:rPr>
          <w:rFonts w:ascii="新細明體" w:hAnsi="新細明體" w:hint="eastAsia"/>
          <w:bCs/>
          <w:color w:val="5F5F5F"/>
        </w:rPr>
        <w:t>情報人員退離職後有因曾從事情報工作之事由，致傷、殘、失蹤、死亡、喪失人身自由或涉訟時，得適用本條規定。</w:t>
      </w:r>
      <w:r w:rsidR="00D76F0C" w:rsidRPr="00D76F0C">
        <w:rPr>
          <w:rFonts w:ascii="新細明體" w:hAnsi="新細明體" w:hint="eastAsia"/>
          <w:color w:val="FFFFFF"/>
        </w:rPr>
        <w:t>∴</w:t>
      </w:r>
    </w:p>
    <w:p w14:paraId="66B85D11" w14:textId="63BFA9BF" w:rsidR="00BE01A7" w:rsidRDefault="00BE01A7" w:rsidP="00CC2B0B">
      <w:pPr>
        <w:pStyle w:val="3"/>
        <w:ind w:left="118"/>
      </w:pPr>
      <w:r>
        <w:rPr>
          <w:rFonts w:hint="eastAsia"/>
        </w:rPr>
        <w:t>--</w:t>
      </w:r>
      <w:r w:rsidRPr="00CA6BB7">
        <w:t>9</w:t>
      </w:r>
      <w:r>
        <w:rPr>
          <w:rFonts w:hint="eastAsia"/>
        </w:rPr>
        <w:t>9</w:t>
      </w:r>
      <w:r w:rsidRPr="00CA6BB7">
        <w:t>年</w:t>
      </w:r>
      <w:r>
        <w:rPr>
          <w:rFonts w:hint="eastAsia"/>
        </w:rPr>
        <w:t>5</w:t>
      </w:r>
      <w:r w:rsidRPr="00CA6BB7">
        <w:t>月</w:t>
      </w:r>
      <w:r>
        <w:rPr>
          <w:rFonts w:hint="eastAsia"/>
        </w:rPr>
        <w:t>19</w:t>
      </w:r>
      <w:r>
        <w:t>日修正前條文</w:t>
      </w:r>
      <w:r>
        <w:t>--</w:t>
      </w:r>
      <w:hyperlink r:id="rId71" w:history="1">
        <w:r w:rsidRPr="005C530E">
          <w:rPr>
            <w:szCs w:val="20"/>
            <w:u w:val="single"/>
          </w:rPr>
          <w:t>比對程式</w:t>
        </w:r>
      </w:hyperlink>
    </w:p>
    <w:p w14:paraId="34CC4B1B" w14:textId="1D78CE39" w:rsidR="00BE01A7" w:rsidRDefault="00066207" w:rsidP="00CC2B0B">
      <w:pPr>
        <w:ind w:leftChars="75" w:left="150"/>
        <w:jc w:val="both"/>
        <w:rPr>
          <w:rFonts w:ascii="Arial Unicode MS" w:hAnsi="Arial Unicode MS"/>
          <w:color w:val="626262"/>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08533E" w:rsidRPr="008C3DDC">
        <w:rPr>
          <w:rFonts w:ascii="Arial Unicode MS" w:hAnsi="Arial Unicode MS" w:hint="eastAsia"/>
          <w:color w:val="626262"/>
        </w:rPr>
        <w:t>情報人員因從事情報工作而喪失人身自由時，其隸屬之情報機關在其獲釋前，應照常支給與其薪俸、加給及其他給與相當之補償金，並應盡力營救之</w:t>
      </w:r>
      <w:r w:rsidR="00BE01A7">
        <w:rPr>
          <w:rFonts w:ascii="Arial Unicode MS" w:hAnsi="Arial Unicode MS" w:hint="eastAsia"/>
          <w:color w:val="626262"/>
        </w:rPr>
        <w:t>。</w:t>
      </w:r>
    </w:p>
    <w:p w14:paraId="2D0DA8B1" w14:textId="624E8AEB" w:rsidR="00B566BE" w:rsidRPr="0004072B" w:rsidRDefault="00066207" w:rsidP="00CC2B0B">
      <w:pPr>
        <w:ind w:leftChars="75" w:left="150"/>
        <w:jc w:val="both"/>
        <w:rPr>
          <w:rFonts w:ascii="Arial Unicode MS" w:hAnsi="Arial Unicode MS"/>
          <w:color w:val="666699"/>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08533E" w:rsidRPr="0004072B">
        <w:rPr>
          <w:rFonts w:ascii="Arial Unicode MS" w:hAnsi="Arial Unicode MS" w:hint="eastAsia"/>
          <w:color w:val="666699"/>
        </w:rPr>
        <w:t>前項喪失人身自由期間補償金發放標準與營救所需費用，由主管機關編列預算並訂定規定執行之。</w:t>
      </w:r>
      <w:r w:rsidR="00D76F0C" w:rsidRPr="00D76F0C">
        <w:rPr>
          <w:rFonts w:ascii="新細明體" w:hAnsi="新細明體" w:hint="eastAsia"/>
          <w:color w:val="FFFFFF"/>
        </w:rPr>
        <w:t>∴</w:t>
      </w:r>
    </w:p>
    <w:p w14:paraId="486C5E65" w14:textId="77777777" w:rsidR="00BE01A7" w:rsidRDefault="00CC2B0B" w:rsidP="00CC2B0B">
      <w:pPr>
        <w:pStyle w:val="2"/>
        <w:rPr>
          <w:rFonts w:ascii="新細明體" w:hAnsi="新細明體"/>
          <w:color w:val="FFFFFF"/>
        </w:rPr>
      </w:pPr>
      <w:bookmarkStart w:id="17" w:name="a25"/>
      <w:bookmarkEnd w:id="17"/>
      <w:r>
        <w:t>第</w:t>
      </w:r>
      <w:r>
        <w:t>25</w:t>
      </w:r>
      <w:r>
        <w:t>條</w:t>
      </w:r>
      <w:r w:rsidR="00D93A4E" w:rsidRPr="0004072B">
        <w:t>（</w:t>
      </w:r>
      <w:r w:rsidR="00656601" w:rsidRPr="00656601">
        <w:rPr>
          <w:rFonts w:hint="eastAsia"/>
        </w:rPr>
        <w:t>情報協助人員因執行任務喪失人身自由之補償或救助</w:t>
      </w:r>
      <w:r w:rsidR="00D93A4E" w:rsidRPr="0004072B">
        <w:t>）</w:t>
      </w:r>
      <w:r w:rsidR="00BE01A7">
        <w:rPr>
          <w:rFonts w:ascii="新細明體" w:hAnsi="新細明體" w:hint="eastAsia"/>
          <w:color w:val="FFFFFF"/>
        </w:rPr>
        <w:t>∵</w:t>
      </w:r>
    </w:p>
    <w:p w14:paraId="3B870D6E" w14:textId="732CCFF4" w:rsidR="00BE01A7" w:rsidRDefault="00066207" w:rsidP="00987E32">
      <w:pPr>
        <w:ind w:left="142"/>
        <w:rPr>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987E32" w:rsidRPr="00D3647A">
        <w:rPr>
          <w:rFonts w:hint="eastAsia"/>
          <w:color w:val="17365D"/>
        </w:rPr>
        <w:t>情報協助人員，因執行任務喪失人身自由時，政府應盡力營救之</w:t>
      </w:r>
      <w:r w:rsidR="00BE01A7">
        <w:rPr>
          <w:rFonts w:hint="eastAsia"/>
          <w:color w:val="17365D"/>
        </w:rPr>
        <w:t>。</w:t>
      </w:r>
    </w:p>
    <w:p w14:paraId="0AD458E8" w14:textId="63DAE653" w:rsidR="00BE01A7" w:rsidRDefault="00066207" w:rsidP="00987E32">
      <w:pPr>
        <w:ind w:left="142"/>
        <w:rPr>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BE01A7" w:rsidRPr="00987E32">
        <w:rPr>
          <w:rFonts w:hint="eastAsia"/>
          <w:color w:val="666699"/>
        </w:rPr>
        <w:t>情報協助人員，因執行任務致受傷、失能、失蹤、死亡、喪失人身自由、涉訟或失業時，國家應予本人及其親屬補償或救助</w:t>
      </w:r>
      <w:r w:rsidR="00BE01A7">
        <w:rPr>
          <w:rFonts w:hint="eastAsia"/>
          <w:color w:val="17365D"/>
        </w:rPr>
        <w:t>。</w:t>
      </w:r>
    </w:p>
    <w:p w14:paraId="5B9EE658" w14:textId="6EC01160" w:rsidR="00BE01A7" w:rsidRDefault="00066207" w:rsidP="00987E32">
      <w:pPr>
        <w:ind w:left="142"/>
        <w:rPr>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3</w:t>
      </w:r>
      <w:r w:rsidRPr="00066207">
        <w:rPr>
          <w:rFonts w:asciiTheme="minorHAnsi" w:hAnsiTheme="minorHAnsi" w:hint="eastAsia"/>
          <w:color w:val="404040" w:themeColor="text1" w:themeTint="BF"/>
          <w:sz w:val="18"/>
        </w:rPr>
        <w:t>﹞</w:t>
      </w:r>
      <w:r w:rsidR="00BE01A7" w:rsidRPr="00D3647A">
        <w:rPr>
          <w:rFonts w:hint="eastAsia"/>
          <w:color w:val="17365D"/>
        </w:rPr>
        <w:t>情報協助人員因執行任務致喪失人身自由之補償或救助，得發給每月之月補償金、前條第二項第二款至第五款之補償及其他經主管機關核定之補償；情報協助人員因執行任務失蹤者，準用前條第五項規定</w:t>
      </w:r>
      <w:r w:rsidR="00BE01A7">
        <w:rPr>
          <w:rFonts w:hint="eastAsia"/>
          <w:color w:val="17365D"/>
        </w:rPr>
        <w:t>。</w:t>
      </w:r>
    </w:p>
    <w:p w14:paraId="53E52EB8" w14:textId="780FB8E4" w:rsidR="00BE01A7" w:rsidRDefault="00066207" w:rsidP="00987E32">
      <w:pPr>
        <w:ind w:left="142"/>
        <w:rPr>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4</w:t>
      </w:r>
      <w:r w:rsidRPr="00066207">
        <w:rPr>
          <w:rFonts w:asciiTheme="minorHAnsi" w:hAnsiTheme="minorHAnsi" w:hint="eastAsia"/>
          <w:color w:val="404040" w:themeColor="text1" w:themeTint="BF"/>
          <w:sz w:val="18"/>
        </w:rPr>
        <w:t>﹞</w:t>
      </w:r>
      <w:r w:rsidR="00BE01A7" w:rsidRPr="00987E32">
        <w:rPr>
          <w:rFonts w:hint="eastAsia"/>
          <w:color w:val="666699"/>
        </w:rPr>
        <w:t>情報協助人員停止運用後，有因停止運用前執行任務之事由致喪失人身自由者，國家應予本人補償或救助</w:t>
      </w:r>
      <w:r w:rsidR="00BE01A7">
        <w:rPr>
          <w:rFonts w:hint="eastAsia"/>
          <w:color w:val="17365D"/>
        </w:rPr>
        <w:t>。</w:t>
      </w:r>
    </w:p>
    <w:p w14:paraId="43EA0773" w14:textId="13CDAE67" w:rsidR="00BE01A7" w:rsidRDefault="00066207" w:rsidP="00987E32">
      <w:pPr>
        <w:ind w:left="142"/>
        <w:rPr>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5</w:t>
      </w:r>
      <w:r w:rsidRPr="00066207">
        <w:rPr>
          <w:rFonts w:asciiTheme="minorHAnsi" w:hAnsiTheme="minorHAnsi" w:hint="eastAsia"/>
          <w:color w:val="404040" w:themeColor="text1" w:themeTint="BF"/>
          <w:sz w:val="18"/>
        </w:rPr>
        <w:t>﹞</w:t>
      </w:r>
      <w:r w:rsidR="00BE01A7" w:rsidRPr="00D3647A">
        <w:rPr>
          <w:rFonts w:hint="eastAsia"/>
          <w:color w:val="17365D"/>
        </w:rPr>
        <w:t>情報協助人員以外之人，已經情報機關核備有案者，其因提供或傳遞資訊，致喪失人身自由者，情報機關得準用前項規定給予適當補償或救助，並溯自本法公布施行日施行</w:t>
      </w:r>
      <w:r w:rsidR="00BE01A7">
        <w:rPr>
          <w:rFonts w:hint="eastAsia"/>
          <w:color w:val="17365D"/>
        </w:rPr>
        <w:t>。</w:t>
      </w:r>
    </w:p>
    <w:p w14:paraId="5DE9A1C3" w14:textId="09A47970" w:rsidR="00987E32" w:rsidRPr="00987E32" w:rsidRDefault="00066207" w:rsidP="00987E32">
      <w:pPr>
        <w:ind w:left="142"/>
        <w:rPr>
          <w:color w:val="666699"/>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6</w:t>
      </w:r>
      <w:r w:rsidRPr="00066207">
        <w:rPr>
          <w:rFonts w:asciiTheme="minorHAnsi" w:hAnsiTheme="minorHAnsi" w:hint="eastAsia"/>
          <w:color w:val="404040" w:themeColor="text1" w:themeTint="BF"/>
          <w:sz w:val="18"/>
        </w:rPr>
        <w:t>﹞</w:t>
      </w:r>
      <w:r w:rsidR="00987E32" w:rsidRPr="00987E32">
        <w:rPr>
          <w:rFonts w:hint="eastAsia"/>
          <w:color w:val="666699"/>
        </w:rPr>
        <w:t>第二項至第五項補償、救助之相</w:t>
      </w:r>
      <w:r w:rsidR="00E85B51" w:rsidRPr="004D4BDE">
        <w:rPr>
          <w:rFonts w:ascii="新細明體" w:hAnsi="新細明體" w:hint="eastAsia"/>
          <w:bCs/>
          <w:color w:val="666699"/>
        </w:rPr>
        <w:t>關</w:t>
      </w:r>
      <w:hyperlink r:id="rId72" w:history="1">
        <w:r w:rsidR="00E85B51" w:rsidRPr="004D4BDE">
          <w:rPr>
            <w:rStyle w:val="a3"/>
            <w:rFonts w:hint="eastAsia"/>
          </w:rPr>
          <w:t>辦法</w:t>
        </w:r>
      </w:hyperlink>
      <w:r w:rsidR="00987E32" w:rsidRPr="00987E32">
        <w:rPr>
          <w:rFonts w:hint="eastAsia"/>
          <w:color w:val="666699"/>
        </w:rPr>
        <w:t>，由主管機關定之，並由各情報機關編列預算執行之。</w:t>
      </w:r>
    </w:p>
    <w:p w14:paraId="0CF1DE32" w14:textId="4D66420F" w:rsidR="00BE01A7" w:rsidRDefault="00BE01A7" w:rsidP="0065113E">
      <w:pPr>
        <w:pStyle w:val="3"/>
        <w:ind w:left="118"/>
      </w:pPr>
      <w:r>
        <w:rPr>
          <w:rFonts w:hint="eastAsia"/>
        </w:rPr>
        <w:t>--</w:t>
      </w:r>
      <w:r w:rsidRPr="003D4637">
        <w:rPr>
          <w:rFonts w:hint="eastAsia"/>
        </w:rPr>
        <w:t>10</w:t>
      </w:r>
      <w:r>
        <w:t>9</w:t>
      </w:r>
      <w:r w:rsidRPr="003D4637">
        <w:rPr>
          <w:rFonts w:hint="eastAsia"/>
        </w:rPr>
        <w:t>年</w:t>
      </w:r>
      <w:r>
        <w:t>1</w:t>
      </w:r>
      <w:r w:rsidRPr="003D4637">
        <w:rPr>
          <w:rFonts w:hint="eastAsia"/>
        </w:rPr>
        <w:t>月</w:t>
      </w:r>
      <w:r>
        <w:rPr>
          <w:rFonts w:hint="eastAsia"/>
        </w:rPr>
        <w:t>1</w:t>
      </w:r>
      <w:r>
        <w:t>5</w:t>
      </w:r>
      <w:r w:rsidRPr="003D4637">
        <w:rPr>
          <w:rFonts w:hint="eastAsia"/>
        </w:rPr>
        <w:t>日修正前條文</w:t>
      </w:r>
      <w:r w:rsidRPr="003D4637">
        <w:rPr>
          <w:rFonts w:hint="eastAsia"/>
        </w:rPr>
        <w:t>--</w:t>
      </w:r>
      <w:hyperlink r:id="rId73" w:history="1">
        <w:r w:rsidRPr="003D4637">
          <w:rPr>
            <w:rStyle w:val="a3"/>
            <w:szCs w:val="20"/>
          </w:rPr>
          <w:t>比對程式</w:t>
        </w:r>
      </w:hyperlink>
    </w:p>
    <w:p w14:paraId="54ABC23C" w14:textId="7EC5D053" w:rsidR="00BE01A7" w:rsidRDefault="00066207" w:rsidP="004B0286">
      <w:pPr>
        <w:ind w:left="142"/>
        <w:jc w:val="both"/>
        <w:rPr>
          <w:rFonts w:ascii="Arial Unicode MS" w:hAnsi="Arial Unicode MS"/>
          <w:color w:val="5F5F5F"/>
        </w:rPr>
      </w:pPr>
      <w:r w:rsidRPr="00066207">
        <w:rPr>
          <w:rFonts w:asciiTheme="minorHAnsi" w:hAnsiTheme="minorHAnsi" w:hint="eastAsia"/>
          <w:color w:val="404040" w:themeColor="text1" w:themeTint="BF"/>
          <w:sz w:val="18"/>
        </w:rPr>
        <w:lastRenderedPageBreak/>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4B0286" w:rsidRPr="00987E32">
        <w:rPr>
          <w:rFonts w:ascii="Arial Unicode MS" w:hAnsi="Arial Unicode MS" w:hint="eastAsia"/>
          <w:color w:val="5F5F5F"/>
        </w:rPr>
        <w:t>情報協助人員，因執行任務喪失人身自由時，政府應盡力營救之</w:t>
      </w:r>
      <w:r w:rsidR="00BE01A7">
        <w:rPr>
          <w:rFonts w:ascii="Arial Unicode MS" w:hAnsi="Arial Unicode MS" w:hint="eastAsia"/>
          <w:color w:val="5F5F5F"/>
        </w:rPr>
        <w:t>。</w:t>
      </w:r>
    </w:p>
    <w:p w14:paraId="7979F518" w14:textId="124613C7" w:rsidR="00BE01A7" w:rsidRDefault="00066207" w:rsidP="004B0286">
      <w:pPr>
        <w:ind w:left="142"/>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BE01A7" w:rsidRPr="004D4BDE">
        <w:rPr>
          <w:rFonts w:ascii="Arial Unicode MS" w:hAnsi="Arial Unicode MS" w:hint="eastAsia"/>
          <w:color w:val="666699"/>
        </w:rPr>
        <w:t>情報協助人員，因執行任務致傷、殘、失蹤、死亡、喪失人身自由、涉訟或失業時，國家應予本人及其親屬補償或救助</w:t>
      </w:r>
      <w:r w:rsidR="00BE01A7">
        <w:rPr>
          <w:rFonts w:ascii="Arial Unicode MS" w:hAnsi="Arial Unicode MS" w:hint="eastAsia"/>
          <w:color w:val="5F5F5F"/>
        </w:rPr>
        <w:t>。</w:t>
      </w:r>
    </w:p>
    <w:p w14:paraId="0D677CDA" w14:textId="6F259F57" w:rsidR="00BE01A7" w:rsidRDefault="00066207" w:rsidP="004B0286">
      <w:pPr>
        <w:ind w:left="142"/>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3</w:t>
      </w:r>
      <w:r w:rsidRPr="00066207">
        <w:rPr>
          <w:rFonts w:asciiTheme="minorHAnsi" w:hAnsiTheme="minorHAnsi" w:hint="eastAsia"/>
          <w:color w:val="404040" w:themeColor="text1" w:themeTint="BF"/>
          <w:sz w:val="18"/>
        </w:rPr>
        <w:t>﹞</w:t>
      </w:r>
      <w:r w:rsidR="00BE01A7" w:rsidRPr="00987E32">
        <w:rPr>
          <w:rFonts w:ascii="Arial Unicode MS" w:hAnsi="Arial Unicode MS" w:hint="eastAsia"/>
          <w:color w:val="5F5F5F"/>
        </w:rPr>
        <w:t>情報協助人員因執行任務致喪失人身自由之補償或救助，得發給每月之月補償金、前條第二項第二款至第五款之補償及其他經主管機關核定之補償；情報協助人員因執行任務失蹤者，準用前條第五項規定</w:t>
      </w:r>
      <w:r w:rsidR="00BE01A7">
        <w:rPr>
          <w:rFonts w:ascii="Arial Unicode MS" w:hAnsi="Arial Unicode MS" w:hint="eastAsia"/>
          <w:color w:val="5F5F5F"/>
        </w:rPr>
        <w:t>。</w:t>
      </w:r>
    </w:p>
    <w:p w14:paraId="709D6448" w14:textId="2A45404B" w:rsidR="00BE01A7" w:rsidRDefault="00066207" w:rsidP="004B0286">
      <w:pPr>
        <w:ind w:left="142"/>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4</w:t>
      </w:r>
      <w:r w:rsidRPr="00066207">
        <w:rPr>
          <w:rFonts w:asciiTheme="minorHAnsi" w:hAnsiTheme="minorHAnsi" w:hint="eastAsia"/>
          <w:color w:val="404040" w:themeColor="text1" w:themeTint="BF"/>
          <w:sz w:val="18"/>
        </w:rPr>
        <w:t>﹞</w:t>
      </w:r>
      <w:r w:rsidR="00BE01A7" w:rsidRPr="004D4BDE">
        <w:rPr>
          <w:rFonts w:ascii="Arial Unicode MS" w:hAnsi="Arial Unicode MS" w:hint="eastAsia"/>
          <w:color w:val="666699"/>
        </w:rPr>
        <w:t>情報協助人員停止運用後，有因停止運用前執行任務之事由致喪失人身自由者，國家應予本人補償或救助</w:t>
      </w:r>
      <w:r w:rsidR="00BE01A7">
        <w:rPr>
          <w:rFonts w:ascii="Arial Unicode MS" w:hAnsi="Arial Unicode MS" w:hint="eastAsia"/>
          <w:color w:val="5F5F5F"/>
        </w:rPr>
        <w:t>。</w:t>
      </w:r>
    </w:p>
    <w:p w14:paraId="036CB0E9" w14:textId="244C0497" w:rsidR="00BE01A7" w:rsidRDefault="00066207" w:rsidP="004B0286">
      <w:pPr>
        <w:ind w:left="142"/>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5</w:t>
      </w:r>
      <w:r w:rsidRPr="00066207">
        <w:rPr>
          <w:rFonts w:asciiTheme="minorHAnsi" w:hAnsiTheme="minorHAnsi" w:hint="eastAsia"/>
          <w:color w:val="404040" w:themeColor="text1" w:themeTint="BF"/>
          <w:sz w:val="18"/>
        </w:rPr>
        <w:t>﹞</w:t>
      </w:r>
      <w:r w:rsidR="00BE01A7" w:rsidRPr="00987E32">
        <w:rPr>
          <w:rFonts w:ascii="Arial Unicode MS" w:hAnsi="Arial Unicode MS" w:hint="eastAsia"/>
          <w:color w:val="5F5F5F"/>
        </w:rPr>
        <w:t>情報協助人員以外之人，已經情報機關核備有案者，其因提供或傳遞資訊，致喪失人身自由者，情報機關得準用前項規定給予適當補償或救助，並溯自本法公布施行日施行</w:t>
      </w:r>
      <w:r w:rsidR="00BE01A7">
        <w:rPr>
          <w:rFonts w:ascii="Arial Unicode MS" w:hAnsi="Arial Unicode MS" w:hint="eastAsia"/>
          <w:color w:val="5F5F5F"/>
        </w:rPr>
        <w:t>。</w:t>
      </w:r>
    </w:p>
    <w:p w14:paraId="1465EAA9" w14:textId="496DF428" w:rsidR="004B0286" w:rsidRPr="00E85B51" w:rsidRDefault="00066207" w:rsidP="004B0286">
      <w:pPr>
        <w:ind w:left="142"/>
        <w:jc w:val="both"/>
        <w:rPr>
          <w:rFonts w:ascii="Arial Unicode MS" w:hAnsi="Arial Unicode MS"/>
          <w:color w:val="666699"/>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6</w:t>
      </w:r>
      <w:r w:rsidRPr="00066207">
        <w:rPr>
          <w:rFonts w:asciiTheme="minorHAnsi" w:hAnsiTheme="minorHAnsi" w:hint="eastAsia"/>
          <w:color w:val="404040" w:themeColor="text1" w:themeTint="BF"/>
          <w:sz w:val="18"/>
        </w:rPr>
        <w:t>﹞</w:t>
      </w:r>
      <w:r w:rsidR="004B0286" w:rsidRPr="00E85B51">
        <w:rPr>
          <w:rFonts w:ascii="Arial Unicode MS" w:hAnsi="Arial Unicode MS" w:hint="eastAsia"/>
          <w:color w:val="666699"/>
        </w:rPr>
        <w:t>第二項至第五項補償、救助之相</w:t>
      </w:r>
      <w:r w:rsidR="004B0286" w:rsidRPr="00E85B51">
        <w:rPr>
          <w:rFonts w:ascii="新細明體" w:hAnsi="新細明體" w:hint="eastAsia"/>
          <w:bCs/>
          <w:color w:val="666699"/>
        </w:rPr>
        <w:t>關</w:t>
      </w:r>
      <w:hyperlink r:id="rId74" w:history="1">
        <w:r w:rsidR="004B0286" w:rsidRPr="00E85B51">
          <w:rPr>
            <w:rStyle w:val="a3"/>
            <w:rFonts w:hint="eastAsia"/>
            <w:color w:val="666699"/>
          </w:rPr>
          <w:t>辦法</w:t>
        </w:r>
      </w:hyperlink>
      <w:r w:rsidR="004B0286" w:rsidRPr="00E85B51">
        <w:rPr>
          <w:rFonts w:ascii="Arial Unicode MS" w:hAnsi="Arial Unicode MS" w:hint="eastAsia"/>
          <w:color w:val="666699"/>
        </w:rPr>
        <w:t>，由主管機關定之，並由各情報機關編列預算執行之。</w:t>
      </w:r>
      <w:r w:rsidR="00D76F0C" w:rsidRPr="00E85B51">
        <w:rPr>
          <w:rFonts w:ascii="新細明體" w:hAnsi="新細明體" w:hint="eastAsia"/>
          <w:color w:val="666699"/>
        </w:rPr>
        <w:t>∴</w:t>
      </w:r>
    </w:p>
    <w:p w14:paraId="2B8BD51A" w14:textId="40793165" w:rsidR="00BE01A7" w:rsidRDefault="00BE01A7" w:rsidP="00CC2B0B">
      <w:pPr>
        <w:pStyle w:val="3"/>
        <w:ind w:left="118"/>
      </w:pPr>
      <w:r>
        <w:rPr>
          <w:rFonts w:hint="eastAsia"/>
        </w:rPr>
        <w:t>--100</w:t>
      </w:r>
      <w:r w:rsidRPr="000C7A82">
        <w:t>年</w:t>
      </w:r>
      <w:r>
        <w:rPr>
          <w:rFonts w:hint="eastAsia"/>
        </w:rPr>
        <w:t>6</w:t>
      </w:r>
      <w:r w:rsidRPr="000C7A82">
        <w:t>月</w:t>
      </w:r>
      <w:r>
        <w:rPr>
          <w:rFonts w:hint="eastAsia"/>
        </w:rPr>
        <w:t>29</w:t>
      </w:r>
      <w:r>
        <w:t>日修正前條文</w:t>
      </w:r>
      <w:r>
        <w:t>--</w:t>
      </w:r>
      <w:hyperlink r:id="rId75" w:history="1">
        <w:r w:rsidRPr="005C530E">
          <w:rPr>
            <w:szCs w:val="20"/>
            <w:u w:val="single"/>
          </w:rPr>
          <w:t>比對程式</w:t>
        </w:r>
      </w:hyperlink>
    </w:p>
    <w:p w14:paraId="6CC3D1DE" w14:textId="0D602138" w:rsidR="00BE01A7" w:rsidRDefault="00066207" w:rsidP="00CC2B0B">
      <w:pPr>
        <w:ind w:leftChars="75" w:left="150"/>
        <w:jc w:val="both"/>
        <w:rPr>
          <w:rFonts w:ascii="新細明體" w:hAnsi="新細明體"/>
          <w:bC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8C3DDC" w:rsidRPr="004B0286">
        <w:rPr>
          <w:rFonts w:ascii="新細明體" w:hAnsi="新細明體" w:hint="eastAsia"/>
          <w:bCs/>
          <w:color w:val="5F5F5F"/>
        </w:rPr>
        <w:t>情報協助人員，因執行任務喪失人身自由時，政府應盡力營救之</w:t>
      </w:r>
      <w:r w:rsidR="00BE01A7">
        <w:rPr>
          <w:rFonts w:ascii="新細明體" w:hAnsi="新細明體" w:hint="eastAsia"/>
          <w:bCs/>
          <w:color w:val="5F5F5F"/>
        </w:rPr>
        <w:t>。</w:t>
      </w:r>
    </w:p>
    <w:p w14:paraId="599A2FA8" w14:textId="5B1EAE68" w:rsidR="00BE01A7" w:rsidRDefault="00066207" w:rsidP="00CC2B0B">
      <w:pPr>
        <w:ind w:leftChars="75" w:left="150"/>
        <w:jc w:val="both"/>
        <w:rPr>
          <w:rFonts w:ascii="新細明體" w:hAnsi="新細明體"/>
          <w:bCs/>
          <w:color w:val="5F5F5F"/>
        </w:rPr>
      </w:pPr>
      <w:r w:rsidRPr="00066207">
        <w:rPr>
          <w:rFonts w:asciiTheme="minorHAnsi" w:hAnsiTheme="minorHAnsi" w:hint="eastAsia"/>
          <w:bCs/>
          <w:color w:val="404040" w:themeColor="text1" w:themeTint="BF"/>
          <w:sz w:val="18"/>
        </w:rPr>
        <w:t>﹝</w:t>
      </w:r>
      <w:r w:rsidRPr="00066207">
        <w:rPr>
          <w:rFonts w:asciiTheme="minorHAnsi" w:hAnsiTheme="minorHAnsi" w:hint="eastAsia"/>
          <w:bCs/>
          <w:color w:val="404040" w:themeColor="text1" w:themeTint="BF"/>
          <w:sz w:val="18"/>
        </w:rPr>
        <w:t>2</w:t>
      </w:r>
      <w:r w:rsidRPr="00066207">
        <w:rPr>
          <w:rFonts w:asciiTheme="minorHAnsi" w:hAnsiTheme="minorHAnsi" w:hint="eastAsia"/>
          <w:bCs/>
          <w:color w:val="404040" w:themeColor="text1" w:themeTint="BF"/>
          <w:sz w:val="18"/>
        </w:rPr>
        <w:t>﹞</w:t>
      </w:r>
      <w:r w:rsidR="00BE01A7" w:rsidRPr="008C3DDC">
        <w:rPr>
          <w:rFonts w:ascii="新細明體" w:hAnsi="新細明體" w:hint="eastAsia"/>
          <w:bCs/>
          <w:color w:val="666699"/>
        </w:rPr>
        <w:t>情報協助人員，因執行任務致傷、殘、失蹤、死亡、喪失人身自由、涉訟或失業時，國家應予本人及其親屬補償或救助</w:t>
      </w:r>
      <w:r w:rsidR="00BE01A7">
        <w:rPr>
          <w:rFonts w:ascii="新細明體" w:hAnsi="新細明體" w:hint="eastAsia"/>
          <w:bCs/>
          <w:color w:val="5F5F5F"/>
        </w:rPr>
        <w:t>。</w:t>
      </w:r>
    </w:p>
    <w:p w14:paraId="46E9BCDB" w14:textId="08A842EC" w:rsidR="00BE01A7" w:rsidRDefault="00066207" w:rsidP="00CC2B0B">
      <w:pPr>
        <w:ind w:leftChars="75" w:left="150"/>
        <w:jc w:val="both"/>
        <w:rPr>
          <w:rFonts w:ascii="新細明體" w:hAnsi="新細明體"/>
          <w:bCs/>
          <w:color w:val="5F5F5F"/>
        </w:rPr>
      </w:pPr>
      <w:r w:rsidRPr="00066207">
        <w:rPr>
          <w:rFonts w:asciiTheme="minorHAnsi" w:hAnsiTheme="minorHAnsi" w:hint="eastAsia"/>
          <w:bCs/>
          <w:color w:val="404040" w:themeColor="text1" w:themeTint="BF"/>
          <w:sz w:val="18"/>
        </w:rPr>
        <w:t>﹝</w:t>
      </w:r>
      <w:r w:rsidRPr="00066207">
        <w:rPr>
          <w:rFonts w:asciiTheme="minorHAnsi" w:hAnsiTheme="minorHAnsi" w:hint="eastAsia"/>
          <w:bCs/>
          <w:color w:val="404040" w:themeColor="text1" w:themeTint="BF"/>
          <w:sz w:val="18"/>
        </w:rPr>
        <w:t>3</w:t>
      </w:r>
      <w:r w:rsidRPr="00066207">
        <w:rPr>
          <w:rFonts w:asciiTheme="minorHAnsi" w:hAnsiTheme="minorHAnsi" w:hint="eastAsia"/>
          <w:bCs/>
          <w:color w:val="404040" w:themeColor="text1" w:themeTint="BF"/>
          <w:sz w:val="18"/>
        </w:rPr>
        <w:t>﹞</w:t>
      </w:r>
      <w:r w:rsidR="00BE01A7" w:rsidRPr="004B0286">
        <w:rPr>
          <w:rFonts w:ascii="新細明體" w:hAnsi="新細明體" w:hint="eastAsia"/>
          <w:bCs/>
          <w:color w:val="5F5F5F"/>
        </w:rPr>
        <w:t>情報協助人員因執行任務致喪失人身自由之補償或救助，得發給每月之月補償金、前條第二項第二款至第五款之補償及其他經主管機關核定之補償；情報協助人員因執行任務失蹤者，準用前條第五項規定</w:t>
      </w:r>
      <w:r w:rsidR="00BE01A7">
        <w:rPr>
          <w:rFonts w:ascii="新細明體" w:hAnsi="新細明體" w:hint="eastAsia"/>
          <w:bCs/>
          <w:color w:val="5F5F5F"/>
        </w:rPr>
        <w:t>。</w:t>
      </w:r>
    </w:p>
    <w:p w14:paraId="5FEC4F31" w14:textId="364ADCD4" w:rsidR="00BE01A7" w:rsidRDefault="00066207" w:rsidP="00CC2B0B">
      <w:pPr>
        <w:ind w:leftChars="75" w:left="150"/>
        <w:jc w:val="both"/>
        <w:rPr>
          <w:rFonts w:ascii="新細明體" w:hAnsi="新細明體"/>
          <w:bCs/>
          <w:color w:val="5F5F5F"/>
        </w:rPr>
      </w:pPr>
      <w:r w:rsidRPr="00066207">
        <w:rPr>
          <w:rFonts w:asciiTheme="minorHAnsi" w:hAnsiTheme="minorHAnsi" w:hint="eastAsia"/>
          <w:bCs/>
          <w:color w:val="404040" w:themeColor="text1" w:themeTint="BF"/>
          <w:sz w:val="18"/>
        </w:rPr>
        <w:t>﹝</w:t>
      </w:r>
      <w:r w:rsidRPr="00066207">
        <w:rPr>
          <w:rFonts w:asciiTheme="minorHAnsi" w:hAnsiTheme="minorHAnsi" w:hint="eastAsia"/>
          <w:bCs/>
          <w:color w:val="404040" w:themeColor="text1" w:themeTint="BF"/>
          <w:sz w:val="18"/>
        </w:rPr>
        <w:t>4</w:t>
      </w:r>
      <w:r w:rsidRPr="00066207">
        <w:rPr>
          <w:rFonts w:asciiTheme="minorHAnsi" w:hAnsiTheme="minorHAnsi" w:hint="eastAsia"/>
          <w:bCs/>
          <w:color w:val="404040" w:themeColor="text1" w:themeTint="BF"/>
          <w:sz w:val="18"/>
        </w:rPr>
        <w:t>﹞</w:t>
      </w:r>
      <w:r w:rsidR="00BE01A7" w:rsidRPr="008C3DDC">
        <w:rPr>
          <w:rFonts w:ascii="新細明體" w:hAnsi="新細明體" w:hint="eastAsia"/>
          <w:bCs/>
          <w:color w:val="666699"/>
        </w:rPr>
        <w:t>情報協助人員停止運用後，有因停止運用前執行任務之事由致喪失人身自由者，國家應予本人補償或救助</w:t>
      </w:r>
      <w:r w:rsidR="00BE01A7">
        <w:rPr>
          <w:rFonts w:ascii="新細明體" w:hAnsi="新細明體" w:hint="eastAsia"/>
          <w:bCs/>
          <w:color w:val="5F5F5F"/>
        </w:rPr>
        <w:t>。</w:t>
      </w:r>
    </w:p>
    <w:p w14:paraId="3DF63C66" w14:textId="4944621B" w:rsidR="008C3DDC" w:rsidRPr="00464BB5" w:rsidRDefault="00066207" w:rsidP="00CC2B0B">
      <w:pPr>
        <w:ind w:leftChars="75" w:left="150"/>
        <w:jc w:val="both"/>
        <w:rPr>
          <w:rFonts w:ascii="新細明體" w:hAnsi="新細明體"/>
          <w:bCs/>
          <w:color w:val="5F5F5F"/>
        </w:rPr>
      </w:pPr>
      <w:r w:rsidRPr="00066207">
        <w:rPr>
          <w:rFonts w:asciiTheme="minorHAnsi" w:hAnsiTheme="minorHAnsi" w:hint="eastAsia"/>
          <w:bCs/>
          <w:color w:val="404040" w:themeColor="text1" w:themeTint="BF"/>
          <w:sz w:val="18"/>
        </w:rPr>
        <w:t>﹝</w:t>
      </w:r>
      <w:r w:rsidRPr="00066207">
        <w:rPr>
          <w:rFonts w:asciiTheme="minorHAnsi" w:hAnsiTheme="minorHAnsi" w:hint="eastAsia"/>
          <w:bCs/>
          <w:color w:val="404040" w:themeColor="text1" w:themeTint="BF"/>
          <w:sz w:val="18"/>
        </w:rPr>
        <w:t>5</w:t>
      </w:r>
      <w:r w:rsidRPr="00066207">
        <w:rPr>
          <w:rFonts w:asciiTheme="minorHAnsi" w:hAnsiTheme="minorHAnsi" w:hint="eastAsia"/>
          <w:bCs/>
          <w:color w:val="404040" w:themeColor="text1" w:themeTint="BF"/>
          <w:sz w:val="18"/>
        </w:rPr>
        <w:t>﹞</w:t>
      </w:r>
      <w:r w:rsidR="008C3DDC" w:rsidRPr="00464BB5">
        <w:rPr>
          <w:rFonts w:ascii="新細明體" w:hAnsi="新細明體" w:hint="eastAsia"/>
          <w:bCs/>
          <w:color w:val="5F5F5F"/>
        </w:rPr>
        <w:t>第二項至第四項補償、救助之相關</w:t>
      </w:r>
      <w:hyperlink r:id="rId76" w:history="1">
        <w:r w:rsidR="008C3DDC" w:rsidRPr="00464BB5">
          <w:rPr>
            <w:rStyle w:val="a3"/>
            <w:rFonts w:hint="eastAsia"/>
            <w:bCs/>
            <w:color w:val="5F5F5F"/>
          </w:rPr>
          <w:t>辦法</w:t>
        </w:r>
      </w:hyperlink>
      <w:r w:rsidR="008C3DDC" w:rsidRPr="00464BB5">
        <w:rPr>
          <w:rFonts w:ascii="新細明體" w:hAnsi="新細明體" w:hint="eastAsia"/>
          <w:bCs/>
          <w:color w:val="5F5F5F"/>
        </w:rPr>
        <w:t>，由主管機關定之，並由各情報機關編列預算執行之。</w:t>
      </w:r>
      <w:r w:rsidR="00D76F0C" w:rsidRPr="00D76F0C">
        <w:rPr>
          <w:rFonts w:ascii="新細明體" w:hAnsi="新細明體" w:hint="eastAsia"/>
          <w:color w:val="FFFFFF"/>
        </w:rPr>
        <w:t>∴</w:t>
      </w:r>
    </w:p>
    <w:p w14:paraId="356B8700" w14:textId="60A50620" w:rsidR="00BE01A7" w:rsidRDefault="00BE01A7" w:rsidP="00CC2B0B">
      <w:pPr>
        <w:pStyle w:val="3"/>
        <w:ind w:left="118"/>
      </w:pPr>
      <w:r>
        <w:rPr>
          <w:rFonts w:hint="eastAsia"/>
        </w:rPr>
        <w:t>--</w:t>
      </w:r>
      <w:r w:rsidRPr="00CA6BB7">
        <w:t>9</w:t>
      </w:r>
      <w:r>
        <w:rPr>
          <w:rFonts w:hint="eastAsia"/>
        </w:rPr>
        <w:t>9</w:t>
      </w:r>
      <w:r w:rsidRPr="00CA6BB7">
        <w:t>年</w:t>
      </w:r>
      <w:r>
        <w:rPr>
          <w:rFonts w:hint="eastAsia"/>
        </w:rPr>
        <w:t>5</w:t>
      </w:r>
      <w:r w:rsidRPr="00CA6BB7">
        <w:t>月</w:t>
      </w:r>
      <w:r>
        <w:rPr>
          <w:rFonts w:hint="eastAsia"/>
        </w:rPr>
        <w:t>19</w:t>
      </w:r>
      <w:r>
        <w:t>日修正前條文</w:t>
      </w:r>
      <w:r>
        <w:t>--</w:t>
      </w:r>
      <w:hyperlink r:id="rId77" w:history="1">
        <w:r w:rsidRPr="005C530E">
          <w:rPr>
            <w:szCs w:val="20"/>
            <w:u w:val="single"/>
          </w:rPr>
          <w:t>比對程式</w:t>
        </w:r>
      </w:hyperlink>
    </w:p>
    <w:p w14:paraId="6673735C" w14:textId="49D04C39" w:rsidR="00BE01A7" w:rsidRDefault="00066207" w:rsidP="00CC2B0B">
      <w:pPr>
        <w:ind w:leftChars="75" w:left="150"/>
        <w:jc w:val="both"/>
        <w:rPr>
          <w:rFonts w:ascii="Arial Unicode MS" w:hAnsi="Arial Unicode MS"/>
          <w:color w:val="626262"/>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08533E" w:rsidRPr="008C3DDC">
        <w:rPr>
          <w:rFonts w:ascii="Arial Unicode MS" w:hAnsi="Arial Unicode MS" w:hint="eastAsia"/>
          <w:color w:val="626262"/>
        </w:rPr>
        <w:t>情報協助人員，因執行任務喪失人身自由時，政府應盡力營救之</w:t>
      </w:r>
      <w:r w:rsidR="00BE01A7">
        <w:rPr>
          <w:rFonts w:ascii="Arial Unicode MS" w:hAnsi="Arial Unicode MS" w:hint="eastAsia"/>
          <w:color w:val="626262"/>
        </w:rPr>
        <w:t>。</w:t>
      </w:r>
    </w:p>
    <w:p w14:paraId="1227D2AC" w14:textId="0CFCF3DA" w:rsidR="00BE01A7" w:rsidRDefault="00066207" w:rsidP="00CC2B0B">
      <w:pPr>
        <w:ind w:leftChars="75" w:left="150"/>
        <w:jc w:val="both"/>
        <w:rPr>
          <w:rFonts w:ascii="Arial Unicode MS" w:hAnsi="Arial Unicode MS"/>
          <w:color w:val="626262"/>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BE01A7" w:rsidRPr="00AC1E1C">
        <w:rPr>
          <w:rFonts w:ascii="Arial Unicode MS" w:hAnsi="Arial Unicode MS" w:hint="eastAsia"/>
          <w:color w:val="666699"/>
        </w:rPr>
        <w:t>情報協助人員，因執行任務致傷、殘、死亡、喪失人身自由、涉訟或失業時，國家應予本人及其家屬補償或救濟</w:t>
      </w:r>
      <w:r w:rsidR="00BE01A7">
        <w:rPr>
          <w:rFonts w:ascii="Arial Unicode MS" w:hAnsi="Arial Unicode MS" w:hint="eastAsia"/>
          <w:color w:val="626262"/>
        </w:rPr>
        <w:t>。</w:t>
      </w:r>
    </w:p>
    <w:p w14:paraId="133BB00C" w14:textId="4BEA676A" w:rsidR="00B566BE" w:rsidRDefault="00066207" w:rsidP="00CC2B0B">
      <w:pPr>
        <w:ind w:leftChars="75" w:left="150"/>
        <w:jc w:val="both"/>
        <w:rPr>
          <w:rFonts w:ascii="Arial Unicode MS" w:hAnsi="Arial Unicode MS"/>
          <w:color w:val="626262"/>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3</w:t>
      </w:r>
      <w:r w:rsidRPr="00066207">
        <w:rPr>
          <w:rFonts w:asciiTheme="minorHAnsi" w:hAnsiTheme="minorHAnsi" w:hint="eastAsia"/>
          <w:color w:val="404040" w:themeColor="text1" w:themeTint="BF"/>
          <w:sz w:val="18"/>
        </w:rPr>
        <w:t>﹞</w:t>
      </w:r>
      <w:r w:rsidR="0008533E" w:rsidRPr="008C3DDC">
        <w:rPr>
          <w:rFonts w:ascii="Arial Unicode MS" w:hAnsi="Arial Unicode MS" w:hint="eastAsia"/>
          <w:color w:val="626262"/>
        </w:rPr>
        <w:t>情報協助人員依前項之補償、救濟及其遴選、管理、教育訓練、報酬支給方式與標準，由各情報機關定之。</w:t>
      </w:r>
      <w:r w:rsidR="00D76F0C" w:rsidRPr="00D76F0C">
        <w:rPr>
          <w:rFonts w:ascii="新細明體" w:hAnsi="新細明體" w:hint="eastAsia"/>
          <w:color w:val="FFFFFF"/>
        </w:rPr>
        <w:t>∴</w:t>
      </w:r>
    </w:p>
    <w:p w14:paraId="1E9D062D" w14:textId="77777777" w:rsidR="00BE01A7" w:rsidRDefault="00CC2B0B" w:rsidP="00CC2B0B">
      <w:pPr>
        <w:pStyle w:val="2"/>
      </w:pPr>
      <w:bookmarkStart w:id="18" w:name="a25b1"/>
      <w:bookmarkEnd w:id="18"/>
      <w:r>
        <w:rPr>
          <w:rFonts w:hAnsi="新細明體" w:hint="eastAsia"/>
        </w:rPr>
        <w:t>第</w:t>
      </w:r>
      <w:r>
        <w:rPr>
          <w:rFonts w:hAnsi="新細明體" w:hint="eastAsia"/>
        </w:rPr>
        <w:t>25</w:t>
      </w:r>
      <w:r>
        <w:rPr>
          <w:rFonts w:hAnsi="新細明體" w:hint="eastAsia"/>
        </w:rPr>
        <w:t>條</w:t>
      </w:r>
      <w:r w:rsidR="008C3DDC" w:rsidRPr="008C3DDC">
        <w:rPr>
          <w:rFonts w:hAnsi="新細明體" w:hint="eastAsia"/>
        </w:rPr>
        <w:t>之</w:t>
      </w:r>
      <w:r>
        <w:rPr>
          <w:rFonts w:hAnsi="新細明體" w:hint="eastAsia"/>
        </w:rPr>
        <w:t>1</w:t>
      </w:r>
      <w:r w:rsidR="008C3DDC" w:rsidRPr="0004072B">
        <w:t>（</w:t>
      </w:r>
      <w:r w:rsidR="00B02895" w:rsidRPr="00B02895">
        <w:rPr>
          <w:rFonts w:hint="eastAsia"/>
        </w:rPr>
        <w:t>情報人員退離職或情報協助人員停止運用後不予補償救助之情形</w:t>
      </w:r>
      <w:r w:rsidR="00BE01A7">
        <w:t>）</w:t>
      </w:r>
    </w:p>
    <w:p w14:paraId="13CCF740" w14:textId="42569B3C" w:rsidR="008C3DDC" w:rsidRPr="008C3DDC" w:rsidRDefault="00066207" w:rsidP="00CC2B0B">
      <w:pPr>
        <w:ind w:leftChars="75" w:left="150"/>
        <w:jc w:val="both"/>
        <w:rPr>
          <w:rFonts w:ascii="新細明體" w:hAnsi="新細明體"/>
          <w:bCs/>
          <w:color w:val="17365D"/>
        </w:rPr>
      </w:pPr>
      <w:r w:rsidRPr="00066207">
        <w:rPr>
          <w:rFonts w:asciiTheme="minorHAnsi" w:hAnsiTheme="minorHAnsi"/>
          <w:color w:val="404040" w:themeColor="text1" w:themeTint="BF"/>
          <w:sz w:val="18"/>
        </w:rPr>
        <w:t>﹝</w:t>
      </w:r>
      <w:r w:rsidRPr="00066207">
        <w:rPr>
          <w:rFonts w:asciiTheme="minorHAnsi" w:hAnsiTheme="minorHAnsi"/>
          <w:color w:val="404040" w:themeColor="text1" w:themeTint="BF"/>
          <w:sz w:val="18"/>
        </w:rPr>
        <w:t>1</w:t>
      </w:r>
      <w:r w:rsidRPr="00066207">
        <w:rPr>
          <w:rFonts w:asciiTheme="minorHAnsi" w:hAnsiTheme="minorHAnsi"/>
          <w:color w:val="404040" w:themeColor="text1" w:themeTint="BF"/>
          <w:sz w:val="18"/>
        </w:rPr>
        <w:t>﹞</w:t>
      </w:r>
      <w:r w:rsidR="008C3DDC" w:rsidRPr="008C3DDC">
        <w:rPr>
          <w:rFonts w:ascii="新細明體" w:hAnsi="新細明體" w:hint="eastAsia"/>
          <w:bCs/>
          <w:color w:val="17365D"/>
        </w:rPr>
        <w:t>情報人員退離職或情報協助人員停止運用後，有下列情形之一者，不適用前二條規定：</w:t>
      </w:r>
    </w:p>
    <w:p w14:paraId="20A2E0D9" w14:textId="77777777" w:rsidR="00BE01A7" w:rsidRDefault="008C3DDC" w:rsidP="00CC2B0B">
      <w:pPr>
        <w:ind w:leftChars="75" w:left="150"/>
        <w:jc w:val="both"/>
        <w:rPr>
          <w:rFonts w:ascii="新細明體" w:hAnsi="新細明體"/>
          <w:bCs/>
          <w:color w:val="17365D"/>
        </w:rPr>
      </w:pPr>
      <w:r>
        <w:rPr>
          <w:rFonts w:ascii="新細明體" w:hAnsi="新細明體" w:hint="eastAsia"/>
          <w:bCs/>
          <w:color w:val="17365D"/>
        </w:rPr>
        <w:t xml:space="preserve">　　</w:t>
      </w:r>
      <w:r w:rsidRPr="008C3DDC">
        <w:rPr>
          <w:rFonts w:ascii="新細明體" w:hAnsi="新細明體" w:hint="eastAsia"/>
          <w:bCs/>
          <w:color w:val="17365D"/>
        </w:rPr>
        <w:t>一、情報協助人員因自己過失致停止運用</w:t>
      </w:r>
      <w:r w:rsidR="00BE01A7">
        <w:rPr>
          <w:rFonts w:ascii="新細明體" w:hAnsi="新細明體" w:hint="eastAsia"/>
          <w:bCs/>
          <w:color w:val="17365D"/>
        </w:rPr>
        <w:t>。</w:t>
      </w:r>
    </w:p>
    <w:p w14:paraId="2258C99A" w14:textId="4AB8B0FA" w:rsidR="00BE01A7" w:rsidRDefault="00BE01A7" w:rsidP="00CC2B0B">
      <w:pPr>
        <w:ind w:leftChars="75" w:left="150"/>
        <w:jc w:val="both"/>
        <w:rPr>
          <w:rFonts w:ascii="新細明體" w:hAnsi="新細明體"/>
          <w:bCs/>
          <w:color w:val="17365D"/>
        </w:rPr>
      </w:pPr>
      <w:r>
        <w:rPr>
          <w:rFonts w:ascii="新細明體" w:hAnsi="新細明體" w:hint="eastAsia"/>
          <w:bCs/>
          <w:color w:val="17365D"/>
        </w:rPr>
        <w:t xml:space="preserve">　　</w:t>
      </w:r>
      <w:r w:rsidRPr="008C3DDC">
        <w:rPr>
          <w:rFonts w:ascii="新細明體" w:hAnsi="新細明體" w:hint="eastAsia"/>
          <w:bCs/>
          <w:color w:val="17365D"/>
        </w:rPr>
        <w:t>二</w:t>
      </w:r>
      <w:r>
        <w:rPr>
          <w:rFonts w:ascii="新細明體" w:hAnsi="新細明體" w:hint="eastAsia"/>
          <w:bCs/>
          <w:color w:val="17365D"/>
        </w:rPr>
        <w:t>、</w:t>
      </w:r>
      <w:r w:rsidR="008C3DDC" w:rsidRPr="008C3DDC">
        <w:rPr>
          <w:rFonts w:ascii="新細明體" w:hAnsi="新細明體" w:hint="eastAsia"/>
          <w:bCs/>
          <w:color w:val="17365D"/>
        </w:rPr>
        <w:t>因自己重大過失致喪失人身自由</w:t>
      </w:r>
      <w:r>
        <w:rPr>
          <w:rFonts w:ascii="新細明體" w:hAnsi="新細明體" w:hint="eastAsia"/>
          <w:bCs/>
          <w:color w:val="17365D"/>
        </w:rPr>
        <w:t>。</w:t>
      </w:r>
    </w:p>
    <w:p w14:paraId="5ACBBF14" w14:textId="3B34A980" w:rsidR="00BE01A7" w:rsidRDefault="00BE01A7" w:rsidP="00CC2B0B">
      <w:pPr>
        <w:ind w:leftChars="75" w:left="150"/>
        <w:jc w:val="both"/>
        <w:rPr>
          <w:rFonts w:ascii="新細明體" w:hAnsi="新細明體"/>
          <w:bCs/>
          <w:color w:val="17365D"/>
        </w:rPr>
      </w:pPr>
      <w:r>
        <w:rPr>
          <w:rFonts w:ascii="新細明體" w:hAnsi="新細明體" w:hint="eastAsia"/>
          <w:bCs/>
          <w:color w:val="17365D"/>
        </w:rPr>
        <w:t xml:space="preserve">　　</w:t>
      </w:r>
      <w:r w:rsidRPr="008C3DDC">
        <w:rPr>
          <w:rFonts w:ascii="新細明體" w:hAnsi="新細明體" w:hint="eastAsia"/>
          <w:bCs/>
          <w:color w:val="17365D"/>
        </w:rPr>
        <w:t>三</w:t>
      </w:r>
      <w:r>
        <w:rPr>
          <w:rFonts w:ascii="新細明體" w:hAnsi="新細明體" w:hint="eastAsia"/>
          <w:bCs/>
          <w:color w:val="17365D"/>
        </w:rPr>
        <w:t>、</w:t>
      </w:r>
      <w:r w:rsidR="008C3DDC" w:rsidRPr="008C3DDC">
        <w:rPr>
          <w:rFonts w:ascii="新細明體" w:hAnsi="新細明體" w:hint="eastAsia"/>
          <w:bCs/>
          <w:color w:val="17365D"/>
        </w:rPr>
        <w:t>違反出境管制之法令</w:t>
      </w:r>
      <w:r>
        <w:rPr>
          <w:rFonts w:ascii="新細明體" w:hAnsi="新細明體" w:hint="eastAsia"/>
          <w:bCs/>
          <w:color w:val="17365D"/>
        </w:rPr>
        <w:t>。</w:t>
      </w:r>
    </w:p>
    <w:p w14:paraId="2E763AFD" w14:textId="7DF2CB92" w:rsidR="00BE01A7" w:rsidRDefault="00BE01A7" w:rsidP="00CC2B0B">
      <w:pPr>
        <w:ind w:leftChars="75" w:left="150"/>
        <w:jc w:val="both"/>
        <w:rPr>
          <w:rFonts w:ascii="新細明體" w:hAnsi="新細明體"/>
          <w:bCs/>
          <w:color w:val="17365D"/>
        </w:rPr>
      </w:pPr>
      <w:r>
        <w:rPr>
          <w:rFonts w:ascii="新細明體" w:hAnsi="新細明體" w:hint="eastAsia"/>
          <w:bCs/>
          <w:color w:val="17365D"/>
        </w:rPr>
        <w:t xml:space="preserve">　　</w:t>
      </w:r>
      <w:r w:rsidRPr="008C3DDC">
        <w:rPr>
          <w:rFonts w:ascii="新細明體" w:hAnsi="新細明體" w:hint="eastAsia"/>
          <w:bCs/>
          <w:color w:val="17365D"/>
        </w:rPr>
        <w:t>四</w:t>
      </w:r>
      <w:r>
        <w:rPr>
          <w:rFonts w:ascii="新細明體" w:hAnsi="新細明體" w:hint="eastAsia"/>
          <w:bCs/>
          <w:color w:val="17365D"/>
        </w:rPr>
        <w:t>、</w:t>
      </w:r>
      <w:r w:rsidR="008C3DDC" w:rsidRPr="008C3DDC">
        <w:rPr>
          <w:rFonts w:ascii="新細明體" w:hAnsi="新細明體" w:hint="eastAsia"/>
          <w:bCs/>
          <w:color w:val="17365D"/>
        </w:rPr>
        <w:t>經隸屬之情報機關以書面記載具體事實及理由通知不宜前往之地區，仍於合法通知後故意前往該地區</w:t>
      </w:r>
      <w:r>
        <w:rPr>
          <w:rFonts w:ascii="新細明體" w:hAnsi="新細明體" w:hint="eastAsia"/>
          <w:bCs/>
          <w:color w:val="17365D"/>
        </w:rPr>
        <w:t>。</w:t>
      </w:r>
    </w:p>
    <w:p w14:paraId="420AB166" w14:textId="4854E9C6" w:rsidR="00BE01A7" w:rsidRDefault="00BE01A7" w:rsidP="00CC2B0B">
      <w:pPr>
        <w:ind w:leftChars="75" w:left="150"/>
        <w:jc w:val="both"/>
        <w:rPr>
          <w:rFonts w:ascii="新細明體" w:hAnsi="新細明體"/>
          <w:bCs/>
          <w:color w:val="17365D"/>
        </w:rPr>
      </w:pPr>
      <w:r>
        <w:rPr>
          <w:rFonts w:ascii="新細明體" w:hAnsi="新細明體" w:hint="eastAsia"/>
          <w:bCs/>
          <w:color w:val="17365D"/>
        </w:rPr>
        <w:t xml:space="preserve">　　</w:t>
      </w:r>
      <w:r w:rsidRPr="008C3DDC">
        <w:rPr>
          <w:rFonts w:ascii="新細明體" w:hAnsi="新細明體" w:hint="eastAsia"/>
          <w:bCs/>
          <w:color w:val="17365D"/>
        </w:rPr>
        <w:t>五</w:t>
      </w:r>
      <w:r>
        <w:rPr>
          <w:rFonts w:ascii="新細明體" w:hAnsi="新細明體" w:hint="eastAsia"/>
          <w:bCs/>
          <w:color w:val="17365D"/>
        </w:rPr>
        <w:t>、</w:t>
      </w:r>
      <w:r w:rsidR="008C3DDC" w:rsidRPr="008C3DDC">
        <w:rPr>
          <w:rFonts w:ascii="新細明體" w:hAnsi="新細明體" w:hint="eastAsia"/>
          <w:bCs/>
          <w:color w:val="17365D"/>
        </w:rPr>
        <w:t>有事實證明洩漏或交付國防秘密、軍事機密或國家機密之資訊</w:t>
      </w:r>
      <w:r>
        <w:rPr>
          <w:rFonts w:ascii="新細明體" w:hAnsi="新細明體" w:hint="eastAsia"/>
          <w:bCs/>
          <w:color w:val="17365D"/>
        </w:rPr>
        <w:t>。</w:t>
      </w:r>
    </w:p>
    <w:p w14:paraId="01A7F2DA" w14:textId="437E9491" w:rsidR="00BE01A7" w:rsidRDefault="00BE01A7" w:rsidP="00CC2B0B">
      <w:pPr>
        <w:ind w:leftChars="75" w:left="150"/>
        <w:jc w:val="both"/>
        <w:rPr>
          <w:rFonts w:ascii="新細明體" w:hAnsi="新細明體"/>
          <w:bCs/>
          <w:color w:val="17365D"/>
        </w:rPr>
      </w:pPr>
      <w:r>
        <w:rPr>
          <w:rFonts w:ascii="新細明體" w:hAnsi="新細明體" w:hint="eastAsia"/>
          <w:bCs/>
          <w:color w:val="17365D"/>
        </w:rPr>
        <w:t xml:space="preserve">　　</w:t>
      </w:r>
      <w:r w:rsidRPr="008C3DDC">
        <w:rPr>
          <w:rFonts w:ascii="新細明體" w:hAnsi="新細明體" w:hint="eastAsia"/>
          <w:bCs/>
          <w:color w:val="17365D"/>
        </w:rPr>
        <w:t>六</w:t>
      </w:r>
      <w:r>
        <w:rPr>
          <w:rFonts w:ascii="新細明體" w:hAnsi="新細明體" w:hint="eastAsia"/>
          <w:bCs/>
          <w:color w:val="17365D"/>
        </w:rPr>
        <w:t>、</w:t>
      </w:r>
      <w:r w:rsidR="008C3DDC" w:rsidRPr="008C3DDC">
        <w:rPr>
          <w:rFonts w:ascii="新細明體" w:hAnsi="新細明體" w:hint="eastAsia"/>
          <w:bCs/>
          <w:color w:val="17365D"/>
        </w:rPr>
        <w:t>有事實證明洩漏或交付第五款以外之資訊，致中華民國之情報來源、管道或組織及有關情報人員或情報協助人員身分、行動或通訊安全管制之資訊被外國知悉、持有或破獲</w:t>
      </w:r>
      <w:r>
        <w:rPr>
          <w:rFonts w:ascii="新細明體" w:hAnsi="新細明體" w:hint="eastAsia"/>
          <w:bCs/>
          <w:color w:val="17365D"/>
        </w:rPr>
        <w:t>。</w:t>
      </w:r>
    </w:p>
    <w:p w14:paraId="5899BF97" w14:textId="49D9F55F" w:rsidR="008C3DDC" w:rsidRPr="008C3DDC" w:rsidRDefault="00066207" w:rsidP="00CC2B0B">
      <w:pPr>
        <w:ind w:leftChars="75" w:left="150"/>
        <w:jc w:val="both"/>
        <w:rPr>
          <w:rFonts w:ascii="新細明體" w:hAnsi="新細明體"/>
          <w:bCs/>
          <w:color w:val="666699"/>
        </w:rPr>
      </w:pPr>
      <w:r w:rsidRPr="00066207">
        <w:rPr>
          <w:rFonts w:asciiTheme="minorHAnsi" w:hAnsiTheme="minorHAnsi" w:hint="eastAsia"/>
          <w:bCs/>
          <w:color w:val="404040" w:themeColor="text1" w:themeTint="BF"/>
          <w:sz w:val="18"/>
        </w:rPr>
        <w:t>﹝</w:t>
      </w:r>
      <w:r w:rsidRPr="00066207">
        <w:rPr>
          <w:rFonts w:asciiTheme="minorHAnsi" w:hAnsiTheme="minorHAnsi" w:hint="eastAsia"/>
          <w:bCs/>
          <w:color w:val="404040" w:themeColor="text1" w:themeTint="BF"/>
          <w:sz w:val="18"/>
        </w:rPr>
        <w:t>2</w:t>
      </w:r>
      <w:r w:rsidRPr="00066207">
        <w:rPr>
          <w:rFonts w:asciiTheme="minorHAnsi" w:hAnsiTheme="minorHAnsi" w:hint="eastAsia"/>
          <w:bCs/>
          <w:color w:val="404040" w:themeColor="text1" w:themeTint="BF"/>
          <w:sz w:val="18"/>
        </w:rPr>
        <w:t>﹞</w:t>
      </w:r>
      <w:r w:rsidR="008C3DDC" w:rsidRPr="008C3DDC">
        <w:rPr>
          <w:rFonts w:ascii="新細明體" w:hAnsi="新細明體" w:hint="eastAsia"/>
          <w:bCs/>
          <w:color w:val="666699"/>
        </w:rPr>
        <w:t>前項第五款及第六款之情形，當事人證明受強暴、脅迫、恐嚇、詐欺或藥劑而洩漏或交付者，不適用前項規定。</w:t>
      </w:r>
    </w:p>
    <w:p w14:paraId="72D9E8E9" w14:textId="77777777" w:rsidR="00BE01A7" w:rsidRDefault="00CC2B0B" w:rsidP="00CC2B0B">
      <w:pPr>
        <w:pStyle w:val="2"/>
      </w:pPr>
      <w:bookmarkStart w:id="19" w:name="a25b2"/>
      <w:bookmarkEnd w:id="19"/>
      <w:r>
        <w:rPr>
          <w:rFonts w:hAnsi="新細明體" w:hint="eastAsia"/>
        </w:rPr>
        <w:t>第</w:t>
      </w:r>
      <w:r>
        <w:rPr>
          <w:rFonts w:hAnsi="新細明體" w:hint="eastAsia"/>
        </w:rPr>
        <w:t>25</w:t>
      </w:r>
      <w:r>
        <w:rPr>
          <w:rFonts w:hAnsi="新細明體" w:hint="eastAsia"/>
        </w:rPr>
        <w:t>條</w:t>
      </w:r>
      <w:r w:rsidR="008C3DDC" w:rsidRPr="008C3DDC">
        <w:rPr>
          <w:rFonts w:hAnsi="新細明體" w:hint="eastAsia"/>
        </w:rPr>
        <w:t>之</w:t>
      </w:r>
      <w:r>
        <w:rPr>
          <w:rFonts w:hAnsi="新細明體" w:hint="eastAsia"/>
        </w:rPr>
        <w:t>2</w:t>
      </w:r>
      <w:r w:rsidR="008C3DDC" w:rsidRPr="0004072B">
        <w:t>（</w:t>
      </w:r>
      <w:r w:rsidR="00B02895" w:rsidRPr="00B02895">
        <w:rPr>
          <w:rFonts w:hint="eastAsia"/>
        </w:rPr>
        <w:t>補償救助適用範圍</w:t>
      </w:r>
      <w:r w:rsidR="00BE01A7">
        <w:t>）</w:t>
      </w:r>
    </w:p>
    <w:p w14:paraId="50EECFAB" w14:textId="2D7B0398" w:rsidR="008C3DDC" w:rsidRPr="008C3DDC" w:rsidRDefault="00066207" w:rsidP="00CC2B0B">
      <w:pPr>
        <w:ind w:leftChars="75" w:left="150"/>
        <w:jc w:val="both"/>
        <w:rPr>
          <w:rFonts w:ascii="Arial Unicode MS" w:hAnsi="Arial Unicode MS"/>
          <w:color w:val="626262"/>
        </w:rPr>
      </w:pPr>
      <w:r w:rsidRPr="00066207">
        <w:rPr>
          <w:rFonts w:asciiTheme="minorHAnsi" w:hAnsiTheme="minorHAnsi"/>
          <w:color w:val="404040" w:themeColor="text1" w:themeTint="BF"/>
          <w:sz w:val="18"/>
        </w:rPr>
        <w:t>﹝</w:t>
      </w:r>
      <w:r w:rsidRPr="00066207">
        <w:rPr>
          <w:rFonts w:asciiTheme="minorHAnsi" w:hAnsiTheme="minorHAnsi"/>
          <w:color w:val="404040" w:themeColor="text1" w:themeTint="BF"/>
          <w:sz w:val="18"/>
        </w:rPr>
        <w:t>1</w:t>
      </w:r>
      <w:r w:rsidRPr="00066207">
        <w:rPr>
          <w:rFonts w:asciiTheme="minorHAnsi" w:hAnsiTheme="minorHAnsi"/>
          <w:color w:val="404040" w:themeColor="text1" w:themeTint="BF"/>
          <w:sz w:val="18"/>
        </w:rPr>
        <w:t>﹞</w:t>
      </w:r>
      <w:r w:rsidR="008C3DDC" w:rsidRPr="008C3DDC">
        <w:rPr>
          <w:rFonts w:ascii="新細明體" w:hAnsi="新細明體" w:hint="eastAsia"/>
          <w:bCs/>
          <w:color w:val="17365D"/>
        </w:rPr>
        <w:t>第</w:t>
      </w:r>
      <w:hyperlink w:anchor="a24" w:history="1">
        <w:r w:rsidR="008C3DDC" w:rsidRPr="008C3DDC">
          <w:rPr>
            <w:rStyle w:val="a3"/>
            <w:rFonts w:hint="eastAsia"/>
            <w:bCs/>
          </w:rPr>
          <w:t>二十四</w:t>
        </w:r>
      </w:hyperlink>
      <w:r w:rsidR="008C3DDC" w:rsidRPr="008C3DDC">
        <w:rPr>
          <w:rFonts w:ascii="新細明體" w:hAnsi="新細明體" w:hint="eastAsia"/>
          <w:bCs/>
          <w:color w:val="17365D"/>
        </w:rPr>
        <w:t>條第七項、第</w:t>
      </w:r>
      <w:hyperlink w:anchor="a25" w:history="1">
        <w:r w:rsidR="008C3DDC" w:rsidRPr="008C3DDC">
          <w:rPr>
            <w:rStyle w:val="a3"/>
            <w:rFonts w:hint="eastAsia"/>
            <w:bCs/>
          </w:rPr>
          <w:t>二十五</w:t>
        </w:r>
      </w:hyperlink>
      <w:r w:rsidR="008C3DDC" w:rsidRPr="008C3DDC">
        <w:rPr>
          <w:rFonts w:ascii="新細明體" w:hAnsi="新細明體" w:hint="eastAsia"/>
          <w:bCs/>
          <w:color w:val="17365D"/>
        </w:rPr>
        <w:t>條第四項及前條修正條文溯自本法公布施行日施行。但本法公布施行日前，</w:t>
      </w:r>
      <w:r w:rsidR="008C3DDC" w:rsidRPr="008C3DDC">
        <w:rPr>
          <w:rFonts w:ascii="新細明體" w:hAnsi="新細明體" w:hint="eastAsia"/>
          <w:bCs/>
          <w:color w:val="17365D"/>
        </w:rPr>
        <w:lastRenderedPageBreak/>
        <w:t>情報人員退離職或情報協助人員停止運用後，有因曾從事情報工作或執行任務之事由致喪失人身自由且尚在進行中者，適用之；其補償救助由隸屬之情報機關編列預算執行之。</w:t>
      </w:r>
    </w:p>
    <w:p w14:paraId="7AD692DB" w14:textId="77777777" w:rsidR="00BE01A7" w:rsidRDefault="00CC2B0B" w:rsidP="00CC2B0B">
      <w:pPr>
        <w:pStyle w:val="2"/>
      </w:pPr>
      <w:r>
        <w:t>第</w:t>
      </w:r>
      <w:r>
        <w:t>26</w:t>
      </w:r>
      <w:r>
        <w:t>條</w:t>
      </w:r>
      <w:r w:rsidR="00D93A4E" w:rsidRPr="0004072B">
        <w:t>（</w:t>
      </w:r>
      <w:r w:rsidR="0008533E" w:rsidRPr="0004072B">
        <w:t>保障情報人員及情報協助人員之權益</w:t>
      </w:r>
      <w:r w:rsidR="00BE01A7">
        <w:t>）</w:t>
      </w:r>
    </w:p>
    <w:p w14:paraId="7A84E93B" w14:textId="1F7BF133" w:rsidR="00BE01A7" w:rsidRDefault="00066207" w:rsidP="00CC2B0B">
      <w:pPr>
        <w:ind w:leftChars="75" w:left="150"/>
        <w:jc w:val="both"/>
        <w:rPr>
          <w:rFonts w:ascii="Arial Unicode MS" w:hAnsi="Arial Unicode MS"/>
          <w:color w:val="17365D"/>
        </w:rPr>
      </w:pPr>
      <w:r w:rsidRPr="00066207">
        <w:rPr>
          <w:rFonts w:asciiTheme="minorHAnsi" w:hAnsiTheme="minorHAnsi"/>
          <w:color w:val="404040" w:themeColor="text1" w:themeTint="BF"/>
          <w:sz w:val="18"/>
        </w:rPr>
        <w:t>﹝</w:t>
      </w:r>
      <w:r w:rsidRPr="00066207">
        <w:rPr>
          <w:rFonts w:asciiTheme="minorHAnsi" w:hAnsiTheme="minorHAnsi"/>
          <w:color w:val="404040" w:themeColor="text1" w:themeTint="BF"/>
          <w:sz w:val="18"/>
        </w:rPr>
        <w:t>1</w:t>
      </w:r>
      <w:r w:rsidRPr="00066207">
        <w:rPr>
          <w:rFonts w:asciiTheme="minorHAnsi" w:hAnsiTheme="minorHAnsi"/>
          <w:color w:val="404040" w:themeColor="text1" w:themeTint="BF"/>
          <w:sz w:val="18"/>
        </w:rPr>
        <w:t>﹞</w:t>
      </w:r>
      <w:r w:rsidR="0008533E" w:rsidRPr="00C86503">
        <w:rPr>
          <w:rFonts w:ascii="Arial Unicode MS" w:hAnsi="Arial Unicode MS" w:hint="eastAsia"/>
          <w:color w:val="17365D"/>
        </w:rPr>
        <w:t>情報人員及情報協助人員權益之保障，得就本法或其他有關法律最有利者適用之</w:t>
      </w:r>
      <w:r w:rsidR="00BE01A7">
        <w:rPr>
          <w:rFonts w:ascii="Arial Unicode MS" w:hAnsi="Arial Unicode MS" w:hint="eastAsia"/>
          <w:color w:val="17365D"/>
        </w:rPr>
        <w:t>。</w:t>
      </w:r>
    </w:p>
    <w:p w14:paraId="6B7CDF9E" w14:textId="665235E3" w:rsidR="00B566BE" w:rsidRPr="0004072B" w:rsidRDefault="00066207" w:rsidP="00CC2B0B">
      <w:pPr>
        <w:ind w:leftChars="75" w:left="150"/>
        <w:jc w:val="both"/>
        <w:rPr>
          <w:rFonts w:ascii="Arial Unicode MS" w:hAnsi="Arial Unicode MS"/>
          <w:color w:val="666699"/>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08533E" w:rsidRPr="0004072B">
        <w:rPr>
          <w:rFonts w:ascii="Arial Unicode MS" w:hAnsi="Arial Unicode MS" w:hint="eastAsia"/>
          <w:color w:val="666699"/>
        </w:rPr>
        <w:t>主管機關必要時得設立相關機制，處理補償及撫卹業務。</w:t>
      </w:r>
    </w:p>
    <w:p w14:paraId="18077A53" w14:textId="77777777" w:rsidR="00BE01A7" w:rsidRDefault="00CC2B0B" w:rsidP="00CC2B0B">
      <w:pPr>
        <w:pStyle w:val="2"/>
        <w:rPr>
          <w:rFonts w:ascii="新細明體" w:hAnsi="新細明體"/>
          <w:color w:val="FFFFFF"/>
        </w:rPr>
      </w:pPr>
      <w:bookmarkStart w:id="20" w:name="a27"/>
      <w:bookmarkEnd w:id="20"/>
      <w:r>
        <w:t>第</w:t>
      </w:r>
      <w:r>
        <w:t>27</w:t>
      </w:r>
      <w:r>
        <w:t>條</w:t>
      </w:r>
      <w:r w:rsidR="00D93A4E" w:rsidRPr="0004072B">
        <w:t>（</w:t>
      </w:r>
      <w:r w:rsidR="00B02895" w:rsidRPr="00B02895">
        <w:rPr>
          <w:rFonts w:hint="eastAsia"/>
        </w:rPr>
        <w:t>情報工作獎勵種類</w:t>
      </w:r>
      <w:r w:rsidR="00D93A4E" w:rsidRPr="0004072B">
        <w:t>）</w:t>
      </w:r>
      <w:r w:rsidR="00BE01A7">
        <w:rPr>
          <w:rFonts w:ascii="新細明體" w:hAnsi="新細明體" w:hint="eastAsia"/>
          <w:color w:val="FFFFFF"/>
        </w:rPr>
        <w:t>∵</w:t>
      </w:r>
    </w:p>
    <w:p w14:paraId="5D20F4BB" w14:textId="27858BE0" w:rsidR="004B0286" w:rsidRPr="004710DE" w:rsidRDefault="00066207" w:rsidP="004B0286">
      <w:pPr>
        <w:ind w:left="142"/>
        <w:jc w:val="both"/>
        <w:rPr>
          <w:rFonts w:ascii="Arial Unicode MS" w:hAnsi="Arial Unicode MS"/>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4B0286" w:rsidRPr="004710DE">
        <w:rPr>
          <w:rFonts w:ascii="Arial Unicode MS" w:hAnsi="Arial Unicode MS" w:hint="eastAsia"/>
          <w:color w:val="17365D"/>
        </w:rPr>
        <w:t>主管機關得對各情報機關以及對本法</w:t>
      </w:r>
      <w:hyperlink w:anchor="a3" w:history="1">
        <w:r w:rsidR="00464BB5" w:rsidRPr="0069154A">
          <w:rPr>
            <w:rStyle w:val="a3"/>
            <w:rFonts w:hint="eastAsia"/>
            <w:bCs/>
          </w:rPr>
          <w:t>第三條</w:t>
        </w:r>
      </w:hyperlink>
      <w:r w:rsidR="004B0286" w:rsidRPr="004710DE">
        <w:rPr>
          <w:rFonts w:ascii="Arial Unicode MS" w:hAnsi="Arial Unicode MS" w:hint="eastAsia"/>
          <w:color w:val="17365D"/>
        </w:rPr>
        <w:t>以外之機關（構）、人民或外國人協助本法所定各項工作，著有功績、勞績或有特殊優良事蹟者，給予下列種類之獎勵：</w:t>
      </w:r>
    </w:p>
    <w:p w14:paraId="17124D6E" w14:textId="77777777" w:rsidR="00BE01A7" w:rsidRDefault="004B0286" w:rsidP="004B0286">
      <w:pPr>
        <w:ind w:left="142"/>
        <w:jc w:val="both"/>
        <w:rPr>
          <w:rFonts w:ascii="Arial Unicode MS" w:hAnsi="Arial Unicode MS"/>
          <w:color w:val="17365D"/>
        </w:rPr>
      </w:pPr>
      <w:r>
        <w:rPr>
          <w:rFonts w:ascii="Arial Unicode MS" w:hAnsi="Arial Unicode MS" w:hint="eastAsia"/>
          <w:color w:val="17365D"/>
        </w:rPr>
        <w:t xml:space="preserve">　　</w:t>
      </w:r>
      <w:r w:rsidRPr="004710DE">
        <w:rPr>
          <w:rFonts w:ascii="Arial Unicode MS" w:hAnsi="Arial Unicode MS" w:hint="eastAsia"/>
          <w:color w:val="17365D"/>
        </w:rPr>
        <w:t>一、國家情報專業獎章</w:t>
      </w:r>
      <w:r w:rsidR="00BE01A7">
        <w:rPr>
          <w:rFonts w:ascii="Arial Unicode MS" w:hAnsi="Arial Unicode MS" w:hint="eastAsia"/>
          <w:color w:val="17365D"/>
        </w:rPr>
        <w:t>。</w:t>
      </w:r>
    </w:p>
    <w:p w14:paraId="2F752FF3" w14:textId="5C5912D2" w:rsidR="00BE01A7" w:rsidRDefault="00BE01A7" w:rsidP="004B0286">
      <w:pPr>
        <w:ind w:left="142"/>
        <w:jc w:val="both"/>
        <w:rPr>
          <w:rFonts w:ascii="Arial Unicode MS" w:hAnsi="Arial Unicode MS"/>
          <w:color w:val="17365D"/>
        </w:rPr>
      </w:pPr>
      <w:r>
        <w:rPr>
          <w:rFonts w:ascii="Arial Unicode MS" w:hAnsi="Arial Unicode MS" w:hint="eastAsia"/>
          <w:color w:val="17365D"/>
        </w:rPr>
        <w:t xml:space="preserve">　　</w:t>
      </w:r>
      <w:r w:rsidRPr="004710DE">
        <w:rPr>
          <w:rFonts w:ascii="Arial Unicode MS" w:hAnsi="Arial Unicode MS" w:hint="eastAsia"/>
          <w:color w:val="17365D"/>
        </w:rPr>
        <w:t>二</w:t>
      </w:r>
      <w:r>
        <w:rPr>
          <w:rFonts w:ascii="Arial Unicode MS" w:hAnsi="Arial Unicode MS" w:hint="eastAsia"/>
          <w:color w:val="17365D"/>
        </w:rPr>
        <w:t>、</w:t>
      </w:r>
      <w:r w:rsidR="004B0286" w:rsidRPr="004710DE">
        <w:rPr>
          <w:rFonts w:ascii="Arial Unicode MS" w:hAnsi="Arial Unicode MS" w:hint="eastAsia"/>
          <w:color w:val="17365D"/>
        </w:rPr>
        <w:t>獎狀、獎盃或獎牌</w:t>
      </w:r>
      <w:r>
        <w:rPr>
          <w:rFonts w:ascii="Arial Unicode MS" w:hAnsi="Arial Unicode MS" w:hint="eastAsia"/>
          <w:color w:val="17365D"/>
        </w:rPr>
        <w:t>。</w:t>
      </w:r>
    </w:p>
    <w:p w14:paraId="5E25A3FE" w14:textId="6213C309" w:rsidR="00BE01A7" w:rsidRDefault="00BE01A7" w:rsidP="004B0286">
      <w:pPr>
        <w:ind w:left="142"/>
        <w:jc w:val="both"/>
        <w:rPr>
          <w:rFonts w:ascii="Arial Unicode MS" w:hAnsi="Arial Unicode MS"/>
          <w:color w:val="17365D"/>
        </w:rPr>
      </w:pPr>
      <w:r>
        <w:rPr>
          <w:rFonts w:ascii="Arial Unicode MS" w:hAnsi="Arial Unicode MS" w:hint="eastAsia"/>
          <w:color w:val="17365D"/>
        </w:rPr>
        <w:t xml:space="preserve">　　</w:t>
      </w:r>
      <w:r w:rsidRPr="004710DE">
        <w:rPr>
          <w:rFonts w:ascii="Arial Unicode MS" w:hAnsi="Arial Unicode MS" w:hint="eastAsia"/>
          <w:color w:val="17365D"/>
        </w:rPr>
        <w:t>三</w:t>
      </w:r>
      <w:r>
        <w:rPr>
          <w:rFonts w:ascii="Arial Unicode MS" w:hAnsi="Arial Unicode MS" w:hint="eastAsia"/>
          <w:color w:val="17365D"/>
        </w:rPr>
        <w:t>、</w:t>
      </w:r>
      <w:r w:rsidR="004B0286" w:rsidRPr="004710DE">
        <w:rPr>
          <w:rFonts w:ascii="Arial Unicode MS" w:hAnsi="Arial Unicode MS" w:hint="eastAsia"/>
          <w:color w:val="17365D"/>
        </w:rPr>
        <w:t>行政獎勵</w:t>
      </w:r>
      <w:r>
        <w:rPr>
          <w:rFonts w:ascii="Arial Unicode MS" w:hAnsi="Arial Unicode MS" w:hint="eastAsia"/>
          <w:color w:val="17365D"/>
        </w:rPr>
        <w:t>。</w:t>
      </w:r>
    </w:p>
    <w:p w14:paraId="79D0AD7C" w14:textId="3D3AD44C" w:rsidR="00BE01A7" w:rsidRDefault="00BE01A7" w:rsidP="004B0286">
      <w:pPr>
        <w:ind w:left="142"/>
        <w:jc w:val="both"/>
        <w:rPr>
          <w:rFonts w:ascii="Arial Unicode MS" w:hAnsi="Arial Unicode MS"/>
          <w:color w:val="17365D"/>
        </w:rPr>
      </w:pPr>
      <w:r>
        <w:rPr>
          <w:rFonts w:ascii="Arial Unicode MS" w:hAnsi="Arial Unicode MS" w:hint="eastAsia"/>
          <w:color w:val="17365D"/>
        </w:rPr>
        <w:t xml:space="preserve">　　</w:t>
      </w:r>
      <w:r w:rsidRPr="004710DE">
        <w:rPr>
          <w:rFonts w:ascii="Arial Unicode MS" w:hAnsi="Arial Unicode MS" w:hint="eastAsia"/>
          <w:color w:val="17365D"/>
        </w:rPr>
        <w:t>四</w:t>
      </w:r>
      <w:r>
        <w:rPr>
          <w:rFonts w:ascii="Arial Unicode MS" w:hAnsi="Arial Unicode MS" w:hint="eastAsia"/>
          <w:color w:val="17365D"/>
        </w:rPr>
        <w:t>、</w:t>
      </w:r>
      <w:r w:rsidR="004B0286" w:rsidRPr="004710DE">
        <w:rPr>
          <w:rFonts w:ascii="Arial Unicode MS" w:hAnsi="Arial Unicode MS" w:hint="eastAsia"/>
          <w:color w:val="17365D"/>
        </w:rPr>
        <w:t>獎金，並得與第二款併同獎勵</w:t>
      </w:r>
      <w:r>
        <w:rPr>
          <w:rFonts w:ascii="Arial Unicode MS" w:hAnsi="Arial Unicode MS" w:hint="eastAsia"/>
          <w:color w:val="17365D"/>
        </w:rPr>
        <w:t>。</w:t>
      </w:r>
    </w:p>
    <w:p w14:paraId="2553BC63" w14:textId="07D7DAB5" w:rsidR="00BE01A7" w:rsidRDefault="00066207" w:rsidP="004B0286">
      <w:pPr>
        <w:ind w:left="142"/>
        <w:jc w:val="both"/>
        <w:rPr>
          <w:rFonts w:ascii="Arial Unicode MS" w:hAnsi="Arial Unicode MS"/>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BE01A7" w:rsidRPr="00464BB5">
        <w:rPr>
          <w:rFonts w:ascii="Arial Unicode MS" w:hAnsi="Arial Unicode MS" w:hint="eastAsia"/>
          <w:color w:val="666699"/>
        </w:rPr>
        <w:t>前項之評鑑、獎勵基準及相關辦法，由主管機關定之。但本法</w:t>
      </w:r>
      <w:hyperlink w:anchor="a3" w:history="1">
        <w:r w:rsidR="00BE01A7" w:rsidRPr="0069154A">
          <w:rPr>
            <w:rStyle w:val="a3"/>
            <w:rFonts w:hint="eastAsia"/>
            <w:bCs/>
          </w:rPr>
          <w:t>第三條</w:t>
        </w:r>
      </w:hyperlink>
      <w:r w:rsidR="00BE01A7" w:rsidRPr="00464BB5">
        <w:rPr>
          <w:rFonts w:ascii="Arial Unicode MS" w:hAnsi="Arial Unicode MS" w:hint="eastAsia"/>
          <w:color w:val="666699"/>
        </w:rPr>
        <w:t>第一項第一款之情報機關所屬從事大陸地區人員情報蒐集之情報人員著有功績、勞績或有特殊優良事蹟，得由各情報機關自訂獎勵基準報請其上級機關同意後，編列預算支應，為前項第二款至第四款之獎勵</w:t>
      </w:r>
      <w:r w:rsidR="00BE01A7">
        <w:rPr>
          <w:rFonts w:ascii="Arial Unicode MS" w:hAnsi="Arial Unicode MS" w:hint="eastAsia"/>
          <w:color w:val="17365D"/>
        </w:rPr>
        <w:t>。</w:t>
      </w:r>
    </w:p>
    <w:p w14:paraId="7597D2CC" w14:textId="7010CBF2" w:rsidR="004B0286" w:rsidRPr="004710DE" w:rsidRDefault="00066207" w:rsidP="004B0286">
      <w:pPr>
        <w:ind w:left="142"/>
        <w:jc w:val="both"/>
        <w:rPr>
          <w:rFonts w:ascii="Arial Unicode MS" w:hAnsi="Arial Unicode MS"/>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3</w:t>
      </w:r>
      <w:r w:rsidRPr="00066207">
        <w:rPr>
          <w:rFonts w:asciiTheme="minorHAnsi" w:hAnsiTheme="minorHAnsi" w:hint="eastAsia"/>
          <w:color w:val="404040" w:themeColor="text1" w:themeTint="BF"/>
          <w:sz w:val="18"/>
        </w:rPr>
        <w:t>﹞</w:t>
      </w:r>
      <w:r w:rsidR="004B0286" w:rsidRPr="004710DE">
        <w:rPr>
          <w:rFonts w:ascii="Arial Unicode MS" w:hAnsi="Arial Unicode MS" w:hint="eastAsia"/>
          <w:color w:val="17365D"/>
        </w:rPr>
        <w:t>同一事蹟經主管機關為第一項之獎勵後，不得重複為第二項但書之獎勵。</w:t>
      </w:r>
    </w:p>
    <w:p w14:paraId="5C7EC276" w14:textId="77777777" w:rsidR="004B0286" w:rsidRPr="004B0286" w:rsidRDefault="00464BB5" w:rsidP="004B0286">
      <w:r w:rsidRPr="006644C8">
        <w:rPr>
          <w:color w:val="5F5F5F"/>
          <w:sz w:val="18"/>
          <w:szCs w:val="20"/>
        </w:rPr>
        <w:t>【</w:t>
      </w:r>
      <w:r w:rsidRPr="006644C8">
        <w:rPr>
          <w:rFonts w:hint="eastAsia"/>
          <w:color w:val="5F5F5F"/>
          <w:sz w:val="18"/>
          <w:szCs w:val="20"/>
        </w:rPr>
        <w:t>相關法規</w:t>
      </w:r>
      <w:r w:rsidRPr="006644C8">
        <w:rPr>
          <w:color w:val="5F5F5F"/>
          <w:sz w:val="18"/>
          <w:szCs w:val="20"/>
        </w:rPr>
        <w:t>】</w:t>
      </w:r>
      <w:hyperlink r:id="rId78" w:history="1">
        <w:r>
          <w:rPr>
            <w:rStyle w:val="a3"/>
            <w:rFonts w:ascii="Times New Roman" w:hAnsi="Times New Roman" w:hint="eastAsia"/>
            <w:color w:val="5F5F5F"/>
            <w:sz w:val="18"/>
            <w:szCs w:val="20"/>
          </w:rPr>
          <w:t>國家情報工作獎勵辦法</w:t>
        </w:r>
      </w:hyperlink>
      <w:r w:rsidR="00812206" w:rsidRPr="00812206">
        <w:rPr>
          <w:rFonts w:hint="eastAsia"/>
          <w:color w:val="5F5F5F"/>
          <w:sz w:val="18"/>
          <w:szCs w:val="20"/>
        </w:rPr>
        <w:t>；</w:t>
      </w:r>
      <w:hyperlink r:id="rId79" w:history="1">
        <w:r w:rsidRPr="006644C8">
          <w:rPr>
            <w:rStyle w:val="a3"/>
            <w:rFonts w:ascii="Times New Roman" w:hAnsi="Times New Roman" w:hint="eastAsia"/>
            <w:color w:val="5F5F5F"/>
            <w:sz w:val="18"/>
            <w:szCs w:val="20"/>
          </w:rPr>
          <w:t>國家情報專業獎章頒給辦法</w:t>
        </w:r>
      </w:hyperlink>
    </w:p>
    <w:p w14:paraId="5E388FCA" w14:textId="4D46927D" w:rsidR="00BE01A7" w:rsidRDefault="00BE01A7" w:rsidP="00CC2B0B">
      <w:pPr>
        <w:pStyle w:val="3"/>
        <w:ind w:left="118"/>
      </w:pPr>
      <w:r>
        <w:rPr>
          <w:rFonts w:hint="eastAsia"/>
        </w:rPr>
        <w:t>--100</w:t>
      </w:r>
      <w:r w:rsidRPr="000C7A82">
        <w:t>年</w:t>
      </w:r>
      <w:r>
        <w:rPr>
          <w:rFonts w:hint="eastAsia"/>
        </w:rPr>
        <w:t>6</w:t>
      </w:r>
      <w:r w:rsidRPr="000C7A82">
        <w:t>月</w:t>
      </w:r>
      <w:r>
        <w:rPr>
          <w:rFonts w:hint="eastAsia"/>
        </w:rPr>
        <w:t>29</w:t>
      </w:r>
      <w:r>
        <w:t>日修正前條文</w:t>
      </w:r>
      <w:r>
        <w:t>--</w:t>
      </w:r>
      <w:hyperlink r:id="rId80" w:history="1">
        <w:r w:rsidRPr="005C530E">
          <w:rPr>
            <w:szCs w:val="20"/>
            <w:u w:val="single"/>
          </w:rPr>
          <w:t>比對程式</w:t>
        </w:r>
      </w:hyperlink>
    </w:p>
    <w:p w14:paraId="7F6EAE7F" w14:textId="136BA49B" w:rsidR="00BE01A7" w:rsidRDefault="00066207" w:rsidP="00CC2B0B">
      <w:pPr>
        <w:ind w:leftChars="75" w:left="150"/>
        <w:jc w:val="both"/>
        <w:rPr>
          <w:rFonts w:ascii="新細明體" w:hAnsi="新細明體"/>
          <w:bC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8C3DDC" w:rsidRPr="00464BB5">
        <w:rPr>
          <w:rFonts w:ascii="新細明體" w:hAnsi="新細明體" w:hint="eastAsia"/>
          <w:bCs/>
          <w:color w:val="5F5F5F"/>
        </w:rPr>
        <w:t>情報人員從事本法所定各項工作，或</w:t>
      </w:r>
      <w:hyperlink w:anchor="a3" w:history="1">
        <w:r w:rsidR="008C3DDC" w:rsidRPr="00464BB5">
          <w:rPr>
            <w:rStyle w:val="a3"/>
            <w:rFonts w:hint="eastAsia"/>
            <w:bCs/>
            <w:color w:val="5F5F5F"/>
          </w:rPr>
          <w:t>第三條</w:t>
        </w:r>
      </w:hyperlink>
      <w:r w:rsidR="008C3DDC" w:rsidRPr="00464BB5">
        <w:rPr>
          <w:rFonts w:ascii="新細明體" w:hAnsi="新細明體" w:hint="eastAsia"/>
          <w:bCs/>
          <w:color w:val="5F5F5F"/>
        </w:rPr>
        <w:t>以外之機關（構）、人民或外國人協助本法所定各項工作，著有功績、勞績或有特殊優良事蹟，主管機關得獎勵之</w:t>
      </w:r>
      <w:r w:rsidR="00BE01A7">
        <w:rPr>
          <w:rFonts w:ascii="新細明體" w:hAnsi="新細明體" w:hint="eastAsia"/>
          <w:bCs/>
          <w:color w:val="5F5F5F"/>
        </w:rPr>
        <w:t>。</w:t>
      </w:r>
    </w:p>
    <w:p w14:paraId="72B3F31A" w14:textId="6363A12B" w:rsidR="00BE01A7" w:rsidRPr="008C3DDC" w:rsidRDefault="00066207" w:rsidP="00CC2B0B">
      <w:pPr>
        <w:ind w:leftChars="75" w:left="150"/>
        <w:jc w:val="both"/>
        <w:rPr>
          <w:rFonts w:ascii="新細明體" w:hAnsi="新細明體"/>
          <w:bCs/>
          <w:color w:val="666699"/>
        </w:rPr>
      </w:pPr>
      <w:r w:rsidRPr="00066207">
        <w:rPr>
          <w:rFonts w:asciiTheme="minorHAnsi" w:hAnsiTheme="minorHAnsi" w:hint="eastAsia"/>
          <w:bCs/>
          <w:color w:val="404040" w:themeColor="text1" w:themeTint="BF"/>
          <w:sz w:val="18"/>
        </w:rPr>
        <w:t>﹝</w:t>
      </w:r>
      <w:r w:rsidRPr="00066207">
        <w:rPr>
          <w:rFonts w:asciiTheme="minorHAnsi" w:hAnsiTheme="minorHAnsi" w:hint="eastAsia"/>
          <w:bCs/>
          <w:color w:val="404040" w:themeColor="text1" w:themeTint="BF"/>
          <w:sz w:val="18"/>
        </w:rPr>
        <w:t>2</w:t>
      </w:r>
      <w:r w:rsidRPr="00066207">
        <w:rPr>
          <w:rFonts w:asciiTheme="minorHAnsi" w:hAnsiTheme="minorHAnsi" w:hint="eastAsia"/>
          <w:bCs/>
          <w:color w:val="404040" w:themeColor="text1" w:themeTint="BF"/>
          <w:sz w:val="18"/>
        </w:rPr>
        <w:t>﹞</w:t>
      </w:r>
      <w:r w:rsidR="00BE01A7" w:rsidRPr="008C3DDC">
        <w:rPr>
          <w:rFonts w:ascii="新細明體" w:hAnsi="新細明體" w:hint="eastAsia"/>
          <w:bCs/>
          <w:color w:val="666699"/>
        </w:rPr>
        <w:t>前項獎勵種類如下：</w:t>
      </w:r>
    </w:p>
    <w:p w14:paraId="7C823290" w14:textId="77777777" w:rsidR="00BE01A7" w:rsidRDefault="00BE01A7" w:rsidP="00CC2B0B">
      <w:pPr>
        <w:ind w:leftChars="75" w:left="150"/>
        <w:jc w:val="both"/>
        <w:rPr>
          <w:rFonts w:ascii="新細明體" w:hAnsi="新細明體"/>
          <w:bCs/>
          <w:color w:val="666699"/>
        </w:rPr>
      </w:pPr>
      <w:r w:rsidRPr="008C3DDC">
        <w:rPr>
          <w:rFonts w:ascii="新細明體" w:hAnsi="新細明體" w:hint="eastAsia"/>
          <w:bCs/>
          <w:color w:val="666699"/>
        </w:rPr>
        <w:t xml:space="preserve">　　一、國家情報專業獎章</w:t>
      </w:r>
      <w:r>
        <w:rPr>
          <w:rFonts w:ascii="新細明體" w:hAnsi="新細明體" w:hint="eastAsia"/>
          <w:bCs/>
          <w:color w:val="666699"/>
        </w:rPr>
        <w:t>。</w:t>
      </w:r>
    </w:p>
    <w:p w14:paraId="29DAC3E9" w14:textId="77777777" w:rsidR="00BE01A7" w:rsidRDefault="00BE01A7" w:rsidP="00CC2B0B">
      <w:pPr>
        <w:ind w:leftChars="75" w:left="150"/>
        <w:jc w:val="both"/>
        <w:rPr>
          <w:rFonts w:ascii="新細明體" w:hAnsi="新細明體"/>
          <w:bCs/>
          <w:color w:val="666699"/>
        </w:rPr>
      </w:pPr>
      <w:r>
        <w:rPr>
          <w:rFonts w:ascii="新細明體" w:hAnsi="新細明體" w:hint="eastAsia"/>
          <w:bCs/>
          <w:color w:val="666699"/>
        </w:rPr>
        <w:t xml:space="preserve">　　</w:t>
      </w:r>
      <w:r w:rsidRPr="008C3DDC">
        <w:rPr>
          <w:rFonts w:ascii="新細明體" w:hAnsi="新細明體" w:hint="eastAsia"/>
          <w:bCs/>
          <w:color w:val="666699"/>
        </w:rPr>
        <w:t>二</w:t>
      </w:r>
      <w:r>
        <w:rPr>
          <w:rFonts w:ascii="新細明體" w:hAnsi="新細明體" w:hint="eastAsia"/>
          <w:bCs/>
          <w:color w:val="666699"/>
        </w:rPr>
        <w:t>、</w:t>
      </w:r>
      <w:r w:rsidRPr="008C3DDC">
        <w:rPr>
          <w:rFonts w:ascii="新細明體" w:hAnsi="新細明體" w:hint="eastAsia"/>
          <w:bCs/>
          <w:color w:val="666699"/>
        </w:rPr>
        <w:t>獎狀、獎盃或獎牌</w:t>
      </w:r>
      <w:r>
        <w:rPr>
          <w:rFonts w:ascii="新細明體" w:hAnsi="新細明體" w:hint="eastAsia"/>
          <w:bCs/>
          <w:color w:val="666699"/>
        </w:rPr>
        <w:t>。</w:t>
      </w:r>
    </w:p>
    <w:p w14:paraId="489A9663" w14:textId="77777777" w:rsidR="00BE01A7" w:rsidRDefault="00BE01A7" w:rsidP="00CC2B0B">
      <w:pPr>
        <w:ind w:leftChars="75" w:left="150"/>
        <w:jc w:val="both"/>
        <w:rPr>
          <w:rFonts w:ascii="新細明體" w:hAnsi="新細明體"/>
          <w:bCs/>
          <w:color w:val="666699"/>
        </w:rPr>
      </w:pPr>
      <w:r>
        <w:rPr>
          <w:rFonts w:ascii="新細明體" w:hAnsi="新細明體" w:hint="eastAsia"/>
          <w:bCs/>
          <w:color w:val="666699"/>
        </w:rPr>
        <w:t xml:space="preserve">　　</w:t>
      </w:r>
      <w:r w:rsidRPr="008C3DDC">
        <w:rPr>
          <w:rFonts w:ascii="新細明體" w:hAnsi="新細明體" w:hint="eastAsia"/>
          <w:bCs/>
          <w:color w:val="666699"/>
        </w:rPr>
        <w:t>三</w:t>
      </w:r>
      <w:r>
        <w:rPr>
          <w:rFonts w:ascii="新細明體" w:hAnsi="新細明體" w:hint="eastAsia"/>
          <w:bCs/>
          <w:color w:val="666699"/>
        </w:rPr>
        <w:t>、</w:t>
      </w:r>
      <w:r w:rsidRPr="008C3DDC">
        <w:rPr>
          <w:rFonts w:ascii="新細明體" w:hAnsi="新細明體" w:hint="eastAsia"/>
          <w:bCs/>
          <w:color w:val="666699"/>
        </w:rPr>
        <w:t>行政獎勵</w:t>
      </w:r>
      <w:r>
        <w:rPr>
          <w:rFonts w:ascii="新細明體" w:hAnsi="新細明體" w:hint="eastAsia"/>
          <w:bCs/>
          <w:color w:val="666699"/>
        </w:rPr>
        <w:t>。</w:t>
      </w:r>
    </w:p>
    <w:p w14:paraId="7EA91306" w14:textId="6D883E83" w:rsidR="00BE01A7" w:rsidRDefault="00BE01A7" w:rsidP="00CC2B0B">
      <w:pPr>
        <w:ind w:leftChars="75" w:left="150"/>
        <w:jc w:val="both"/>
        <w:rPr>
          <w:rFonts w:ascii="新細明體" w:hAnsi="新細明體"/>
          <w:bCs/>
          <w:color w:val="5F5F5F"/>
        </w:rPr>
      </w:pPr>
      <w:r>
        <w:rPr>
          <w:rFonts w:ascii="新細明體" w:hAnsi="新細明體" w:hint="eastAsia"/>
          <w:bCs/>
          <w:color w:val="666699"/>
        </w:rPr>
        <w:t xml:space="preserve">　　</w:t>
      </w:r>
      <w:r w:rsidRPr="008C3DDC">
        <w:rPr>
          <w:rFonts w:ascii="新細明體" w:hAnsi="新細明體" w:hint="eastAsia"/>
          <w:bCs/>
          <w:color w:val="666699"/>
        </w:rPr>
        <w:t>四</w:t>
      </w:r>
      <w:r>
        <w:rPr>
          <w:rFonts w:ascii="新細明體" w:hAnsi="新細明體" w:hint="eastAsia"/>
          <w:bCs/>
          <w:color w:val="666699"/>
        </w:rPr>
        <w:t>、</w:t>
      </w:r>
      <w:r w:rsidRPr="008C3DDC">
        <w:rPr>
          <w:rFonts w:ascii="新細明體" w:hAnsi="新細明體" w:hint="eastAsia"/>
          <w:bCs/>
          <w:color w:val="666699"/>
        </w:rPr>
        <w:t>獎金，並得與第二款併同獎勵</w:t>
      </w:r>
      <w:r>
        <w:rPr>
          <w:rFonts w:ascii="新細明體" w:hAnsi="新細明體" w:hint="eastAsia"/>
          <w:bCs/>
          <w:color w:val="5F5F5F"/>
        </w:rPr>
        <w:t>。</w:t>
      </w:r>
    </w:p>
    <w:p w14:paraId="097106DE" w14:textId="2A80A86C" w:rsidR="008C3DDC" w:rsidRPr="00464BB5" w:rsidRDefault="00066207" w:rsidP="00CC2B0B">
      <w:pPr>
        <w:ind w:leftChars="75" w:left="150"/>
        <w:jc w:val="both"/>
        <w:rPr>
          <w:rFonts w:ascii="新細明體" w:hAnsi="新細明體"/>
          <w:bCs/>
          <w:color w:val="5F5F5F"/>
        </w:rPr>
      </w:pPr>
      <w:r w:rsidRPr="00066207">
        <w:rPr>
          <w:rFonts w:asciiTheme="minorHAnsi" w:hAnsiTheme="minorHAnsi" w:hint="eastAsia"/>
          <w:bCs/>
          <w:color w:val="404040" w:themeColor="text1" w:themeTint="BF"/>
          <w:sz w:val="18"/>
        </w:rPr>
        <w:t>﹝</w:t>
      </w:r>
      <w:r w:rsidRPr="00066207">
        <w:rPr>
          <w:rFonts w:asciiTheme="minorHAnsi" w:hAnsiTheme="minorHAnsi" w:hint="eastAsia"/>
          <w:bCs/>
          <w:color w:val="404040" w:themeColor="text1" w:themeTint="BF"/>
          <w:sz w:val="18"/>
        </w:rPr>
        <w:t>3</w:t>
      </w:r>
      <w:r w:rsidRPr="00066207">
        <w:rPr>
          <w:rFonts w:asciiTheme="minorHAnsi" w:hAnsiTheme="minorHAnsi" w:hint="eastAsia"/>
          <w:bCs/>
          <w:color w:val="404040" w:themeColor="text1" w:themeTint="BF"/>
          <w:sz w:val="18"/>
        </w:rPr>
        <w:t>﹞</w:t>
      </w:r>
      <w:r w:rsidR="008C3DDC" w:rsidRPr="00464BB5">
        <w:rPr>
          <w:rFonts w:ascii="新細明體" w:hAnsi="新細明體" w:hint="eastAsia"/>
          <w:bCs/>
          <w:color w:val="5F5F5F"/>
        </w:rPr>
        <w:t>第一項之評鑑、獎勵基準及相關辦法，由主管機關定之。</w:t>
      </w:r>
      <w:r w:rsidR="00D76F0C" w:rsidRPr="00D76F0C">
        <w:rPr>
          <w:rFonts w:ascii="新細明體" w:hAnsi="新細明體" w:hint="eastAsia"/>
          <w:color w:val="FFFFFF"/>
        </w:rPr>
        <w:t>∴</w:t>
      </w:r>
    </w:p>
    <w:p w14:paraId="0D7F5BBB" w14:textId="06662E85" w:rsidR="00BE01A7" w:rsidRDefault="00BE01A7" w:rsidP="00CC2B0B">
      <w:pPr>
        <w:pStyle w:val="3"/>
        <w:ind w:left="118"/>
      </w:pPr>
      <w:r>
        <w:rPr>
          <w:rFonts w:hint="eastAsia"/>
        </w:rPr>
        <w:t>--</w:t>
      </w:r>
      <w:r w:rsidRPr="00CA6BB7">
        <w:t>9</w:t>
      </w:r>
      <w:r>
        <w:rPr>
          <w:rFonts w:hint="eastAsia"/>
        </w:rPr>
        <w:t>9</w:t>
      </w:r>
      <w:r w:rsidRPr="00CA6BB7">
        <w:t>年</w:t>
      </w:r>
      <w:r>
        <w:rPr>
          <w:rFonts w:hint="eastAsia"/>
        </w:rPr>
        <w:t>5</w:t>
      </w:r>
      <w:r w:rsidRPr="00CA6BB7">
        <w:t>月</w:t>
      </w:r>
      <w:r>
        <w:rPr>
          <w:rFonts w:hint="eastAsia"/>
        </w:rPr>
        <w:t>19</w:t>
      </w:r>
      <w:r>
        <w:t>日修正前條文</w:t>
      </w:r>
      <w:r>
        <w:t>--</w:t>
      </w:r>
      <w:hyperlink r:id="rId81" w:history="1">
        <w:r w:rsidRPr="005C530E">
          <w:rPr>
            <w:szCs w:val="20"/>
            <w:u w:val="single"/>
          </w:rPr>
          <w:t>比對程式</w:t>
        </w:r>
      </w:hyperlink>
    </w:p>
    <w:p w14:paraId="30E185BB" w14:textId="4E380466" w:rsidR="00BE01A7" w:rsidRDefault="00066207" w:rsidP="00CC2B0B">
      <w:pPr>
        <w:ind w:leftChars="75" w:left="150"/>
        <w:jc w:val="both"/>
        <w:rPr>
          <w:rFonts w:ascii="Arial Unicode MS" w:hAnsi="Arial Unicode MS"/>
          <w:color w:val="626262"/>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08533E" w:rsidRPr="008C3DDC">
        <w:rPr>
          <w:rFonts w:ascii="Arial Unicode MS" w:hAnsi="Arial Unicode MS" w:hint="eastAsia"/>
          <w:color w:val="626262"/>
        </w:rPr>
        <w:t>從事情報工作著有功績、勞績或有特殊優良事蹟，除法律另有規定外，得頒給情報專業獎章</w:t>
      </w:r>
      <w:r w:rsidR="00BE01A7">
        <w:rPr>
          <w:rFonts w:ascii="Arial Unicode MS" w:hAnsi="Arial Unicode MS" w:hint="eastAsia"/>
          <w:color w:val="626262"/>
        </w:rPr>
        <w:t>。</w:t>
      </w:r>
    </w:p>
    <w:p w14:paraId="6A6762FB" w14:textId="703D867B" w:rsidR="00B566BE" w:rsidRPr="0004072B" w:rsidRDefault="00066207" w:rsidP="00CC2B0B">
      <w:pPr>
        <w:ind w:leftChars="75" w:left="150"/>
        <w:jc w:val="both"/>
        <w:rPr>
          <w:rFonts w:ascii="Arial Unicode MS" w:hAnsi="Arial Unicode MS"/>
          <w:color w:val="666699"/>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08533E" w:rsidRPr="0004072B">
        <w:rPr>
          <w:rFonts w:ascii="Arial Unicode MS" w:hAnsi="Arial Unicode MS" w:hint="eastAsia"/>
          <w:color w:val="666699"/>
        </w:rPr>
        <w:t>前項情報專業獎章頒給辦法，由主管機關會同銓敘部、國防部與行政院人事行政局共同定之。</w:t>
      </w:r>
      <w:r w:rsidR="00D76F0C" w:rsidRPr="00D76F0C">
        <w:rPr>
          <w:rFonts w:ascii="新細明體" w:hAnsi="新細明體" w:hint="eastAsia"/>
          <w:color w:val="FFFFFF"/>
        </w:rPr>
        <w:t>∴</w:t>
      </w:r>
    </w:p>
    <w:p w14:paraId="7833A1D9" w14:textId="77777777" w:rsidR="00BE01A7" w:rsidRDefault="00CC2B0B" w:rsidP="00CC2B0B">
      <w:pPr>
        <w:pStyle w:val="2"/>
        <w:rPr>
          <w:rFonts w:ascii="新細明體" w:hAnsi="新細明體"/>
          <w:color w:val="FFFFFF"/>
        </w:rPr>
      </w:pPr>
      <w:bookmarkStart w:id="21" w:name="a28"/>
      <w:bookmarkEnd w:id="21"/>
      <w:r>
        <w:t>第</w:t>
      </w:r>
      <w:r>
        <w:t>28</w:t>
      </w:r>
      <w:r>
        <w:t>條</w:t>
      </w:r>
      <w:r w:rsidR="00D93A4E" w:rsidRPr="0004072B">
        <w:t>（</w:t>
      </w:r>
      <w:r w:rsidR="00F24B4D" w:rsidRPr="00F24B4D">
        <w:rPr>
          <w:rFonts w:hint="eastAsia"/>
        </w:rPr>
        <w:t>安全查核</w:t>
      </w:r>
      <w:r w:rsidR="00D93A4E" w:rsidRPr="0004072B">
        <w:t>）</w:t>
      </w:r>
      <w:r w:rsidR="00BE01A7">
        <w:rPr>
          <w:rFonts w:ascii="新細明體" w:hAnsi="新細明體" w:hint="eastAsia"/>
          <w:color w:val="FFFFFF"/>
        </w:rPr>
        <w:t>∵</w:t>
      </w:r>
    </w:p>
    <w:p w14:paraId="2FC00B13" w14:textId="3709E3C6" w:rsidR="00BE01A7" w:rsidRDefault="00066207" w:rsidP="00F24B4D">
      <w:pPr>
        <w:ind w:left="142"/>
        <w:jc w:val="both"/>
        <w:rPr>
          <w:rFonts w:ascii="Arial Unicode MS" w:hAnsi="Arial Unicode MS"/>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F24B4D" w:rsidRPr="00367AA7">
        <w:rPr>
          <w:rFonts w:ascii="Arial Unicode MS" w:hAnsi="Arial Unicode MS" w:hint="eastAsia"/>
          <w:color w:val="17365D"/>
        </w:rPr>
        <w:t>情報機關對所屬情報人員應進行定期或不定期之安全查核。情報人員拒絕接受查核或查核未通過者，不得辦理國家機密、軍事機密及國防秘密業務</w:t>
      </w:r>
      <w:r w:rsidR="00BE01A7">
        <w:rPr>
          <w:rFonts w:ascii="Arial Unicode MS" w:hAnsi="Arial Unicode MS" w:hint="eastAsia"/>
          <w:color w:val="17365D"/>
        </w:rPr>
        <w:t>。</w:t>
      </w:r>
    </w:p>
    <w:p w14:paraId="4A763D0E" w14:textId="7FC4FD7F" w:rsidR="00BE01A7" w:rsidRDefault="00066207" w:rsidP="00F24B4D">
      <w:pPr>
        <w:ind w:left="142"/>
        <w:jc w:val="both"/>
        <w:rPr>
          <w:rFonts w:ascii="Arial Unicode MS" w:hAnsi="Arial Unicode MS"/>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BE01A7" w:rsidRPr="00F24B4D">
        <w:rPr>
          <w:rFonts w:ascii="Arial Unicode MS" w:hAnsi="Arial Unicode MS" w:hint="eastAsia"/>
          <w:color w:val="666699"/>
        </w:rPr>
        <w:t>情報機關得於情報人員任用考試榜示後，對錄取人員進行安全查核。錄取人員拒絕接受查核或查核未通過者，不予分配訓練或不予及格</w:t>
      </w:r>
      <w:r w:rsidR="00BE01A7">
        <w:rPr>
          <w:rFonts w:ascii="Arial Unicode MS" w:hAnsi="Arial Unicode MS" w:hint="eastAsia"/>
          <w:color w:val="17365D"/>
        </w:rPr>
        <w:t>。</w:t>
      </w:r>
    </w:p>
    <w:p w14:paraId="17891E2F" w14:textId="74075D56" w:rsidR="00BE01A7" w:rsidRDefault="00066207" w:rsidP="00F24B4D">
      <w:pPr>
        <w:ind w:left="142"/>
        <w:jc w:val="both"/>
        <w:rPr>
          <w:rFonts w:ascii="Arial Unicode MS" w:hAnsi="Arial Unicode MS"/>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3</w:t>
      </w:r>
      <w:r w:rsidRPr="00066207">
        <w:rPr>
          <w:rFonts w:asciiTheme="minorHAnsi" w:hAnsiTheme="minorHAnsi" w:hint="eastAsia"/>
          <w:color w:val="404040" w:themeColor="text1" w:themeTint="BF"/>
          <w:sz w:val="18"/>
        </w:rPr>
        <w:t>﹞</w:t>
      </w:r>
      <w:r w:rsidR="00BE01A7" w:rsidRPr="00367AA7">
        <w:rPr>
          <w:rFonts w:ascii="Arial Unicode MS" w:hAnsi="Arial Unicode MS" w:hint="eastAsia"/>
          <w:color w:val="17365D"/>
        </w:rPr>
        <w:t>情報機關對於規劃任用之情報人員應進行安全查核，拒絕接受查核或查核未通過者，不予任用。情報機關對於規劃任用之情報協助人員有必要進行安全查核者，亦同</w:t>
      </w:r>
      <w:r w:rsidR="00BE01A7">
        <w:rPr>
          <w:rFonts w:ascii="Arial Unicode MS" w:hAnsi="Arial Unicode MS" w:hint="eastAsia"/>
          <w:color w:val="17365D"/>
        </w:rPr>
        <w:t>。</w:t>
      </w:r>
    </w:p>
    <w:p w14:paraId="0939579C" w14:textId="276375D7" w:rsidR="00BE01A7" w:rsidRDefault="00066207" w:rsidP="00F24B4D">
      <w:pPr>
        <w:ind w:left="142"/>
        <w:jc w:val="both"/>
        <w:rPr>
          <w:rFonts w:ascii="Arial Unicode MS" w:hAnsi="Arial Unicode MS"/>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4</w:t>
      </w:r>
      <w:r w:rsidRPr="00066207">
        <w:rPr>
          <w:rFonts w:asciiTheme="minorHAnsi" w:hAnsiTheme="minorHAnsi" w:hint="eastAsia"/>
          <w:color w:val="404040" w:themeColor="text1" w:themeTint="BF"/>
          <w:sz w:val="18"/>
        </w:rPr>
        <w:t>﹞</w:t>
      </w:r>
      <w:r w:rsidR="00BE01A7" w:rsidRPr="00F24B4D">
        <w:rPr>
          <w:rFonts w:ascii="Arial Unicode MS" w:hAnsi="Arial Unicode MS" w:hint="eastAsia"/>
          <w:color w:val="666699"/>
        </w:rPr>
        <w:t>第一項及第二項安全查核結果，應通知受查核人，於受查核人有不利之情形時，應許其陳述意見及申辯</w:t>
      </w:r>
      <w:r w:rsidR="00BE01A7">
        <w:rPr>
          <w:rFonts w:ascii="Arial Unicode MS" w:hAnsi="Arial Unicode MS" w:hint="eastAsia"/>
          <w:color w:val="17365D"/>
        </w:rPr>
        <w:t>。</w:t>
      </w:r>
    </w:p>
    <w:p w14:paraId="7F311442" w14:textId="7B1B01BE" w:rsidR="00F24B4D" w:rsidRPr="00367AA7" w:rsidRDefault="00066207" w:rsidP="00F24B4D">
      <w:pPr>
        <w:ind w:left="142"/>
        <w:jc w:val="both"/>
        <w:rPr>
          <w:rFonts w:ascii="Arial Unicode MS" w:hAnsi="Arial Unicode MS"/>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5</w:t>
      </w:r>
      <w:r w:rsidRPr="00066207">
        <w:rPr>
          <w:rFonts w:asciiTheme="minorHAnsi" w:hAnsiTheme="minorHAnsi" w:hint="eastAsia"/>
          <w:color w:val="404040" w:themeColor="text1" w:themeTint="BF"/>
          <w:sz w:val="18"/>
        </w:rPr>
        <w:t>﹞</w:t>
      </w:r>
      <w:r w:rsidR="00F24B4D" w:rsidRPr="00367AA7">
        <w:rPr>
          <w:rFonts w:ascii="Arial Unicode MS" w:hAnsi="Arial Unicode MS" w:hint="eastAsia"/>
          <w:color w:val="17365D"/>
        </w:rPr>
        <w:t>第一項至第三項安全查核之程序、內容、救濟及其他應遵行事項</w:t>
      </w:r>
      <w:r w:rsidR="003604A6" w:rsidRPr="003604A6">
        <w:rPr>
          <w:rFonts w:ascii="新細明體" w:hAnsi="新細明體" w:hint="eastAsia"/>
          <w:bCs/>
          <w:color w:val="17365D"/>
        </w:rPr>
        <w:t>之</w:t>
      </w:r>
      <w:hyperlink r:id="rId82" w:history="1">
        <w:r w:rsidR="003604A6" w:rsidRPr="003604A6">
          <w:rPr>
            <w:rStyle w:val="a3"/>
            <w:rFonts w:hint="eastAsia"/>
          </w:rPr>
          <w:t>辦法</w:t>
        </w:r>
      </w:hyperlink>
      <w:r w:rsidR="00F24B4D" w:rsidRPr="00367AA7">
        <w:rPr>
          <w:rFonts w:ascii="Arial Unicode MS" w:hAnsi="Arial Unicode MS" w:hint="eastAsia"/>
          <w:color w:val="17365D"/>
        </w:rPr>
        <w:t>，由主管機關會商有關機關定之。</w:t>
      </w:r>
    </w:p>
    <w:p w14:paraId="7D0B8CFF" w14:textId="3C80F326" w:rsidR="00BE01A7" w:rsidRDefault="00BE01A7" w:rsidP="00F24B4D">
      <w:pPr>
        <w:pStyle w:val="3"/>
        <w:ind w:left="118"/>
      </w:pPr>
      <w:r>
        <w:rPr>
          <w:rFonts w:hint="eastAsia"/>
        </w:rPr>
        <w:t>--</w:t>
      </w:r>
      <w:r w:rsidRPr="009C1B7D">
        <w:rPr>
          <w:rFonts w:hint="eastAsia"/>
        </w:rPr>
        <w:t>104</w:t>
      </w:r>
      <w:r w:rsidRPr="009C1B7D">
        <w:rPr>
          <w:rFonts w:hint="eastAsia"/>
        </w:rPr>
        <w:t>年</w:t>
      </w:r>
      <w:r>
        <w:rPr>
          <w:rFonts w:hint="eastAsia"/>
        </w:rPr>
        <w:t>6</w:t>
      </w:r>
      <w:r w:rsidRPr="009C1B7D">
        <w:rPr>
          <w:rFonts w:hint="eastAsia"/>
        </w:rPr>
        <w:t>月</w:t>
      </w:r>
      <w:r>
        <w:rPr>
          <w:rFonts w:hint="eastAsia"/>
        </w:rPr>
        <w:t>24</w:t>
      </w:r>
      <w:r>
        <w:rPr>
          <w:rFonts w:hint="eastAsia"/>
        </w:rPr>
        <w:t>日修正前條文</w:t>
      </w:r>
      <w:r>
        <w:rPr>
          <w:rFonts w:hint="eastAsia"/>
        </w:rPr>
        <w:t>--</w:t>
      </w:r>
      <w:hyperlink r:id="rId83" w:history="1">
        <w:r w:rsidRPr="009C1B7D">
          <w:rPr>
            <w:rStyle w:val="a3"/>
          </w:rPr>
          <w:t>比對程式</w:t>
        </w:r>
      </w:hyperlink>
    </w:p>
    <w:p w14:paraId="78ADB014" w14:textId="709556E3" w:rsidR="00BE01A7" w:rsidRDefault="00066207" w:rsidP="00CC2B0B">
      <w:pPr>
        <w:ind w:leftChars="75" w:left="150"/>
        <w:jc w:val="both"/>
        <w:rPr>
          <w:rFonts w:ascii="新細明體" w:hAnsi="新細明體"/>
          <w:bCs/>
          <w:color w:val="5F5F5F"/>
        </w:rPr>
      </w:pPr>
      <w:r w:rsidRPr="00066207">
        <w:rPr>
          <w:rFonts w:asciiTheme="minorHAnsi" w:hAnsiTheme="minorHAnsi" w:hint="eastAsia"/>
          <w:color w:val="404040" w:themeColor="text1" w:themeTint="BF"/>
          <w:sz w:val="18"/>
        </w:rPr>
        <w:lastRenderedPageBreak/>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8C3DDC" w:rsidRPr="00F24B4D">
        <w:rPr>
          <w:rFonts w:ascii="新細明體" w:hAnsi="新細明體" w:hint="eastAsia"/>
          <w:bCs/>
          <w:color w:val="5F5F5F"/>
        </w:rPr>
        <w:t>情報機關對所屬情報人員應進行定期或不定期之安全查核。情報人員拒絕接受查核或查核未通過者，不得辦理國家機密業務</w:t>
      </w:r>
      <w:r w:rsidR="00BE01A7">
        <w:rPr>
          <w:rFonts w:ascii="新細明體" w:hAnsi="新細明體" w:hint="eastAsia"/>
          <w:bCs/>
          <w:color w:val="5F5F5F"/>
        </w:rPr>
        <w:t>。</w:t>
      </w:r>
    </w:p>
    <w:p w14:paraId="57A0D27C" w14:textId="6F758305" w:rsidR="00BE01A7" w:rsidRDefault="00066207" w:rsidP="00CC2B0B">
      <w:pPr>
        <w:ind w:leftChars="75" w:left="150"/>
        <w:jc w:val="both"/>
        <w:rPr>
          <w:rFonts w:ascii="新細明體" w:hAnsi="新細明體"/>
          <w:bCs/>
          <w:color w:val="5F5F5F"/>
        </w:rPr>
      </w:pPr>
      <w:r w:rsidRPr="00066207">
        <w:rPr>
          <w:rFonts w:asciiTheme="minorHAnsi" w:hAnsiTheme="minorHAnsi" w:hint="eastAsia"/>
          <w:bCs/>
          <w:color w:val="404040" w:themeColor="text1" w:themeTint="BF"/>
          <w:sz w:val="18"/>
        </w:rPr>
        <w:t>﹝</w:t>
      </w:r>
      <w:r w:rsidRPr="00066207">
        <w:rPr>
          <w:rFonts w:asciiTheme="minorHAnsi" w:hAnsiTheme="minorHAnsi" w:hint="eastAsia"/>
          <w:bCs/>
          <w:color w:val="404040" w:themeColor="text1" w:themeTint="BF"/>
          <w:sz w:val="18"/>
        </w:rPr>
        <w:t>2</w:t>
      </w:r>
      <w:r w:rsidRPr="00066207">
        <w:rPr>
          <w:rFonts w:asciiTheme="minorHAnsi" w:hAnsiTheme="minorHAnsi" w:hint="eastAsia"/>
          <w:bCs/>
          <w:color w:val="404040" w:themeColor="text1" w:themeTint="BF"/>
          <w:sz w:val="18"/>
        </w:rPr>
        <w:t>﹞</w:t>
      </w:r>
      <w:r w:rsidR="00BE01A7" w:rsidRPr="008C3DDC">
        <w:rPr>
          <w:rFonts w:ascii="新細明體" w:hAnsi="新細明體" w:hint="eastAsia"/>
          <w:bCs/>
          <w:color w:val="666699"/>
        </w:rPr>
        <w:t>情報機關得於情報人員任用考試榜示後，對錄取人員進行安全查核。錄取人員拒絕接受查核或查核未通過者，應不予分配訓練或不予及格</w:t>
      </w:r>
      <w:r w:rsidR="00BE01A7">
        <w:rPr>
          <w:rFonts w:ascii="新細明體" w:hAnsi="新細明體" w:hint="eastAsia"/>
          <w:bCs/>
          <w:color w:val="5F5F5F"/>
        </w:rPr>
        <w:t>。</w:t>
      </w:r>
    </w:p>
    <w:p w14:paraId="68E000CA" w14:textId="1090CC68" w:rsidR="00BE01A7" w:rsidRDefault="00066207" w:rsidP="00CC2B0B">
      <w:pPr>
        <w:ind w:leftChars="75" w:left="150"/>
        <w:jc w:val="both"/>
        <w:rPr>
          <w:rFonts w:ascii="新細明體" w:hAnsi="新細明體"/>
          <w:bCs/>
          <w:color w:val="5F5F5F"/>
        </w:rPr>
      </w:pPr>
      <w:r w:rsidRPr="00066207">
        <w:rPr>
          <w:rFonts w:asciiTheme="minorHAnsi" w:hAnsiTheme="minorHAnsi" w:hint="eastAsia"/>
          <w:bCs/>
          <w:color w:val="404040" w:themeColor="text1" w:themeTint="BF"/>
          <w:sz w:val="18"/>
        </w:rPr>
        <w:t>﹝</w:t>
      </w:r>
      <w:r w:rsidRPr="00066207">
        <w:rPr>
          <w:rFonts w:asciiTheme="minorHAnsi" w:hAnsiTheme="minorHAnsi" w:hint="eastAsia"/>
          <w:bCs/>
          <w:color w:val="404040" w:themeColor="text1" w:themeTint="BF"/>
          <w:sz w:val="18"/>
        </w:rPr>
        <w:t>3</w:t>
      </w:r>
      <w:r w:rsidRPr="00066207">
        <w:rPr>
          <w:rFonts w:asciiTheme="minorHAnsi" w:hAnsiTheme="minorHAnsi" w:hint="eastAsia"/>
          <w:bCs/>
          <w:color w:val="404040" w:themeColor="text1" w:themeTint="BF"/>
          <w:sz w:val="18"/>
        </w:rPr>
        <w:t>﹞</w:t>
      </w:r>
      <w:r w:rsidR="00BE01A7" w:rsidRPr="00F24B4D">
        <w:rPr>
          <w:rFonts w:ascii="新細明體" w:hAnsi="新細明體" w:hint="eastAsia"/>
          <w:bCs/>
          <w:color w:val="5F5F5F"/>
        </w:rPr>
        <w:t>情報機關對於規劃任用之情報人員及情報協助人員所為之安全查核，準用前項之規定</w:t>
      </w:r>
      <w:r w:rsidR="00BE01A7">
        <w:rPr>
          <w:rFonts w:ascii="新細明體" w:hAnsi="新細明體" w:hint="eastAsia"/>
          <w:bCs/>
          <w:color w:val="5F5F5F"/>
        </w:rPr>
        <w:t>。</w:t>
      </w:r>
    </w:p>
    <w:p w14:paraId="4681CEBB" w14:textId="2107A3C1" w:rsidR="00BE01A7" w:rsidRDefault="00066207" w:rsidP="00CC2B0B">
      <w:pPr>
        <w:ind w:leftChars="75" w:left="150"/>
        <w:jc w:val="both"/>
        <w:rPr>
          <w:rFonts w:ascii="新細明體" w:hAnsi="新細明體"/>
          <w:bCs/>
          <w:color w:val="5F5F5F"/>
        </w:rPr>
      </w:pPr>
      <w:r w:rsidRPr="00066207">
        <w:rPr>
          <w:rFonts w:asciiTheme="minorHAnsi" w:hAnsiTheme="minorHAnsi" w:hint="eastAsia"/>
          <w:bCs/>
          <w:color w:val="404040" w:themeColor="text1" w:themeTint="BF"/>
          <w:sz w:val="18"/>
        </w:rPr>
        <w:t>﹝</w:t>
      </w:r>
      <w:r w:rsidRPr="00066207">
        <w:rPr>
          <w:rFonts w:asciiTheme="minorHAnsi" w:hAnsiTheme="minorHAnsi" w:hint="eastAsia"/>
          <w:bCs/>
          <w:color w:val="404040" w:themeColor="text1" w:themeTint="BF"/>
          <w:sz w:val="18"/>
        </w:rPr>
        <w:t>4</w:t>
      </w:r>
      <w:r w:rsidRPr="00066207">
        <w:rPr>
          <w:rFonts w:asciiTheme="minorHAnsi" w:hAnsiTheme="minorHAnsi" w:hint="eastAsia"/>
          <w:bCs/>
          <w:color w:val="404040" w:themeColor="text1" w:themeTint="BF"/>
          <w:sz w:val="18"/>
        </w:rPr>
        <w:t>﹞</w:t>
      </w:r>
      <w:r w:rsidR="00BE01A7" w:rsidRPr="008C3DDC">
        <w:rPr>
          <w:rFonts w:ascii="新細明體" w:hAnsi="新細明體" w:hint="eastAsia"/>
          <w:bCs/>
          <w:color w:val="666699"/>
        </w:rPr>
        <w:t>第一項及第二項安全查核結果，應通知當事人，於當事人有不利之情形時，應許其陳述意見及申辯</w:t>
      </w:r>
      <w:r w:rsidR="00BE01A7">
        <w:rPr>
          <w:rFonts w:ascii="新細明體" w:hAnsi="新細明體" w:hint="eastAsia"/>
          <w:bCs/>
          <w:color w:val="5F5F5F"/>
        </w:rPr>
        <w:t>。</w:t>
      </w:r>
    </w:p>
    <w:p w14:paraId="66A50ABD" w14:textId="0EB10CB4" w:rsidR="008C3DDC" w:rsidRPr="00F24B4D" w:rsidRDefault="00066207" w:rsidP="00CC2B0B">
      <w:pPr>
        <w:ind w:leftChars="75" w:left="150"/>
        <w:jc w:val="both"/>
        <w:rPr>
          <w:rFonts w:ascii="Arial Unicode MS" w:hAnsi="Arial Unicode MS"/>
          <w:color w:val="5F5F5F"/>
        </w:rPr>
      </w:pPr>
      <w:r w:rsidRPr="00066207">
        <w:rPr>
          <w:rFonts w:asciiTheme="minorHAnsi" w:hAnsiTheme="minorHAnsi" w:hint="eastAsia"/>
          <w:bCs/>
          <w:color w:val="404040" w:themeColor="text1" w:themeTint="BF"/>
          <w:sz w:val="18"/>
        </w:rPr>
        <w:t>﹝</w:t>
      </w:r>
      <w:r w:rsidRPr="00066207">
        <w:rPr>
          <w:rFonts w:asciiTheme="minorHAnsi" w:hAnsiTheme="minorHAnsi" w:hint="eastAsia"/>
          <w:bCs/>
          <w:color w:val="404040" w:themeColor="text1" w:themeTint="BF"/>
          <w:sz w:val="18"/>
        </w:rPr>
        <w:t>5</w:t>
      </w:r>
      <w:r w:rsidRPr="00066207">
        <w:rPr>
          <w:rFonts w:asciiTheme="minorHAnsi" w:hAnsiTheme="minorHAnsi" w:hint="eastAsia"/>
          <w:bCs/>
          <w:color w:val="404040" w:themeColor="text1" w:themeTint="BF"/>
          <w:sz w:val="18"/>
        </w:rPr>
        <w:t>﹞</w:t>
      </w:r>
      <w:r w:rsidR="008C3DDC" w:rsidRPr="00F24B4D">
        <w:rPr>
          <w:rFonts w:ascii="新細明體" w:hAnsi="新細明體" w:hint="eastAsia"/>
          <w:bCs/>
          <w:color w:val="5F5F5F"/>
        </w:rPr>
        <w:t>第一項、第二項及第三項安全查核之程序、內容、救濟及其他應遵行事項之</w:t>
      </w:r>
      <w:hyperlink r:id="rId84" w:history="1">
        <w:r w:rsidR="008C3DDC" w:rsidRPr="00F24B4D">
          <w:rPr>
            <w:rStyle w:val="a3"/>
            <w:rFonts w:hint="eastAsia"/>
            <w:bCs/>
            <w:color w:val="5F5F5F"/>
          </w:rPr>
          <w:t>辦法</w:t>
        </w:r>
      </w:hyperlink>
      <w:r w:rsidR="008C3DDC" w:rsidRPr="00F24B4D">
        <w:rPr>
          <w:rFonts w:ascii="新細明體" w:hAnsi="新細明體" w:hint="eastAsia"/>
          <w:bCs/>
          <w:color w:val="5F5F5F"/>
        </w:rPr>
        <w:t>，由主管機關會商有關機關定之。</w:t>
      </w:r>
      <w:r w:rsidR="00D76F0C" w:rsidRPr="00D76F0C">
        <w:rPr>
          <w:rFonts w:ascii="新細明體" w:hAnsi="新細明體" w:hint="eastAsia"/>
          <w:color w:val="FFFFFF"/>
        </w:rPr>
        <w:t>∴</w:t>
      </w:r>
    </w:p>
    <w:p w14:paraId="03042CC6" w14:textId="0A46777E" w:rsidR="00BE01A7" w:rsidRDefault="00BE01A7" w:rsidP="00CC2B0B">
      <w:pPr>
        <w:pStyle w:val="3"/>
        <w:ind w:left="118"/>
      </w:pPr>
      <w:r>
        <w:rPr>
          <w:rFonts w:hint="eastAsia"/>
        </w:rPr>
        <w:t>--</w:t>
      </w:r>
      <w:r w:rsidRPr="00BC69E7">
        <w:t>9</w:t>
      </w:r>
      <w:r w:rsidRPr="00BC69E7">
        <w:rPr>
          <w:rFonts w:hint="eastAsia"/>
        </w:rPr>
        <w:t>9</w:t>
      </w:r>
      <w:r w:rsidRPr="00BC69E7">
        <w:t>年</w:t>
      </w:r>
      <w:r w:rsidRPr="00BC69E7">
        <w:rPr>
          <w:rFonts w:hint="eastAsia"/>
        </w:rPr>
        <w:t>5</w:t>
      </w:r>
      <w:r w:rsidRPr="00BC69E7">
        <w:t>月</w:t>
      </w:r>
      <w:r w:rsidRPr="00BC69E7">
        <w:rPr>
          <w:rFonts w:hint="eastAsia"/>
        </w:rPr>
        <w:t>19</w:t>
      </w:r>
      <w:r>
        <w:t>日修正前條文</w:t>
      </w:r>
      <w:r>
        <w:t>--</w:t>
      </w:r>
      <w:hyperlink r:id="rId85" w:history="1">
        <w:r w:rsidRPr="005C530E">
          <w:rPr>
            <w:szCs w:val="20"/>
            <w:u w:val="single"/>
          </w:rPr>
          <w:t>比對程式</w:t>
        </w:r>
      </w:hyperlink>
    </w:p>
    <w:p w14:paraId="6066C43C" w14:textId="29B58435" w:rsidR="00BE01A7" w:rsidRDefault="00066207" w:rsidP="00CC2B0B">
      <w:pPr>
        <w:ind w:leftChars="75" w:left="150"/>
        <w:jc w:val="both"/>
        <w:rPr>
          <w:rFonts w:ascii="Arial Unicode MS" w:hAnsi="Arial Unicode MS"/>
          <w:color w:val="626262"/>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08533E" w:rsidRPr="008C3DDC">
        <w:rPr>
          <w:rFonts w:ascii="Arial Unicode MS" w:hAnsi="Arial Unicode MS" w:hint="eastAsia"/>
          <w:color w:val="626262"/>
        </w:rPr>
        <w:t>情報機關對所屬情報人員應進行定期或不定期之安全查核。情報人員拒絕接受查核或查核未通過者，不得辦理國家機密業務</w:t>
      </w:r>
      <w:r w:rsidR="00BE01A7">
        <w:rPr>
          <w:rFonts w:ascii="Arial Unicode MS" w:hAnsi="Arial Unicode MS" w:hint="eastAsia"/>
          <w:color w:val="626262"/>
        </w:rPr>
        <w:t>。</w:t>
      </w:r>
    </w:p>
    <w:p w14:paraId="31D6A42F" w14:textId="2A56C831" w:rsidR="00BE01A7" w:rsidRDefault="00066207" w:rsidP="00CC2B0B">
      <w:pPr>
        <w:ind w:leftChars="75" w:left="150"/>
        <w:jc w:val="both"/>
        <w:rPr>
          <w:rFonts w:ascii="Arial Unicode MS" w:hAnsi="Arial Unicode MS"/>
          <w:color w:val="626262"/>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BE01A7" w:rsidRPr="0004072B">
        <w:rPr>
          <w:rFonts w:ascii="Arial Unicode MS" w:hAnsi="Arial Unicode MS" w:hint="eastAsia"/>
          <w:color w:val="666699"/>
        </w:rPr>
        <w:t>情報機關得於情報人員任用考試期間，對應試人員進行安全查核。應試人員拒絕接受查核或查核未通過者，應不予錄取或不予及格</w:t>
      </w:r>
      <w:r w:rsidR="00BE01A7">
        <w:rPr>
          <w:rFonts w:ascii="Arial Unicode MS" w:hAnsi="Arial Unicode MS" w:hint="eastAsia"/>
          <w:color w:val="626262"/>
        </w:rPr>
        <w:t>。</w:t>
      </w:r>
    </w:p>
    <w:p w14:paraId="4871B466" w14:textId="3BF345E8" w:rsidR="00BE01A7" w:rsidRDefault="00066207" w:rsidP="00CC2B0B">
      <w:pPr>
        <w:ind w:leftChars="75" w:left="150"/>
        <w:jc w:val="both"/>
        <w:rPr>
          <w:rFonts w:ascii="Arial Unicode MS" w:hAnsi="Arial Unicode MS"/>
          <w:color w:val="626262"/>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3</w:t>
      </w:r>
      <w:r w:rsidRPr="00066207">
        <w:rPr>
          <w:rFonts w:asciiTheme="minorHAnsi" w:hAnsiTheme="minorHAnsi" w:hint="eastAsia"/>
          <w:color w:val="404040" w:themeColor="text1" w:themeTint="BF"/>
          <w:sz w:val="18"/>
        </w:rPr>
        <w:t>﹞</w:t>
      </w:r>
      <w:r w:rsidR="00BE01A7" w:rsidRPr="008C3DDC">
        <w:rPr>
          <w:rFonts w:ascii="Arial Unicode MS" w:hAnsi="Arial Unicode MS" w:hint="eastAsia"/>
          <w:color w:val="626262"/>
        </w:rPr>
        <w:t>情報機關對於規劃任用之情報人員及情報協助人員所為之安全查核，準用前項之規定</w:t>
      </w:r>
      <w:r w:rsidR="00BE01A7">
        <w:rPr>
          <w:rFonts w:ascii="Arial Unicode MS" w:hAnsi="Arial Unicode MS" w:hint="eastAsia"/>
          <w:color w:val="626262"/>
        </w:rPr>
        <w:t>。</w:t>
      </w:r>
    </w:p>
    <w:p w14:paraId="0D50378B" w14:textId="3862C3A8" w:rsidR="00BE01A7" w:rsidRDefault="00066207" w:rsidP="00CC2B0B">
      <w:pPr>
        <w:ind w:leftChars="75" w:left="150"/>
        <w:jc w:val="both"/>
        <w:rPr>
          <w:rFonts w:ascii="Arial Unicode MS" w:hAnsi="Arial Unicode MS"/>
          <w:color w:val="626262"/>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4</w:t>
      </w:r>
      <w:r w:rsidRPr="00066207">
        <w:rPr>
          <w:rFonts w:asciiTheme="minorHAnsi" w:hAnsiTheme="minorHAnsi" w:hint="eastAsia"/>
          <w:color w:val="404040" w:themeColor="text1" w:themeTint="BF"/>
          <w:sz w:val="18"/>
        </w:rPr>
        <w:t>﹞</w:t>
      </w:r>
      <w:r w:rsidR="00BE01A7" w:rsidRPr="0004072B">
        <w:rPr>
          <w:rFonts w:ascii="Arial Unicode MS" w:hAnsi="Arial Unicode MS" w:hint="eastAsia"/>
          <w:color w:val="666699"/>
        </w:rPr>
        <w:t>第一項及第二項安全查核結果，應通知當事人，於當事人有不利之情形時，應許其陳述意見及申辯</w:t>
      </w:r>
      <w:r w:rsidR="00BE01A7">
        <w:rPr>
          <w:rFonts w:ascii="Arial Unicode MS" w:hAnsi="Arial Unicode MS" w:hint="eastAsia"/>
          <w:color w:val="626262"/>
        </w:rPr>
        <w:t>。</w:t>
      </w:r>
    </w:p>
    <w:p w14:paraId="0CBE532C" w14:textId="23797C58" w:rsidR="00B566BE" w:rsidRPr="008C3DDC" w:rsidRDefault="00066207" w:rsidP="00CC2B0B">
      <w:pPr>
        <w:ind w:leftChars="75" w:left="150"/>
        <w:jc w:val="both"/>
        <w:rPr>
          <w:rFonts w:ascii="Arial Unicode MS" w:hAnsi="Arial Unicode MS"/>
          <w:color w:val="626262"/>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5</w:t>
      </w:r>
      <w:r w:rsidRPr="00066207">
        <w:rPr>
          <w:rFonts w:asciiTheme="minorHAnsi" w:hAnsiTheme="minorHAnsi" w:hint="eastAsia"/>
          <w:color w:val="404040" w:themeColor="text1" w:themeTint="BF"/>
          <w:sz w:val="18"/>
        </w:rPr>
        <w:t>﹞</w:t>
      </w:r>
      <w:r w:rsidR="0008533E" w:rsidRPr="008C3DDC">
        <w:rPr>
          <w:rFonts w:ascii="Arial Unicode MS" w:hAnsi="Arial Unicode MS" w:hint="eastAsia"/>
          <w:color w:val="626262"/>
        </w:rPr>
        <w:t>第一項、第二項及第三項安全查核之程序、內容、救濟及其他應遵行事項之辦法，由主管機關會商有關機關定之。</w:t>
      </w:r>
      <w:r w:rsidR="00D76F0C" w:rsidRPr="00D76F0C">
        <w:rPr>
          <w:rFonts w:ascii="新細明體" w:hAnsi="新細明體" w:hint="eastAsia"/>
          <w:color w:val="FFFFFF"/>
        </w:rPr>
        <w:t>∴</w:t>
      </w:r>
    </w:p>
    <w:p w14:paraId="3DE14A93" w14:textId="77777777" w:rsidR="00BE01A7" w:rsidRDefault="00CC2B0B" w:rsidP="00CC2B0B">
      <w:pPr>
        <w:pStyle w:val="2"/>
      </w:pPr>
      <w:r>
        <w:t>第</w:t>
      </w:r>
      <w:r>
        <w:t>29</w:t>
      </w:r>
      <w:r>
        <w:t>條</w:t>
      </w:r>
      <w:r w:rsidR="00D93A4E" w:rsidRPr="0004072B">
        <w:t>（</w:t>
      </w:r>
      <w:r w:rsidR="0008533E" w:rsidRPr="0004072B">
        <w:t>遵從上級指令工作，事後逕行舉報不法或願作證者得減輕或免除其刑</w:t>
      </w:r>
      <w:r w:rsidR="00BE01A7">
        <w:t>）</w:t>
      </w:r>
    </w:p>
    <w:p w14:paraId="44C0AC11" w14:textId="18FA0E8C" w:rsidR="00BE01A7" w:rsidRDefault="00066207" w:rsidP="00CC2B0B">
      <w:pPr>
        <w:ind w:leftChars="75" w:left="150"/>
        <w:jc w:val="both"/>
        <w:rPr>
          <w:rFonts w:ascii="Arial Unicode MS" w:hAnsi="Arial Unicode MS"/>
          <w:color w:val="17365D"/>
        </w:rPr>
      </w:pPr>
      <w:r w:rsidRPr="00066207">
        <w:rPr>
          <w:rFonts w:asciiTheme="minorHAnsi" w:hAnsiTheme="minorHAnsi"/>
          <w:color w:val="404040" w:themeColor="text1" w:themeTint="BF"/>
          <w:sz w:val="18"/>
        </w:rPr>
        <w:t>﹝</w:t>
      </w:r>
      <w:r w:rsidRPr="00066207">
        <w:rPr>
          <w:rFonts w:asciiTheme="minorHAnsi" w:hAnsiTheme="minorHAnsi"/>
          <w:color w:val="404040" w:themeColor="text1" w:themeTint="BF"/>
          <w:sz w:val="18"/>
        </w:rPr>
        <w:t>1</w:t>
      </w:r>
      <w:r w:rsidRPr="00066207">
        <w:rPr>
          <w:rFonts w:asciiTheme="minorHAnsi" w:hAnsiTheme="minorHAnsi"/>
          <w:color w:val="404040" w:themeColor="text1" w:themeTint="BF"/>
          <w:sz w:val="18"/>
        </w:rPr>
        <w:t>﹞</w:t>
      </w:r>
      <w:r w:rsidR="0008533E" w:rsidRPr="00C86503">
        <w:rPr>
          <w:rFonts w:ascii="Arial Unicode MS" w:hAnsi="Arial Unicode MS" w:hint="eastAsia"/>
          <w:color w:val="17365D"/>
        </w:rPr>
        <w:t>情報人員及情報協助人員遵從上級指令從事情報工作，於事後逕行舉報不法或願對違法事實誠實作證者，得減輕或免除其刑</w:t>
      </w:r>
      <w:r w:rsidR="00BE01A7">
        <w:rPr>
          <w:rFonts w:ascii="Arial Unicode MS" w:hAnsi="Arial Unicode MS" w:hint="eastAsia"/>
          <w:color w:val="17365D"/>
        </w:rPr>
        <w:t>。</w:t>
      </w:r>
    </w:p>
    <w:p w14:paraId="63354053" w14:textId="5C085C1B" w:rsidR="00B566BE" w:rsidRPr="0004072B" w:rsidRDefault="00066207" w:rsidP="00CC2B0B">
      <w:pPr>
        <w:ind w:leftChars="75" w:left="150"/>
        <w:jc w:val="both"/>
        <w:rPr>
          <w:rFonts w:ascii="Arial Unicode MS" w:hAnsi="Arial Unicode MS"/>
          <w:color w:val="666699"/>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08533E" w:rsidRPr="0004072B">
        <w:rPr>
          <w:rFonts w:ascii="Arial Unicode MS" w:hAnsi="Arial Unicode MS" w:hint="eastAsia"/>
          <w:color w:val="666699"/>
        </w:rPr>
        <w:t>前項所列證人之人事資料不得公開。</w:t>
      </w:r>
    </w:p>
    <w:p w14:paraId="12BAFBAD" w14:textId="77777777" w:rsidR="00BE01A7" w:rsidRDefault="00CC2B0B" w:rsidP="00CC2B0B">
      <w:pPr>
        <w:pStyle w:val="2"/>
        <w:rPr>
          <w:rFonts w:ascii="新細明體" w:hAnsi="新細明體"/>
          <w:color w:val="FFFFFF"/>
        </w:rPr>
      </w:pPr>
      <w:bookmarkStart w:id="22" w:name="a30"/>
      <w:bookmarkEnd w:id="22"/>
      <w:r>
        <w:t>第</w:t>
      </w:r>
      <w:r>
        <w:t>30</w:t>
      </w:r>
      <w:r>
        <w:t>條</w:t>
      </w:r>
      <w:r w:rsidR="00D93A4E" w:rsidRPr="0004072B">
        <w:t>（</w:t>
      </w:r>
      <w:r w:rsidR="0008533E" w:rsidRPr="0004072B">
        <w:t>處罰</w:t>
      </w:r>
      <w:r w:rsidR="00D93A4E" w:rsidRPr="0004072B">
        <w:t>）</w:t>
      </w:r>
      <w:r w:rsidR="00BE01A7">
        <w:rPr>
          <w:rFonts w:ascii="新細明體" w:hAnsi="新細明體" w:hint="eastAsia"/>
          <w:color w:val="FFFFFF"/>
        </w:rPr>
        <w:t>∵</w:t>
      </w:r>
    </w:p>
    <w:p w14:paraId="5D8BFE1A" w14:textId="05D85D01" w:rsidR="00BE01A7" w:rsidRDefault="00066207" w:rsidP="00987E32">
      <w:pPr>
        <w:ind w:left="142"/>
        <w:rPr>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987E32" w:rsidRPr="00D3647A">
        <w:rPr>
          <w:rFonts w:hint="eastAsia"/>
          <w:color w:val="17365D"/>
        </w:rPr>
        <w:t>違法洩漏或交付</w:t>
      </w:r>
      <w:hyperlink w:anchor="a8" w:history="1">
        <w:r w:rsidR="00987E32" w:rsidRPr="00AC1E1C">
          <w:rPr>
            <w:rStyle w:val="a3"/>
            <w:rFonts w:hint="eastAsia"/>
          </w:rPr>
          <w:t>第八條</w:t>
        </w:r>
      </w:hyperlink>
      <w:r w:rsidR="00987E32" w:rsidRPr="00D3647A">
        <w:rPr>
          <w:rFonts w:hint="eastAsia"/>
          <w:color w:val="17365D"/>
        </w:rPr>
        <w:t>第一項之資訊者，處七年以上有期徒刑</w:t>
      </w:r>
      <w:r w:rsidR="00BE01A7">
        <w:rPr>
          <w:rFonts w:hint="eastAsia"/>
          <w:color w:val="17365D"/>
        </w:rPr>
        <w:t>。</w:t>
      </w:r>
    </w:p>
    <w:p w14:paraId="3A67C46C" w14:textId="2FC284A6" w:rsidR="00BE01A7" w:rsidRDefault="00066207" w:rsidP="00987E32">
      <w:pPr>
        <w:ind w:left="142"/>
        <w:rPr>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BE01A7" w:rsidRPr="00987E32">
        <w:rPr>
          <w:rFonts w:hint="eastAsia"/>
          <w:color w:val="666699"/>
        </w:rPr>
        <w:t>違法刺探或收集</w:t>
      </w:r>
      <w:hyperlink w:anchor="a8" w:history="1">
        <w:r w:rsidR="00BE01A7" w:rsidRPr="00AC1E1C">
          <w:rPr>
            <w:rStyle w:val="a3"/>
            <w:rFonts w:hint="eastAsia"/>
          </w:rPr>
          <w:t>第八條</w:t>
        </w:r>
      </w:hyperlink>
      <w:r w:rsidR="00BE01A7" w:rsidRPr="00987E32">
        <w:rPr>
          <w:rFonts w:hint="eastAsia"/>
          <w:color w:val="666699"/>
        </w:rPr>
        <w:t>第一項之資訊者，處三年以上十年以下有期徒刑</w:t>
      </w:r>
      <w:r w:rsidR="00BE01A7">
        <w:rPr>
          <w:rFonts w:hint="eastAsia"/>
          <w:color w:val="17365D"/>
        </w:rPr>
        <w:t>。</w:t>
      </w:r>
    </w:p>
    <w:p w14:paraId="12EE8AA3" w14:textId="11AB2D4D" w:rsidR="00BE01A7" w:rsidRDefault="00066207" w:rsidP="00987E32">
      <w:pPr>
        <w:ind w:left="142"/>
        <w:rPr>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3</w:t>
      </w:r>
      <w:r w:rsidRPr="00066207">
        <w:rPr>
          <w:rFonts w:asciiTheme="minorHAnsi" w:hAnsiTheme="minorHAnsi" w:hint="eastAsia"/>
          <w:color w:val="404040" w:themeColor="text1" w:themeTint="BF"/>
          <w:sz w:val="18"/>
        </w:rPr>
        <w:t>﹞</w:t>
      </w:r>
      <w:r w:rsidR="00BE01A7" w:rsidRPr="00D3647A">
        <w:rPr>
          <w:rFonts w:hint="eastAsia"/>
          <w:color w:val="17365D"/>
        </w:rPr>
        <w:t>違法毀棄、損壞或隱匿</w:t>
      </w:r>
      <w:hyperlink w:anchor="a8" w:history="1">
        <w:r w:rsidR="00BE01A7" w:rsidRPr="00AC1E1C">
          <w:rPr>
            <w:rStyle w:val="a3"/>
            <w:rFonts w:hint="eastAsia"/>
          </w:rPr>
          <w:t>第八條</w:t>
        </w:r>
      </w:hyperlink>
      <w:r w:rsidR="00BE01A7" w:rsidRPr="00D3647A">
        <w:rPr>
          <w:rFonts w:hint="eastAsia"/>
          <w:color w:val="17365D"/>
        </w:rPr>
        <w:t>第一項之資訊者，處三年以上七年以下有期徒刑，得併科新臺幣二百萬元以下罰金</w:t>
      </w:r>
      <w:r w:rsidR="00BE01A7">
        <w:rPr>
          <w:rFonts w:hint="eastAsia"/>
          <w:color w:val="17365D"/>
        </w:rPr>
        <w:t>。</w:t>
      </w:r>
    </w:p>
    <w:p w14:paraId="176FB1B4" w14:textId="3EF77B49" w:rsidR="00BE01A7" w:rsidRDefault="00066207" w:rsidP="00987E32">
      <w:pPr>
        <w:ind w:left="142"/>
        <w:rPr>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4</w:t>
      </w:r>
      <w:r w:rsidRPr="00066207">
        <w:rPr>
          <w:rFonts w:asciiTheme="minorHAnsi" w:hAnsiTheme="minorHAnsi" w:hint="eastAsia"/>
          <w:color w:val="404040" w:themeColor="text1" w:themeTint="BF"/>
          <w:sz w:val="18"/>
        </w:rPr>
        <w:t>﹞</w:t>
      </w:r>
      <w:r w:rsidR="00BE01A7" w:rsidRPr="00987E32">
        <w:rPr>
          <w:rFonts w:hint="eastAsia"/>
          <w:color w:val="666699"/>
        </w:rPr>
        <w:t>前三項之未遂犯罰之</w:t>
      </w:r>
      <w:r w:rsidR="00BE01A7">
        <w:rPr>
          <w:rFonts w:hint="eastAsia"/>
          <w:color w:val="17365D"/>
        </w:rPr>
        <w:t>。</w:t>
      </w:r>
    </w:p>
    <w:p w14:paraId="09099E87" w14:textId="73E5DFB6" w:rsidR="00BE01A7" w:rsidRDefault="00066207" w:rsidP="00987E32">
      <w:pPr>
        <w:ind w:left="142"/>
        <w:rPr>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5</w:t>
      </w:r>
      <w:r w:rsidRPr="00066207">
        <w:rPr>
          <w:rFonts w:asciiTheme="minorHAnsi" w:hAnsiTheme="minorHAnsi" w:hint="eastAsia"/>
          <w:color w:val="404040" w:themeColor="text1" w:themeTint="BF"/>
          <w:sz w:val="18"/>
        </w:rPr>
        <w:t>﹞</w:t>
      </w:r>
      <w:r w:rsidR="00BE01A7" w:rsidRPr="00D3647A">
        <w:rPr>
          <w:rFonts w:hint="eastAsia"/>
          <w:color w:val="17365D"/>
        </w:rPr>
        <w:t>因過失犯第一項或第三項之罪者，處一年以上三年以下有期徒刑，得併科新臺幣一百萬元以下罰金</w:t>
      </w:r>
      <w:r w:rsidR="00BE01A7">
        <w:rPr>
          <w:rFonts w:hint="eastAsia"/>
          <w:color w:val="17365D"/>
        </w:rPr>
        <w:t>。</w:t>
      </w:r>
    </w:p>
    <w:p w14:paraId="26850BBD" w14:textId="0C74D993" w:rsidR="00987E32" w:rsidRPr="00987E32" w:rsidRDefault="00066207" w:rsidP="00987E32">
      <w:pPr>
        <w:ind w:left="142"/>
        <w:rPr>
          <w:color w:val="666699"/>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6</w:t>
      </w:r>
      <w:r w:rsidRPr="00066207">
        <w:rPr>
          <w:rFonts w:asciiTheme="minorHAnsi" w:hAnsiTheme="minorHAnsi" w:hint="eastAsia"/>
          <w:color w:val="404040" w:themeColor="text1" w:themeTint="BF"/>
          <w:sz w:val="18"/>
        </w:rPr>
        <w:t>﹞</w:t>
      </w:r>
      <w:r w:rsidR="00987E32" w:rsidRPr="00987E32">
        <w:rPr>
          <w:rFonts w:hint="eastAsia"/>
          <w:color w:val="666699"/>
        </w:rPr>
        <w:t>情報人員或情報協助人員退（離）職未滿五年，犯第一項至第四項之罪者，加重其刑至二分之一。</w:t>
      </w:r>
    </w:p>
    <w:p w14:paraId="54AABA72" w14:textId="357D41DE" w:rsidR="00BE01A7" w:rsidRDefault="00BE01A7" w:rsidP="0065113E">
      <w:pPr>
        <w:pStyle w:val="3"/>
        <w:ind w:left="118"/>
      </w:pPr>
      <w:r>
        <w:rPr>
          <w:rFonts w:hint="eastAsia"/>
        </w:rPr>
        <w:t>--</w:t>
      </w:r>
      <w:r w:rsidRPr="003D4637">
        <w:rPr>
          <w:rFonts w:hint="eastAsia"/>
        </w:rPr>
        <w:t>10</w:t>
      </w:r>
      <w:r>
        <w:t>9</w:t>
      </w:r>
      <w:r w:rsidRPr="003D4637">
        <w:rPr>
          <w:rFonts w:hint="eastAsia"/>
        </w:rPr>
        <w:t>年</w:t>
      </w:r>
      <w:r>
        <w:t>1</w:t>
      </w:r>
      <w:r w:rsidRPr="003D4637">
        <w:rPr>
          <w:rFonts w:hint="eastAsia"/>
        </w:rPr>
        <w:t>月</w:t>
      </w:r>
      <w:r>
        <w:rPr>
          <w:rFonts w:hint="eastAsia"/>
        </w:rPr>
        <w:t>1</w:t>
      </w:r>
      <w:r>
        <w:t>5</w:t>
      </w:r>
      <w:r w:rsidRPr="003D4637">
        <w:rPr>
          <w:rFonts w:hint="eastAsia"/>
        </w:rPr>
        <w:t>日修正前條文</w:t>
      </w:r>
      <w:r w:rsidRPr="003D4637">
        <w:rPr>
          <w:rFonts w:hint="eastAsia"/>
        </w:rPr>
        <w:t>--</w:t>
      </w:r>
      <w:hyperlink r:id="rId86" w:history="1">
        <w:r w:rsidRPr="003D4637">
          <w:rPr>
            <w:rStyle w:val="a3"/>
            <w:szCs w:val="20"/>
          </w:rPr>
          <w:t>比對程式</w:t>
        </w:r>
      </w:hyperlink>
    </w:p>
    <w:p w14:paraId="09F91130" w14:textId="65479A4F" w:rsidR="00BE01A7" w:rsidRDefault="00066207" w:rsidP="00F24B4D">
      <w:pPr>
        <w:ind w:left="142"/>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F24B4D" w:rsidRPr="00B8303E">
        <w:rPr>
          <w:rFonts w:ascii="Arial Unicode MS" w:hAnsi="Arial Unicode MS" w:hint="eastAsia"/>
          <w:color w:val="5F5F5F"/>
        </w:rPr>
        <w:t>違法洩漏或交付</w:t>
      </w:r>
      <w:hyperlink w:anchor="a8" w:history="1">
        <w:r w:rsidR="00F24B4D" w:rsidRPr="00B8303E">
          <w:rPr>
            <w:rStyle w:val="a3"/>
            <w:rFonts w:hint="eastAsia"/>
            <w:color w:val="5F5F5F"/>
          </w:rPr>
          <w:t>第八條</w:t>
        </w:r>
      </w:hyperlink>
      <w:r w:rsidR="00F24B4D" w:rsidRPr="00B8303E">
        <w:rPr>
          <w:rFonts w:ascii="Arial Unicode MS" w:hAnsi="Arial Unicode MS" w:hint="eastAsia"/>
          <w:color w:val="5F5F5F"/>
        </w:rPr>
        <w:t>第一項之資訊者，處三年以上十年以下有期徒刑</w:t>
      </w:r>
      <w:r w:rsidR="00BE01A7">
        <w:rPr>
          <w:rFonts w:ascii="Arial Unicode MS" w:hAnsi="Arial Unicode MS" w:hint="eastAsia"/>
          <w:color w:val="5F5F5F"/>
        </w:rPr>
        <w:t>。</w:t>
      </w:r>
    </w:p>
    <w:p w14:paraId="14A3678E" w14:textId="31FF73E9" w:rsidR="00BE01A7" w:rsidRDefault="00066207" w:rsidP="00F24B4D">
      <w:pPr>
        <w:ind w:left="142"/>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BE01A7" w:rsidRPr="00B8303E">
        <w:rPr>
          <w:rFonts w:ascii="Arial Unicode MS" w:hAnsi="Arial Unicode MS" w:hint="eastAsia"/>
          <w:color w:val="666699"/>
        </w:rPr>
        <w:t>違法刺探或收集</w:t>
      </w:r>
      <w:hyperlink w:anchor="a8" w:history="1">
        <w:r w:rsidR="00BE01A7" w:rsidRPr="00B8303E">
          <w:rPr>
            <w:rStyle w:val="a3"/>
            <w:rFonts w:hint="eastAsia"/>
            <w:color w:val="666699"/>
          </w:rPr>
          <w:t>第八條</w:t>
        </w:r>
      </w:hyperlink>
      <w:r w:rsidR="00BE01A7" w:rsidRPr="00B8303E">
        <w:rPr>
          <w:rFonts w:ascii="Arial Unicode MS" w:hAnsi="Arial Unicode MS" w:hint="eastAsia"/>
          <w:color w:val="666699"/>
        </w:rPr>
        <w:t>第一項之資訊者，處一年以上七年以下有期徒刑</w:t>
      </w:r>
      <w:r w:rsidR="00BE01A7">
        <w:rPr>
          <w:rFonts w:ascii="Arial Unicode MS" w:hAnsi="Arial Unicode MS" w:hint="eastAsia"/>
          <w:color w:val="5F5F5F"/>
        </w:rPr>
        <w:t>。</w:t>
      </w:r>
    </w:p>
    <w:p w14:paraId="36CBE1D5" w14:textId="2FB82721" w:rsidR="00BE01A7" w:rsidRDefault="00066207" w:rsidP="00F24B4D">
      <w:pPr>
        <w:ind w:left="142"/>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3</w:t>
      </w:r>
      <w:r w:rsidRPr="00066207">
        <w:rPr>
          <w:rFonts w:asciiTheme="minorHAnsi" w:hAnsiTheme="minorHAnsi" w:hint="eastAsia"/>
          <w:color w:val="404040" w:themeColor="text1" w:themeTint="BF"/>
          <w:sz w:val="18"/>
        </w:rPr>
        <w:t>﹞</w:t>
      </w:r>
      <w:r w:rsidR="00BE01A7" w:rsidRPr="00B8303E">
        <w:rPr>
          <w:rFonts w:ascii="Arial Unicode MS" w:hAnsi="Arial Unicode MS" w:hint="eastAsia"/>
          <w:color w:val="5F5F5F"/>
        </w:rPr>
        <w:t>違法毀棄、損壞或隱匿</w:t>
      </w:r>
      <w:hyperlink w:anchor="a8" w:history="1">
        <w:r w:rsidR="00BE01A7" w:rsidRPr="00B8303E">
          <w:rPr>
            <w:rStyle w:val="a3"/>
            <w:rFonts w:hint="eastAsia"/>
            <w:color w:val="5F5F5F"/>
          </w:rPr>
          <w:t>第八條</w:t>
        </w:r>
      </w:hyperlink>
      <w:r w:rsidR="00BE01A7" w:rsidRPr="00B8303E">
        <w:rPr>
          <w:rFonts w:ascii="Arial Unicode MS" w:hAnsi="Arial Unicode MS" w:hint="eastAsia"/>
          <w:color w:val="5F5F5F"/>
        </w:rPr>
        <w:t>第一項之資訊者，處一年以上七年以下有期徒刑，得併科新臺幣五十萬元以下罰金</w:t>
      </w:r>
      <w:r w:rsidR="00BE01A7">
        <w:rPr>
          <w:rFonts w:ascii="Arial Unicode MS" w:hAnsi="Arial Unicode MS" w:hint="eastAsia"/>
          <w:color w:val="5F5F5F"/>
        </w:rPr>
        <w:t>。</w:t>
      </w:r>
    </w:p>
    <w:p w14:paraId="28F641C8" w14:textId="0A9F889E" w:rsidR="00BE01A7" w:rsidRDefault="00066207" w:rsidP="00F24B4D">
      <w:pPr>
        <w:ind w:left="142"/>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4</w:t>
      </w:r>
      <w:r w:rsidRPr="00066207">
        <w:rPr>
          <w:rFonts w:asciiTheme="minorHAnsi" w:hAnsiTheme="minorHAnsi" w:hint="eastAsia"/>
          <w:color w:val="404040" w:themeColor="text1" w:themeTint="BF"/>
          <w:sz w:val="18"/>
        </w:rPr>
        <w:t>﹞</w:t>
      </w:r>
      <w:r w:rsidR="00BE01A7" w:rsidRPr="00B8303E">
        <w:rPr>
          <w:rFonts w:ascii="Arial Unicode MS" w:hAnsi="Arial Unicode MS" w:hint="eastAsia"/>
          <w:color w:val="666699"/>
        </w:rPr>
        <w:t>前三項之未遂犯罰之</w:t>
      </w:r>
      <w:r w:rsidR="00BE01A7">
        <w:rPr>
          <w:rFonts w:ascii="Arial Unicode MS" w:hAnsi="Arial Unicode MS" w:hint="eastAsia"/>
          <w:color w:val="5F5F5F"/>
        </w:rPr>
        <w:t>。</w:t>
      </w:r>
    </w:p>
    <w:p w14:paraId="2C19AD78" w14:textId="0018AAEC" w:rsidR="00BE01A7" w:rsidRDefault="00066207" w:rsidP="00F24B4D">
      <w:pPr>
        <w:ind w:left="142"/>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5</w:t>
      </w:r>
      <w:r w:rsidRPr="00066207">
        <w:rPr>
          <w:rFonts w:asciiTheme="minorHAnsi" w:hAnsiTheme="minorHAnsi" w:hint="eastAsia"/>
          <w:color w:val="404040" w:themeColor="text1" w:themeTint="BF"/>
          <w:sz w:val="18"/>
        </w:rPr>
        <w:t>﹞</w:t>
      </w:r>
      <w:r w:rsidR="00BE01A7" w:rsidRPr="00B8303E">
        <w:rPr>
          <w:rFonts w:ascii="Arial Unicode MS" w:hAnsi="Arial Unicode MS" w:hint="eastAsia"/>
          <w:color w:val="5F5F5F"/>
        </w:rPr>
        <w:t>因過失犯第一項或第三項之罪者，處三年以下有期徒刑或拘役，得併科新臺幣三十萬元以下罰金</w:t>
      </w:r>
      <w:r w:rsidR="00BE01A7">
        <w:rPr>
          <w:rFonts w:ascii="Arial Unicode MS" w:hAnsi="Arial Unicode MS" w:hint="eastAsia"/>
          <w:color w:val="5F5F5F"/>
        </w:rPr>
        <w:t>。</w:t>
      </w:r>
    </w:p>
    <w:p w14:paraId="7F75C07A" w14:textId="3420A435" w:rsidR="00F24B4D" w:rsidRPr="00B8303E" w:rsidRDefault="00066207" w:rsidP="00F24B4D">
      <w:pPr>
        <w:ind w:left="142"/>
        <w:jc w:val="both"/>
        <w:rPr>
          <w:rFonts w:ascii="Arial Unicode MS" w:hAnsi="Arial Unicode MS"/>
          <w:color w:val="666699"/>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6</w:t>
      </w:r>
      <w:r w:rsidRPr="00066207">
        <w:rPr>
          <w:rFonts w:asciiTheme="minorHAnsi" w:hAnsiTheme="minorHAnsi" w:hint="eastAsia"/>
          <w:color w:val="404040" w:themeColor="text1" w:themeTint="BF"/>
          <w:sz w:val="18"/>
        </w:rPr>
        <w:t>﹞</w:t>
      </w:r>
      <w:r w:rsidR="00F24B4D" w:rsidRPr="00B8303E">
        <w:rPr>
          <w:rFonts w:ascii="Arial Unicode MS" w:hAnsi="Arial Unicode MS" w:hint="eastAsia"/>
          <w:color w:val="666699"/>
        </w:rPr>
        <w:t>情報人員或情報協助人員退（離）職未滿一年，犯第一項至第四項之罪者，加重其刑至二分之一。</w:t>
      </w:r>
      <w:r w:rsidR="00D76F0C" w:rsidRPr="00D76F0C">
        <w:rPr>
          <w:rFonts w:ascii="新細明體" w:hAnsi="新細明體" w:hint="eastAsia"/>
          <w:color w:val="FFFFFF"/>
        </w:rPr>
        <w:t>∴</w:t>
      </w:r>
    </w:p>
    <w:p w14:paraId="10E6AA42" w14:textId="352C33DD" w:rsidR="00BE01A7" w:rsidRDefault="00BE01A7" w:rsidP="00F24B4D">
      <w:pPr>
        <w:pStyle w:val="3"/>
        <w:ind w:left="118"/>
      </w:pPr>
      <w:r>
        <w:rPr>
          <w:rFonts w:hint="eastAsia"/>
        </w:rPr>
        <w:t>--</w:t>
      </w:r>
      <w:r w:rsidRPr="009C1B7D">
        <w:rPr>
          <w:rFonts w:hint="eastAsia"/>
        </w:rPr>
        <w:t>104</w:t>
      </w:r>
      <w:r w:rsidRPr="009C1B7D">
        <w:rPr>
          <w:rFonts w:hint="eastAsia"/>
        </w:rPr>
        <w:t>年</w:t>
      </w:r>
      <w:r>
        <w:rPr>
          <w:rFonts w:hint="eastAsia"/>
        </w:rPr>
        <w:t>6</w:t>
      </w:r>
      <w:r w:rsidRPr="009C1B7D">
        <w:rPr>
          <w:rFonts w:hint="eastAsia"/>
        </w:rPr>
        <w:t>月</w:t>
      </w:r>
      <w:r>
        <w:rPr>
          <w:rFonts w:hint="eastAsia"/>
        </w:rPr>
        <w:t>24</w:t>
      </w:r>
      <w:r>
        <w:rPr>
          <w:rFonts w:hint="eastAsia"/>
        </w:rPr>
        <w:t>日修正前條文</w:t>
      </w:r>
      <w:r>
        <w:rPr>
          <w:rFonts w:hint="eastAsia"/>
        </w:rPr>
        <w:t>--</w:t>
      </w:r>
      <w:hyperlink r:id="rId87" w:history="1">
        <w:r w:rsidRPr="009C1B7D">
          <w:rPr>
            <w:rStyle w:val="a3"/>
          </w:rPr>
          <w:t>比對程式</w:t>
        </w:r>
      </w:hyperlink>
    </w:p>
    <w:p w14:paraId="78E325D1" w14:textId="662DBA78" w:rsidR="00BE01A7" w:rsidRDefault="00066207" w:rsidP="00CC2B0B">
      <w:pPr>
        <w:ind w:leftChars="75" w:left="150"/>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08533E" w:rsidRPr="00F24B4D">
        <w:rPr>
          <w:rFonts w:ascii="Arial Unicode MS" w:hAnsi="Arial Unicode MS" w:hint="eastAsia"/>
          <w:color w:val="5F5F5F"/>
        </w:rPr>
        <w:t>違反</w:t>
      </w:r>
      <w:hyperlink w:anchor="a8" w:history="1">
        <w:r w:rsidR="0008533E" w:rsidRPr="00F24B4D">
          <w:rPr>
            <w:rStyle w:val="a3"/>
            <w:rFonts w:hint="eastAsia"/>
            <w:color w:val="5F5F5F"/>
          </w:rPr>
          <w:t>第八條</w:t>
        </w:r>
      </w:hyperlink>
      <w:r w:rsidR="0008533E" w:rsidRPr="00F24B4D">
        <w:rPr>
          <w:rFonts w:ascii="Arial Unicode MS" w:hAnsi="Arial Unicode MS" w:hint="eastAsia"/>
          <w:color w:val="5F5F5F"/>
        </w:rPr>
        <w:t>第一項規定者，處三年以上十年以下有期徒刑</w:t>
      </w:r>
      <w:r w:rsidR="00BE01A7">
        <w:rPr>
          <w:rFonts w:ascii="Arial Unicode MS" w:hAnsi="Arial Unicode MS" w:hint="eastAsia"/>
          <w:color w:val="5F5F5F"/>
        </w:rPr>
        <w:t>。</w:t>
      </w:r>
    </w:p>
    <w:p w14:paraId="5B2D7136" w14:textId="2C732503" w:rsidR="00BE01A7" w:rsidRDefault="00066207" w:rsidP="00CC2B0B">
      <w:pPr>
        <w:ind w:leftChars="75" w:left="150"/>
        <w:jc w:val="both"/>
        <w:rPr>
          <w:rFonts w:ascii="Arial Unicode MS" w:hAnsi="Arial Unicode MS"/>
          <w:color w:val="5F5F5F"/>
        </w:rPr>
      </w:pPr>
      <w:r w:rsidRPr="00066207">
        <w:rPr>
          <w:rFonts w:asciiTheme="minorHAnsi" w:hAnsiTheme="minorHAnsi" w:hint="eastAsia"/>
          <w:color w:val="404040" w:themeColor="text1" w:themeTint="BF"/>
          <w:sz w:val="18"/>
        </w:rPr>
        <w:lastRenderedPageBreak/>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BE01A7" w:rsidRPr="00AC1E1C">
        <w:rPr>
          <w:rFonts w:ascii="Arial Unicode MS" w:hAnsi="Arial Unicode MS" w:hint="eastAsia"/>
          <w:color w:val="666699"/>
        </w:rPr>
        <w:t>犯前項之罪，因而致人於死或喪失人身自由者，處五年以上十二年以下有期徒刑</w:t>
      </w:r>
      <w:r w:rsidR="00BE01A7">
        <w:rPr>
          <w:rFonts w:ascii="Arial Unicode MS" w:hAnsi="Arial Unicode MS" w:hint="eastAsia"/>
          <w:color w:val="5F5F5F"/>
        </w:rPr>
        <w:t>。</w:t>
      </w:r>
    </w:p>
    <w:p w14:paraId="6E29BB17" w14:textId="0961F768" w:rsidR="00BE01A7" w:rsidRDefault="00066207" w:rsidP="00CC2B0B">
      <w:pPr>
        <w:ind w:leftChars="75" w:left="150"/>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3</w:t>
      </w:r>
      <w:r w:rsidRPr="00066207">
        <w:rPr>
          <w:rFonts w:asciiTheme="minorHAnsi" w:hAnsiTheme="minorHAnsi" w:hint="eastAsia"/>
          <w:color w:val="404040" w:themeColor="text1" w:themeTint="BF"/>
          <w:sz w:val="18"/>
        </w:rPr>
        <w:t>﹞</w:t>
      </w:r>
      <w:r w:rsidR="00BE01A7" w:rsidRPr="00F24B4D">
        <w:rPr>
          <w:rFonts w:ascii="Arial Unicode MS" w:hAnsi="Arial Unicode MS" w:hint="eastAsia"/>
          <w:color w:val="5F5F5F"/>
        </w:rPr>
        <w:t>第一項之未遂犯罰之</w:t>
      </w:r>
      <w:r w:rsidR="00BE01A7">
        <w:rPr>
          <w:rFonts w:ascii="Arial Unicode MS" w:hAnsi="Arial Unicode MS" w:hint="eastAsia"/>
          <w:color w:val="5F5F5F"/>
        </w:rPr>
        <w:t>。</w:t>
      </w:r>
    </w:p>
    <w:p w14:paraId="536AE2D7" w14:textId="6EE3D834" w:rsidR="00B566BE" w:rsidRDefault="00066207" w:rsidP="00CC2B0B">
      <w:pPr>
        <w:ind w:leftChars="75" w:left="150"/>
        <w:jc w:val="both"/>
        <w:rPr>
          <w:rFonts w:ascii="Arial Unicode MS" w:hAnsi="Arial Unicode MS"/>
          <w:color w:val="666699"/>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4</w:t>
      </w:r>
      <w:r w:rsidRPr="00066207">
        <w:rPr>
          <w:rFonts w:asciiTheme="minorHAnsi" w:hAnsiTheme="minorHAnsi" w:hint="eastAsia"/>
          <w:color w:val="404040" w:themeColor="text1" w:themeTint="BF"/>
          <w:sz w:val="18"/>
        </w:rPr>
        <w:t>﹞</w:t>
      </w:r>
      <w:r w:rsidR="0008533E" w:rsidRPr="00AC1E1C">
        <w:rPr>
          <w:rFonts w:ascii="Arial Unicode MS" w:hAnsi="Arial Unicode MS" w:hint="eastAsia"/>
          <w:color w:val="666699"/>
        </w:rPr>
        <w:t>因過失犯第一項之罪者，處三年以下有期徒刑或拘役，得併科新臺幣五十萬元以下罰金。</w:t>
      </w:r>
      <w:r w:rsidR="00D76F0C" w:rsidRPr="00D76F0C">
        <w:rPr>
          <w:rFonts w:ascii="新細明體" w:hAnsi="新細明體" w:hint="eastAsia"/>
          <w:color w:val="FFFFFF"/>
        </w:rPr>
        <w:t>∴</w:t>
      </w:r>
    </w:p>
    <w:p w14:paraId="219E3B77" w14:textId="77777777" w:rsidR="00BE01A7" w:rsidRDefault="00F24B4D" w:rsidP="00F24B4D">
      <w:pPr>
        <w:pStyle w:val="2"/>
        <w:rPr>
          <w:rFonts w:ascii="新細明體" w:hAnsi="新細明體"/>
          <w:color w:val="FFFFFF"/>
        </w:rPr>
      </w:pPr>
      <w:bookmarkStart w:id="23" w:name="a30b1"/>
      <w:bookmarkEnd w:id="23"/>
      <w:r w:rsidRPr="00367AA7">
        <w:rPr>
          <w:rFonts w:hint="eastAsia"/>
        </w:rPr>
        <w:t>第</w:t>
      </w:r>
      <w:r>
        <w:rPr>
          <w:rFonts w:hint="eastAsia"/>
        </w:rPr>
        <w:t>30</w:t>
      </w:r>
      <w:r w:rsidRPr="00367AA7">
        <w:rPr>
          <w:rFonts w:hint="eastAsia"/>
        </w:rPr>
        <w:t>條之</w:t>
      </w:r>
      <w:r>
        <w:rPr>
          <w:rFonts w:hint="eastAsia"/>
        </w:rPr>
        <w:t>1</w:t>
      </w:r>
      <w:r w:rsidRPr="0004072B">
        <w:t>（處罰）</w:t>
      </w:r>
      <w:r w:rsidR="00BE01A7">
        <w:rPr>
          <w:rFonts w:ascii="新細明體" w:hAnsi="新細明體" w:hint="eastAsia"/>
          <w:color w:val="FFFFFF"/>
        </w:rPr>
        <w:t>∵</w:t>
      </w:r>
    </w:p>
    <w:p w14:paraId="0FFB3403" w14:textId="73B9E7AE" w:rsidR="00BE01A7" w:rsidRDefault="00066207" w:rsidP="00B8303E">
      <w:pPr>
        <w:ind w:left="142"/>
        <w:rPr>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B8303E" w:rsidRPr="00D3647A">
        <w:rPr>
          <w:rFonts w:hint="eastAsia"/>
          <w:color w:val="17365D"/>
        </w:rPr>
        <w:t>從事間諜行為而洩漏或交付</w:t>
      </w:r>
      <w:hyperlink w:anchor="a8" w:history="1">
        <w:r w:rsidR="00B8303E" w:rsidRPr="00AC1E1C">
          <w:rPr>
            <w:rStyle w:val="a3"/>
            <w:rFonts w:hint="eastAsia"/>
          </w:rPr>
          <w:t>第八條</w:t>
        </w:r>
      </w:hyperlink>
      <w:r w:rsidR="00B8303E" w:rsidRPr="00D3647A">
        <w:rPr>
          <w:rFonts w:hint="eastAsia"/>
          <w:color w:val="17365D"/>
        </w:rPr>
        <w:t>第一項之資訊於外國勢力、境外敵對勢力或其工作人員者，處無期徒刑或十年以上有期徒刑；所洩漏或交付為</w:t>
      </w:r>
      <w:hyperlink w:anchor="a8" w:history="1">
        <w:r w:rsidR="00B8303E" w:rsidRPr="00AC1E1C">
          <w:rPr>
            <w:rStyle w:val="a3"/>
            <w:rFonts w:hint="eastAsia"/>
          </w:rPr>
          <w:t>第八條</w:t>
        </w:r>
      </w:hyperlink>
      <w:r w:rsidR="00B8303E" w:rsidRPr="00D3647A">
        <w:rPr>
          <w:rFonts w:hint="eastAsia"/>
          <w:color w:val="17365D"/>
        </w:rPr>
        <w:t>第一項以外應秘密之資訊者，處七年以上十年以下有期徒刑</w:t>
      </w:r>
      <w:r w:rsidR="00BE01A7">
        <w:rPr>
          <w:rFonts w:hint="eastAsia"/>
          <w:color w:val="17365D"/>
        </w:rPr>
        <w:t>。</w:t>
      </w:r>
    </w:p>
    <w:p w14:paraId="319CF3B4" w14:textId="1B99406F" w:rsidR="00BE01A7" w:rsidRDefault="00066207" w:rsidP="00B8303E">
      <w:pPr>
        <w:ind w:left="142"/>
        <w:rPr>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BE01A7" w:rsidRPr="00B8303E">
        <w:rPr>
          <w:rFonts w:hint="eastAsia"/>
          <w:color w:val="666699"/>
        </w:rPr>
        <w:t>從事間諜行為而刺探或收集</w:t>
      </w:r>
      <w:hyperlink w:anchor="a8" w:history="1">
        <w:r w:rsidR="00BE01A7" w:rsidRPr="00AC1E1C">
          <w:rPr>
            <w:rStyle w:val="a3"/>
            <w:rFonts w:hint="eastAsia"/>
          </w:rPr>
          <w:t>第八條</w:t>
        </w:r>
      </w:hyperlink>
      <w:r w:rsidR="00BE01A7" w:rsidRPr="00B8303E">
        <w:rPr>
          <w:rFonts w:hint="eastAsia"/>
          <w:color w:val="666699"/>
        </w:rPr>
        <w:t>第一項之資訊者，處五年以上十二年以下有期徒刑；所刺探或收集為第八條第一項以外應秘密之資訊者，處三年以上七年以下有期徒刑</w:t>
      </w:r>
      <w:r w:rsidR="00BE01A7">
        <w:rPr>
          <w:rFonts w:hint="eastAsia"/>
          <w:color w:val="17365D"/>
        </w:rPr>
        <w:t>。</w:t>
      </w:r>
    </w:p>
    <w:p w14:paraId="6A965548" w14:textId="1C320A58" w:rsidR="00B8303E" w:rsidRPr="00D3647A" w:rsidRDefault="00066207" w:rsidP="00B8303E">
      <w:pPr>
        <w:ind w:left="142"/>
        <w:rPr>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3</w:t>
      </w:r>
      <w:r w:rsidRPr="00066207">
        <w:rPr>
          <w:rFonts w:asciiTheme="minorHAnsi" w:hAnsiTheme="minorHAnsi" w:hint="eastAsia"/>
          <w:color w:val="404040" w:themeColor="text1" w:themeTint="BF"/>
          <w:sz w:val="18"/>
        </w:rPr>
        <w:t>﹞</w:t>
      </w:r>
      <w:r w:rsidR="00B8303E" w:rsidRPr="00D3647A">
        <w:rPr>
          <w:rFonts w:hint="eastAsia"/>
          <w:color w:val="17365D"/>
        </w:rPr>
        <w:t>前二項之未遂犯罰之。</w:t>
      </w:r>
    </w:p>
    <w:p w14:paraId="1C6A7161" w14:textId="35FA005D" w:rsidR="00BE01A7" w:rsidRDefault="00BE01A7" w:rsidP="0065113E">
      <w:pPr>
        <w:pStyle w:val="3"/>
        <w:ind w:left="118"/>
      </w:pPr>
      <w:r>
        <w:rPr>
          <w:rFonts w:hint="eastAsia"/>
        </w:rPr>
        <w:t>--</w:t>
      </w:r>
      <w:r w:rsidRPr="003D4637">
        <w:rPr>
          <w:rFonts w:hint="eastAsia"/>
        </w:rPr>
        <w:t>10</w:t>
      </w:r>
      <w:r>
        <w:t>9</w:t>
      </w:r>
      <w:r w:rsidRPr="003D4637">
        <w:rPr>
          <w:rFonts w:hint="eastAsia"/>
        </w:rPr>
        <w:t>年</w:t>
      </w:r>
      <w:r>
        <w:t>1</w:t>
      </w:r>
      <w:r w:rsidRPr="003D4637">
        <w:rPr>
          <w:rFonts w:hint="eastAsia"/>
        </w:rPr>
        <w:t>月</w:t>
      </w:r>
      <w:r>
        <w:rPr>
          <w:rFonts w:hint="eastAsia"/>
        </w:rPr>
        <w:t>1</w:t>
      </w:r>
      <w:r>
        <w:t>5</w:t>
      </w:r>
      <w:r w:rsidRPr="003D4637">
        <w:rPr>
          <w:rFonts w:hint="eastAsia"/>
        </w:rPr>
        <w:t>日修正前條文</w:t>
      </w:r>
      <w:r w:rsidRPr="003D4637">
        <w:rPr>
          <w:rFonts w:hint="eastAsia"/>
        </w:rPr>
        <w:t>--</w:t>
      </w:r>
      <w:hyperlink r:id="rId88" w:history="1">
        <w:r w:rsidRPr="003D4637">
          <w:rPr>
            <w:rStyle w:val="a3"/>
            <w:szCs w:val="20"/>
          </w:rPr>
          <w:t>比對程式</w:t>
        </w:r>
      </w:hyperlink>
    </w:p>
    <w:p w14:paraId="08A76DEA" w14:textId="1077511C" w:rsidR="00BE01A7" w:rsidRDefault="00066207" w:rsidP="00F24B4D">
      <w:pPr>
        <w:ind w:left="142"/>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F24B4D" w:rsidRPr="00B8303E">
        <w:rPr>
          <w:rFonts w:ascii="Arial Unicode MS" w:hAnsi="Arial Unicode MS" w:hint="eastAsia"/>
          <w:color w:val="5F5F5F"/>
        </w:rPr>
        <w:t>從事間諜行為而洩漏或交付</w:t>
      </w:r>
      <w:hyperlink w:anchor="a8" w:history="1">
        <w:r w:rsidR="00F24B4D" w:rsidRPr="00B8303E">
          <w:rPr>
            <w:rStyle w:val="a3"/>
            <w:rFonts w:hint="eastAsia"/>
            <w:color w:val="5F5F5F"/>
          </w:rPr>
          <w:t>第八條</w:t>
        </w:r>
      </w:hyperlink>
      <w:r w:rsidR="00F24B4D" w:rsidRPr="00B8303E">
        <w:rPr>
          <w:rFonts w:ascii="Arial Unicode MS" w:hAnsi="Arial Unicode MS" w:hint="eastAsia"/>
          <w:color w:val="5F5F5F"/>
        </w:rPr>
        <w:t>第一項之資訊於外國勢力、境外敵對勢力或其工作人員者，處七年以上有期徒刑；所洩漏或交付為</w:t>
      </w:r>
      <w:hyperlink w:anchor="a8" w:history="1">
        <w:r w:rsidR="00F24B4D" w:rsidRPr="00B8303E">
          <w:rPr>
            <w:rStyle w:val="a3"/>
            <w:rFonts w:hint="eastAsia"/>
            <w:color w:val="5F5F5F"/>
          </w:rPr>
          <w:t>第八條</w:t>
        </w:r>
      </w:hyperlink>
      <w:r w:rsidR="00F24B4D" w:rsidRPr="00B8303E">
        <w:rPr>
          <w:rFonts w:ascii="Arial Unicode MS" w:hAnsi="Arial Unicode MS" w:hint="eastAsia"/>
          <w:color w:val="5F5F5F"/>
        </w:rPr>
        <w:t>第一項以外應秘密之資訊者，處三年以上十年以下有期徒刑</w:t>
      </w:r>
      <w:r w:rsidR="00BE01A7">
        <w:rPr>
          <w:rFonts w:ascii="Arial Unicode MS" w:hAnsi="Arial Unicode MS" w:hint="eastAsia"/>
          <w:color w:val="5F5F5F"/>
        </w:rPr>
        <w:t>。</w:t>
      </w:r>
    </w:p>
    <w:p w14:paraId="13B4A4ED" w14:textId="5C001BD3" w:rsidR="00BE01A7" w:rsidRDefault="00066207" w:rsidP="00F24B4D">
      <w:pPr>
        <w:ind w:left="142"/>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BE01A7" w:rsidRPr="00B8303E">
        <w:rPr>
          <w:rFonts w:ascii="Arial Unicode MS" w:hAnsi="Arial Unicode MS" w:hint="eastAsia"/>
          <w:color w:val="666699"/>
        </w:rPr>
        <w:t>從事間諜行為而刺探或收集</w:t>
      </w:r>
      <w:hyperlink w:anchor="a8" w:history="1">
        <w:r w:rsidR="00BE01A7" w:rsidRPr="00B8303E">
          <w:rPr>
            <w:rStyle w:val="a3"/>
            <w:rFonts w:hint="eastAsia"/>
            <w:color w:val="666699"/>
          </w:rPr>
          <w:t>第八條</w:t>
        </w:r>
      </w:hyperlink>
      <w:r w:rsidR="00BE01A7" w:rsidRPr="00B8303E">
        <w:rPr>
          <w:rFonts w:ascii="Arial Unicode MS" w:hAnsi="Arial Unicode MS" w:hint="eastAsia"/>
          <w:color w:val="666699"/>
        </w:rPr>
        <w:t>第一項之資訊者，處五年以上十二年以下有期徒刑；所刺探或收集為第八條第一項以外應秘密之資訊者，處一年以上七年以下有期徒刑</w:t>
      </w:r>
      <w:r w:rsidR="00BE01A7">
        <w:rPr>
          <w:rFonts w:ascii="Arial Unicode MS" w:hAnsi="Arial Unicode MS" w:hint="eastAsia"/>
          <w:color w:val="5F5F5F"/>
        </w:rPr>
        <w:t>。</w:t>
      </w:r>
    </w:p>
    <w:p w14:paraId="52E4FACF" w14:textId="3542D439" w:rsidR="00F24B4D" w:rsidRPr="00B8303E" w:rsidRDefault="00066207" w:rsidP="00F24B4D">
      <w:pPr>
        <w:ind w:left="142"/>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3</w:t>
      </w:r>
      <w:r w:rsidRPr="00066207">
        <w:rPr>
          <w:rFonts w:asciiTheme="minorHAnsi" w:hAnsiTheme="minorHAnsi" w:hint="eastAsia"/>
          <w:color w:val="404040" w:themeColor="text1" w:themeTint="BF"/>
          <w:sz w:val="18"/>
        </w:rPr>
        <w:t>﹞</w:t>
      </w:r>
      <w:r w:rsidR="00F24B4D" w:rsidRPr="00B8303E">
        <w:rPr>
          <w:rFonts w:ascii="Arial Unicode MS" w:hAnsi="Arial Unicode MS" w:hint="eastAsia"/>
          <w:color w:val="5F5F5F"/>
        </w:rPr>
        <w:t>前二項之未遂犯罰之。</w:t>
      </w:r>
      <w:r w:rsidR="00D76F0C" w:rsidRPr="00D76F0C">
        <w:rPr>
          <w:rFonts w:ascii="新細明體" w:hAnsi="新細明體" w:hint="eastAsia"/>
          <w:color w:val="FFFFFF"/>
        </w:rPr>
        <w:t>∴</w:t>
      </w:r>
    </w:p>
    <w:p w14:paraId="27AEBF1F" w14:textId="77777777" w:rsidR="00BE01A7" w:rsidRDefault="00F24B4D" w:rsidP="00F24B4D">
      <w:pPr>
        <w:pStyle w:val="2"/>
      </w:pPr>
      <w:bookmarkStart w:id="24" w:name="a30b2"/>
      <w:bookmarkEnd w:id="24"/>
      <w:r w:rsidRPr="00367AA7">
        <w:rPr>
          <w:rFonts w:hint="eastAsia"/>
        </w:rPr>
        <w:t>第</w:t>
      </w:r>
      <w:r>
        <w:rPr>
          <w:rFonts w:hint="eastAsia"/>
        </w:rPr>
        <w:t>30</w:t>
      </w:r>
      <w:r w:rsidRPr="00367AA7">
        <w:rPr>
          <w:rFonts w:hint="eastAsia"/>
        </w:rPr>
        <w:t>條之</w:t>
      </w:r>
      <w:r>
        <w:rPr>
          <w:rFonts w:hint="eastAsia"/>
        </w:rPr>
        <w:t>2</w:t>
      </w:r>
      <w:r w:rsidRPr="0004072B">
        <w:t>（</w:t>
      </w:r>
      <w:r w:rsidRPr="00F24B4D">
        <w:rPr>
          <w:rFonts w:hint="eastAsia"/>
        </w:rPr>
        <w:t>加重刑責</w:t>
      </w:r>
      <w:r w:rsidR="00BE01A7">
        <w:t>）</w:t>
      </w:r>
    </w:p>
    <w:p w14:paraId="28B718AC" w14:textId="3C9E62BA" w:rsidR="00F24B4D" w:rsidRPr="00F24B4D" w:rsidRDefault="00066207" w:rsidP="00F24B4D">
      <w:pPr>
        <w:ind w:left="142"/>
        <w:jc w:val="both"/>
        <w:rPr>
          <w:rFonts w:ascii="Arial Unicode MS" w:hAnsi="Arial Unicode MS"/>
          <w:color w:val="666699"/>
        </w:rPr>
      </w:pPr>
      <w:r w:rsidRPr="00066207">
        <w:rPr>
          <w:rFonts w:asciiTheme="minorHAnsi" w:hAnsiTheme="minorHAnsi"/>
          <w:color w:val="404040" w:themeColor="text1" w:themeTint="BF"/>
          <w:sz w:val="18"/>
        </w:rPr>
        <w:t>﹝</w:t>
      </w:r>
      <w:r w:rsidRPr="00066207">
        <w:rPr>
          <w:rFonts w:asciiTheme="minorHAnsi" w:hAnsiTheme="minorHAnsi"/>
          <w:color w:val="404040" w:themeColor="text1" w:themeTint="BF"/>
          <w:sz w:val="18"/>
        </w:rPr>
        <w:t>1</w:t>
      </w:r>
      <w:r w:rsidRPr="00066207">
        <w:rPr>
          <w:rFonts w:asciiTheme="minorHAnsi" w:hAnsiTheme="minorHAnsi"/>
          <w:color w:val="404040" w:themeColor="text1" w:themeTint="BF"/>
          <w:sz w:val="18"/>
        </w:rPr>
        <w:t>﹞</w:t>
      </w:r>
      <w:r w:rsidR="00F24B4D" w:rsidRPr="00367AA7">
        <w:rPr>
          <w:rFonts w:ascii="Arial Unicode MS" w:hAnsi="Arial Unicode MS" w:hint="eastAsia"/>
          <w:color w:val="17365D"/>
        </w:rPr>
        <w:t>情報人員犯第</w:t>
      </w:r>
      <w:hyperlink w:anchor="a30" w:history="1">
        <w:r w:rsidR="00F24B4D" w:rsidRPr="00F24B4D">
          <w:rPr>
            <w:rStyle w:val="a3"/>
            <w:rFonts w:ascii="Arial Unicode MS" w:hAnsi="Arial Unicode MS" w:hint="eastAsia"/>
          </w:rPr>
          <w:t>三十</w:t>
        </w:r>
      </w:hyperlink>
      <w:r w:rsidR="00F24B4D" w:rsidRPr="00367AA7">
        <w:rPr>
          <w:rFonts w:ascii="Arial Unicode MS" w:hAnsi="Arial Unicode MS" w:hint="eastAsia"/>
          <w:color w:val="17365D"/>
        </w:rPr>
        <w:t>條第一項至第四項或第</w:t>
      </w:r>
      <w:hyperlink w:anchor="a30b1" w:history="1">
        <w:r w:rsidR="00F24B4D" w:rsidRPr="00F24B4D">
          <w:rPr>
            <w:rStyle w:val="a3"/>
            <w:rFonts w:ascii="Arial Unicode MS" w:hAnsi="Arial Unicode MS" w:hint="eastAsia"/>
          </w:rPr>
          <w:t>三十條之一</w:t>
        </w:r>
      </w:hyperlink>
      <w:r w:rsidR="00F24B4D" w:rsidRPr="00367AA7">
        <w:rPr>
          <w:rFonts w:ascii="Arial Unicode MS" w:hAnsi="Arial Unicode MS" w:hint="eastAsia"/>
          <w:color w:val="17365D"/>
        </w:rPr>
        <w:t>之罪者，加重其刑至二分之一。</w:t>
      </w:r>
    </w:p>
    <w:p w14:paraId="6346730F" w14:textId="77777777" w:rsidR="00BE01A7" w:rsidRDefault="0008533E" w:rsidP="00CC2B0B">
      <w:pPr>
        <w:pStyle w:val="2"/>
        <w:rPr>
          <w:rFonts w:ascii="新細明體" w:hAnsi="新細明體"/>
          <w:color w:val="FFFFFF"/>
        </w:rPr>
      </w:pPr>
      <w:bookmarkStart w:id="25" w:name="a31"/>
      <w:bookmarkEnd w:id="25"/>
      <w:r w:rsidRPr="0004072B">
        <w:t>第</w:t>
      </w:r>
      <w:r w:rsidR="00CC2B0B">
        <w:t>31</w:t>
      </w:r>
      <w:r w:rsidRPr="0004072B">
        <w:t>條</w:t>
      </w:r>
      <w:r w:rsidR="00D93A4E" w:rsidRPr="0004072B">
        <w:t>（</w:t>
      </w:r>
      <w:r w:rsidRPr="0004072B">
        <w:t>處罰</w:t>
      </w:r>
      <w:r w:rsidR="00D93A4E" w:rsidRPr="0004072B">
        <w:t>）</w:t>
      </w:r>
      <w:r w:rsidR="00BE01A7">
        <w:rPr>
          <w:rFonts w:ascii="新細明體" w:hAnsi="新細明體" w:hint="eastAsia"/>
          <w:color w:val="FFFFFF"/>
        </w:rPr>
        <w:t>∵</w:t>
      </w:r>
    </w:p>
    <w:p w14:paraId="38C65737" w14:textId="3D7D54AA" w:rsidR="00BE01A7" w:rsidRDefault="00066207" w:rsidP="00B8303E">
      <w:pPr>
        <w:ind w:left="142"/>
        <w:rPr>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B8303E" w:rsidRPr="00D3647A">
        <w:rPr>
          <w:rFonts w:hint="eastAsia"/>
          <w:color w:val="17365D"/>
        </w:rPr>
        <w:t>現職或退（離）職之情報人員為外國勢力、境外敵對勢力或其工作人員從事情報工作而刺探、收集、洩漏或交付非秘密之資訊者，處三年以上十年以下有期徒刑</w:t>
      </w:r>
      <w:r w:rsidR="00BE01A7">
        <w:rPr>
          <w:rFonts w:hint="eastAsia"/>
          <w:color w:val="17365D"/>
        </w:rPr>
        <w:t>。</w:t>
      </w:r>
    </w:p>
    <w:p w14:paraId="677923DA" w14:textId="0BDF5BFF" w:rsidR="00B8303E" w:rsidRPr="00B8303E" w:rsidRDefault="00066207" w:rsidP="00B8303E">
      <w:pPr>
        <w:ind w:left="142"/>
        <w:rPr>
          <w:color w:val="666699"/>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B8303E" w:rsidRPr="00B8303E">
        <w:rPr>
          <w:rFonts w:hint="eastAsia"/>
          <w:color w:val="666699"/>
        </w:rPr>
        <w:t>前項之未遂犯罰之。</w:t>
      </w:r>
    </w:p>
    <w:p w14:paraId="544BD4AA" w14:textId="01B40022" w:rsidR="00BE01A7" w:rsidRDefault="00BE01A7" w:rsidP="0065113E">
      <w:pPr>
        <w:pStyle w:val="3"/>
        <w:ind w:left="118"/>
      </w:pPr>
      <w:r>
        <w:rPr>
          <w:rFonts w:hint="eastAsia"/>
        </w:rPr>
        <w:t>--</w:t>
      </w:r>
      <w:r w:rsidRPr="003D4637">
        <w:rPr>
          <w:rFonts w:hint="eastAsia"/>
        </w:rPr>
        <w:t>10</w:t>
      </w:r>
      <w:r>
        <w:t>9</w:t>
      </w:r>
      <w:r w:rsidRPr="003D4637">
        <w:rPr>
          <w:rFonts w:hint="eastAsia"/>
        </w:rPr>
        <w:t>年</w:t>
      </w:r>
      <w:r>
        <w:t>1</w:t>
      </w:r>
      <w:r w:rsidRPr="003D4637">
        <w:rPr>
          <w:rFonts w:hint="eastAsia"/>
        </w:rPr>
        <w:t>月</w:t>
      </w:r>
      <w:r>
        <w:rPr>
          <w:rFonts w:hint="eastAsia"/>
        </w:rPr>
        <w:t>1</w:t>
      </w:r>
      <w:r>
        <w:t>5</w:t>
      </w:r>
      <w:r w:rsidRPr="003D4637">
        <w:rPr>
          <w:rFonts w:hint="eastAsia"/>
        </w:rPr>
        <w:t>日修正前條文</w:t>
      </w:r>
      <w:r w:rsidRPr="003D4637">
        <w:rPr>
          <w:rFonts w:hint="eastAsia"/>
        </w:rPr>
        <w:t>--</w:t>
      </w:r>
      <w:hyperlink r:id="rId89" w:history="1">
        <w:r w:rsidRPr="003D4637">
          <w:rPr>
            <w:rStyle w:val="a3"/>
            <w:szCs w:val="20"/>
          </w:rPr>
          <w:t>比對程式</w:t>
        </w:r>
      </w:hyperlink>
    </w:p>
    <w:p w14:paraId="03E4F922" w14:textId="5689B0DB" w:rsidR="00BE01A7" w:rsidRDefault="00066207" w:rsidP="00F24B4D">
      <w:pPr>
        <w:ind w:left="142"/>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F24B4D" w:rsidRPr="00B8303E">
        <w:rPr>
          <w:rFonts w:ascii="Arial Unicode MS" w:hAnsi="Arial Unicode MS" w:hint="eastAsia"/>
          <w:color w:val="5F5F5F"/>
        </w:rPr>
        <w:t>現職或退（離）職之情報人員為外國勢力、境外敵對勢力或其工作人員從事情報工作而刺探、收集、洩漏或交付非秘密之資訊者，處一年以上三年以下有期徒刑</w:t>
      </w:r>
      <w:r w:rsidR="00BE01A7">
        <w:rPr>
          <w:rFonts w:ascii="Arial Unicode MS" w:hAnsi="Arial Unicode MS" w:hint="eastAsia"/>
          <w:color w:val="5F5F5F"/>
        </w:rPr>
        <w:t>。</w:t>
      </w:r>
    </w:p>
    <w:p w14:paraId="268AAE3E" w14:textId="51AB6D7F" w:rsidR="00F24B4D" w:rsidRPr="00F24B4D" w:rsidRDefault="00066207" w:rsidP="00F24B4D">
      <w:pPr>
        <w:ind w:left="142"/>
        <w:jc w:val="both"/>
        <w:rPr>
          <w:rFonts w:ascii="Arial Unicode MS" w:hAnsi="Arial Unicode MS"/>
          <w:color w:val="666699"/>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F24B4D" w:rsidRPr="00F24B4D">
        <w:rPr>
          <w:rFonts w:ascii="Arial Unicode MS" w:hAnsi="Arial Unicode MS" w:hint="eastAsia"/>
          <w:color w:val="666699"/>
        </w:rPr>
        <w:t>前項之未遂犯罰之。</w:t>
      </w:r>
      <w:r w:rsidR="00D76F0C" w:rsidRPr="00D76F0C">
        <w:rPr>
          <w:rFonts w:ascii="新細明體" w:hAnsi="新細明體" w:hint="eastAsia"/>
          <w:color w:val="FFFFFF"/>
        </w:rPr>
        <w:t>∴</w:t>
      </w:r>
    </w:p>
    <w:p w14:paraId="6CB5EBB6" w14:textId="6C994467" w:rsidR="00BE01A7" w:rsidRDefault="00BE01A7" w:rsidP="00F24B4D">
      <w:pPr>
        <w:pStyle w:val="3"/>
        <w:ind w:left="118"/>
      </w:pPr>
      <w:r>
        <w:rPr>
          <w:rFonts w:hint="eastAsia"/>
        </w:rPr>
        <w:t>--</w:t>
      </w:r>
      <w:r w:rsidRPr="009C1B7D">
        <w:rPr>
          <w:rFonts w:hint="eastAsia"/>
        </w:rPr>
        <w:t>104</w:t>
      </w:r>
      <w:r w:rsidRPr="009C1B7D">
        <w:rPr>
          <w:rFonts w:hint="eastAsia"/>
        </w:rPr>
        <w:t>年</w:t>
      </w:r>
      <w:r>
        <w:rPr>
          <w:rFonts w:hint="eastAsia"/>
        </w:rPr>
        <w:t>6</w:t>
      </w:r>
      <w:r w:rsidRPr="009C1B7D">
        <w:rPr>
          <w:rFonts w:hint="eastAsia"/>
        </w:rPr>
        <w:t>月</w:t>
      </w:r>
      <w:r>
        <w:rPr>
          <w:rFonts w:hint="eastAsia"/>
        </w:rPr>
        <w:t>24</w:t>
      </w:r>
      <w:r>
        <w:rPr>
          <w:rFonts w:hint="eastAsia"/>
        </w:rPr>
        <w:t>日修正前條文</w:t>
      </w:r>
      <w:r>
        <w:rPr>
          <w:rFonts w:hint="eastAsia"/>
        </w:rPr>
        <w:t>--</w:t>
      </w:r>
      <w:hyperlink r:id="rId90" w:history="1">
        <w:r w:rsidRPr="009C1B7D">
          <w:rPr>
            <w:rStyle w:val="a3"/>
          </w:rPr>
          <w:t>比對程式</w:t>
        </w:r>
      </w:hyperlink>
    </w:p>
    <w:p w14:paraId="59E6F50A" w14:textId="728C3719" w:rsidR="00BE01A7" w:rsidRDefault="00066207" w:rsidP="00CC2B0B">
      <w:pPr>
        <w:ind w:leftChars="75" w:left="150"/>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08533E" w:rsidRPr="00F24B4D">
        <w:rPr>
          <w:rFonts w:ascii="Arial Unicode MS" w:hAnsi="Arial Unicode MS" w:hint="eastAsia"/>
          <w:color w:val="5F5F5F"/>
        </w:rPr>
        <w:t>現職或退（離）職之情報人員為外國或敵對勢力從事情報工作而蒐集、洩漏或交付資訊者，處一年以上三年以下有期徒刑</w:t>
      </w:r>
      <w:r w:rsidR="00BE01A7">
        <w:rPr>
          <w:rFonts w:ascii="Arial Unicode MS" w:hAnsi="Arial Unicode MS" w:hint="eastAsia"/>
          <w:color w:val="5F5F5F"/>
        </w:rPr>
        <w:t>。</w:t>
      </w:r>
    </w:p>
    <w:p w14:paraId="4F2059D9" w14:textId="478903DC" w:rsidR="00B566BE" w:rsidRPr="0004072B" w:rsidRDefault="00066207" w:rsidP="00CC2B0B">
      <w:pPr>
        <w:ind w:leftChars="75" w:left="150"/>
        <w:jc w:val="both"/>
        <w:rPr>
          <w:rFonts w:ascii="Arial Unicode MS" w:hAnsi="Arial Unicode MS"/>
          <w:color w:val="666699"/>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08533E" w:rsidRPr="0004072B">
        <w:rPr>
          <w:rFonts w:ascii="Arial Unicode MS" w:hAnsi="Arial Unicode MS" w:hint="eastAsia"/>
          <w:color w:val="666699"/>
        </w:rPr>
        <w:t>前項之未遂犯罰之。</w:t>
      </w:r>
      <w:r w:rsidR="00D76F0C" w:rsidRPr="00D76F0C">
        <w:rPr>
          <w:rFonts w:ascii="新細明體" w:hAnsi="新細明體" w:hint="eastAsia"/>
          <w:color w:val="FFFFFF"/>
        </w:rPr>
        <w:t>∴</w:t>
      </w:r>
    </w:p>
    <w:p w14:paraId="59138440" w14:textId="77777777" w:rsidR="00BE01A7" w:rsidRDefault="0008533E" w:rsidP="00CC2B0B">
      <w:pPr>
        <w:pStyle w:val="2"/>
        <w:rPr>
          <w:rFonts w:ascii="新細明體" w:hAnsi="新細明體"/>
          <w:color w:val="FFFFFF"/>
        </w:rPr>
      </w:pPr>
      <w:bookmarkStart w:id="26" w:name="a32"/>
      <w:bookmarkEnd w:id="26"/>
      <w:r w:rsidRPr="0004072B">
        <w:t>第</w:t>
      </w:r>
      <w:r w:rsidR="00CC2B0B">
        <w:t>32</w:t>
      </w:r>
      <w:r w:rsidRPr="0004072B">
        <w:t>條</w:t>
      </w:r>
      <w:r w:rsidR="00D93A4E" w:rsidRPr="0004072B">
        <w:t>（</w:t>
      </w:r>
      <w:r w:rsidRPr="0004072B">
        <w:t>處罰</w:t>
      </w:r>
      <w:r w:rsidR="00D93A4E" w:rsidRPr="0004072B">
        <w:t>）</w:t>
      </w:r>
      <w:r w:rsidR="00BE01A7">
        <w:rPr>
          <w:rFonts w:ascii="新細明體" w:hAnsi="新細明體" w:hint="eastAsia"/>
          <w:color w:val="FFFFFF"/>
        </w:rPr>
        <w:t>∵</w:t>
      </w:r>
    </w:p>
    <w:p w14:paraId="13044EDD" w14:textId="43499B6E" w:rsidR="00BE01A7" w:rsidRDefault="00066207" w:rsidP="00B8303E">
      <w:pPr>
        <w:ind w:left="142"/>
        <w:rPr>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B8303E" w:rsidRPr="00D3647A">
        <w:rPr>
          <w:rFonts w:hint="eastAsia"/>
          <w:color w:val="17365D"/>
        </w:rPr>
        <w:t>情報人員或情報協助人員假借</w:t>
      </w:r>
      <w:hyperlink w:anchor="a9" w:history="1">
        <w:r w:rsidR="00B8303E" w:rsidRPr="00AC1E1C">
          <w:rPr>
            <w:rStyle w:val="a3"/>
            <w:rFonts w:hint="eastAsia"/>
          </w:rPr>
          <w:t>第九條</w:t>
        </w:r>
      </w:hyperlink>
      <w:r w:rsidR="00B8303E" w:rsidRPr="00AC1E1C">
        <w:rPr>
          <w:rFonts w:ascii="Arial Unicode MS" w:hAnsi="Arial Unicode MS" w:hint="eastAsia"/>
          <w:color w:val="17365D"/>
        </w:rPr>
        <w:t>及</w:t>
      </w:r>
      <w:hyperlink w:anchor="a10" w:history="1">
        <w:r w:rsidR="00B8303E" w:rsidRPr="00AC1E1C">
          <w:rPr>
            <w:rStyle w:val="a3"/>
            <w:rFonts w:hint="eastAsia"/>
          </w:rPr>
          <w:t>第十條</w:t>
        </w:r>
      </w:hyperlink>
      <w:r w:rsidR="00B8303E" w:rsidRPr="00D3647A">
        <w:rPr>
          <w:rFonts w:hint="eastAsia"/>
          <w:color w:val="17365D"/>
        </w:rPr>
        <w:t>職務上之權力、機會或方法而犯罪者，加重其刑至二分之一</w:t>
      </w:r>
      <w:r w:rsidR="00BE01A7">
        <w:rPr>
          <w:rFonts w:hint="eastAsia"/>
          <w:color w:val="17365D"/>
        </w:rPr>
        <w:t>。</w:t>
      </w:r>
    </w:p>
    <w:p w14:paraId="4B915F87" w14:textId="3CB1AA83" w:rsidR="00B8303E" w:rsidRPr="00D3647A" w:rsidRDefault="00066207" w:rsidP="00B8303E">
      <w:pPr>
        <w:ind w:left="142"/>
        <w:rPr>
          <w:color w:val="17365D"/>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B8303E" w:rsidRPr="00D3647A">
        <w:rPr>
          <w:rFonts w:hint="eastAsia"/>
          <w:color w:val="17365D"/>
        </w:rPr>
        <w:t>犯前項之罪，圖自己或其他私人不法利益，因而獲得利益者，得併科新臺幣一千萬元以下罰金。</w:t>
      </w:r>
    </w:p>
    <w:p w14:paraId="16EA6DEB" w14:textId="7CF3A0D4" w:rsidR="00BE01A7" w:rsidRDefault="00BE01A7" w:rsidP="0065113E">
      <w:pPr>
        <w:pStyle w:val="3"/>
        <w:ind w:left="118"/>
      </w:pPr>
      <w:r>
        <w:rPr>
          <w:rFonts w:hint="eastAsia"/>
        </w:rPr>
        <w:t>--</w:t>
      </w:r>
      <w:r w:rsidRPr="003D4637">
        <w:rPr>
          <w:rFonts w:hint="eastAsia"/>
        </w:rPr>
        <w:t>10</w:t>
      </w:r>
      <w:r>
        <w:t>9</w:t>
      </w:r>
      <w:r w:rsidRPr="003D4637">
        <w:rPr>
          <w:rFonts w:hint="eastAsia"/>
        </w:rPr>
        <w:t>年</w:t>
      </w:r>
      <w:r>
        <w:t>1</w:t>
      </w:r>
      <w:r w:rsidRPr="003D4637">
        <w:rPr>
          <w:rFonts w:hint="eastAsia"/>
        </w:rPr>
        <w:t>月</w:t>
      </w:r>
      <w:r>
        <w:rPr>
          <w:rFonts w:hint="eastAsia"/>
        </w:rPr>
        <w:t>1</w:t>
      </w:r>
      <w:r>
        <w:t>5</w:t>
      </w:r>
      <w:r w:rsidRPr="003D4637">
        <w:rPr>
          <w:rFonts w:hint="eastAsia"/>
        </w:rPr>
        <w:t>日修正前條文</w:t>
      </w:r>
      <w:r w:rsidRPr="003D4637">
        <w:rPr>
          <w:rFonts w:hint="eastAsia"/>
        </w:rPr>
        <w:t>--</w:t>
      </w:r>
      <w:hyperlink r:id="rId91" w:history="1">
        <w:r w:rsidRPr="003D4637">
          <w:rPr>
            <w:rStyle w:val="a3"/>
            <w:szCs w:val="20"/>
          </w:rPr>
          <w:t>比對程式</w:t>
        </w:r>
      </w:hyperlink>
    </w:p>
    <w:p w14:paraId="24AFA4AD" w14:textId="77BB2EB2" w:rsidR="00BE01A7" w:rsidRDefault="00066207" w:rsidP="00CC2B0B">
      <w:pPr>
        <w:pStyle w:val="a8"/>
        <w:ind w:leftChars="75" w:left="150"/>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1</w:t>
      </w:r>
      <w:r w:rsidRPr="00066207">
        <w:rPr>
          <w:rFonts w:asciiTheme="minorHAnsi" w:hAnsiTheme="minorHAnsi" w:hint="eastAsia"/>
          <w:color w:val="404040" w:themeColor="text1" w:themeTint="BF"/>
          <w:sz w:val="18"/>
        </w:rPr>
        <w:t>﹞</w:t>
      </w:r>
      <w:r w:rsidR="0008533E" w:rsidRPr="00B8303E">
        <w:rPr>
          <w:rFonts w:ascii="Arial Unicode MS" w:hAnsi="Arial Unicode MS" w:hint="eastAsia"/>
          <w:color w:val="5F5F5F"/>
        </w:rPr>
        <w:t>情報人員或情報協助人員假借</w:t>
      </w:r>
      <w:hyperlink w:anchor="a9" w:history="1">
        <w:r w:rsidR="0008533E" w:rsidRPr="00B8303E">
          <w:rPr>
            <w:rStyle w:val="a3"/>
            <w:rFonts w:hint="eastAsia"/>
            <w:color w:val="5F5F5F"/>
          </w:rPr>
          <w:t>第九條</w:t>
        </w:r>
      </w:hyperlink>
      <w:r w:rsidR="0008533E" w:rsidRPr="00B8303E">
        <w:rPr>
          <w:rFonts w:ascii="Arial Unicode MS" w:hAnsi="Arial Unicode MS" w:hint="eastAsia"/>
          <w:color w:val="5F5F5F"/>
        </w:rPr>
        <w:t>及</w:t>
      </w:r>
      <w:hyperlink w:anchor="a10" w:history="1">
        <w:r w:rsidR="0008533E" w:rsidRPr="00B8303E">
          <w:rPr>
            <w:rStyle w:val="a3"/>
            <w:rFonts w:hint="eastAsia"/>
            <w:color w:val="5F5F5F"/>
          </w:rPr>
          <w:t>第十條</w:t>
        </w:r>
      </w:hyperlink>
      <w:r w:rsidR="0008533E" w:rsidRPr="00B8303E">
        <w:rPr>
          <w:rFonts w:ascii="Arial Unicode MS" w:hAnsi="Arial Unicode MS" w:hint="eastAsia"/>
          <w:color w:val="5F5F5F"/>
        </w:rPr>
        <w:t>職務上之權力、機會或方法而犯罪者，加重其刑至二分之一</w:t>
      </w:r>
      <w:r w:rsidR="00BE01A7">
        <w:rPr>
          <w:rFonts w:ascii="Arial Unicode MS" w:hAnsi="Arial Unicode MS" w:hint="eastAsia"/>
          <w:color w:val="5F5F5F"/>
        </w:rPr>
        <w:t>。</w:t>
      </w:r>
    </w:p>
    <w:p w14:paraId="3B148F6F" w14:textId="758DA8A2" w:rsidR="00BE01A7" w:rsidRDefault="00066207" w:rsidP="00CC2B0B">
      <w:pPr>
        <w:pStyle w:val="a8"/>
        <w:ind w:leftChars="75" w:left="150"/>
        <w:jc w:val="both"/>
        <w:rPr>
          <w:rFonts w:ascii="Arial Unicode MS" w:hAnsi="Arial Unicode MS"/>
        </w:rPr>
      </w:pPr>
      <w:r w:rsidRPr="00066207">
        <w:rPr>
          <w:rFonts w:asciiTheme="minorHAnsi" w:hAnsiTheme="minorHAnsi" w:hint="eastAsia"/>
          <w:color w:val="404040" w:themeColor="text1" w:themeTint="BF"/>
          <w:sz w:val="18"/>
        </w:rPr>
        <w:t>﹝</w:t>
      </w:r>
      <w:r w:rsidRPr="00066207">
        <w:rPr>
          <w:rFonts w:asciiTheme="minorHAnsi" w:hAnsiTheme="minorHAnsi" w:hint="eastAsia"/>
          <w:color w:val="404040" w:themeColor="text1" w:themeTint="BF"/>
          <w:sz w:val="18"/>
        </w:rPr>
        <w:t>2</w:t>
      </w:r>
      <w:r w:rsidRPr="00066207">
        <w:rPr>
          <w:rFonts w:asciiTheme="minorHAnsi" w:hAnsiTheme="minorHAnsi" w:hint="eastAsia"/>
          <w:color w:val="404040" w:themeColor="text1" w:themeTint="BF"/>
          <w:sz w:val="18"/>
        </w:rPr>
        <w:t>﹞</w:t>
      </w:r>
      <w:r w:rsidR="0008533E" w:rsidRPr="00AC1E1C">
        <w:rPr>
          <w:rFonts w:ascii="Arial Unicode MS" w:hAnsi="Arial Unicode MS" w:hint="eastAsia"/>
        </w:rPr>
        <w:t>前項之罪，圖自己或其他私人不法利益，因而獲得利益者，得併科新臺幣一百萬元以下罰金</w:t>
      </w:r>
      <w:r w:rsidR="00BE01A7">
        <w:rPr>
          <w:rFonts w:ascii="Arial Unicode MS" w:hAnsi="Arial Unicode MS" w:hint="eastAsia"/>
        </w:rPr>
        <w:t>。</w:t>
      </w:r>
    </w:p>
    <w:p w14:paraId="4285B71F" w14:textId="5B73450D" w:rsidR="00B566BE" w:rsidRDefault="00066207" w:rsidP="00CC2B0B">
      <w:pPr>
        <w:pStyle w:val="a8"/>
        <w:ind w:leftChars="75" w:left="150"/>
        <w:jc w:val="both"/>
        <w:rPr>
          <w:rFonts w:ascii="Arial Unicode MS" w:hAnsi="Arial Unicode MS"/>
          <w:color w:val="5F5F5F"/>
        </w:rPr>
      </w:pPr>
      <w:r w:rsidRPr="00066207">
        <w:rPr>
          <w:rFonts w:asciiTheme="minorHAnsi" w:hAnsiTheme="minorHAnsi" w:hint="eastAsia"/>
          <w:color w:val="404040" w:themeColor="text1" w:themeTint="BF"/>
          <w:sz w:val="18"/>
        </w:rPr>
        <w:t>﹝</w:t>
      </w:r>
      <w:r w:rsidRPr="00066207">
        <w:rPr>
          <w:rFonts w:asciiTheme="minorHAnsi" w:hAnsiTheme="minorHAnsi"/>
          <w:color w:val="404040" w:themeColor="text1" w:themeTint="BF"/>
          <w:sz w:val="18"/>
        </w:rPr>
        <w:t>3</w:t>
      </w:r>
      <w:r w:rsidRPr="00066207">
        <w:rPr>
          <w:rFonts w:asciiTheme="minorHAnsi" w:hAnsiTheme="minorHAnsi" w:hint="eastAsia"/>
          <w:color w:val="404040" w:themeColor="text1" w:themeTint="BF"/>
          <w:sz w:val="18"/>
        </w:rPr>
        <w:t>﹞</w:t>
      </w:r>
      <w:r w:rsidR="0008533E" w:rsidRPr="00B8303E">
        <w:rPr>
          <w:rFonts w:ascii="Arial Unicode MS" w:hAnsi="Arial Unicode MS" w:hint="eastAsia"/>
          <w:color w:val="5F5F5F"/>
        </w:rPr>
        <w:t>犯前項之罪者，所得之利益沒收之，如全部或一部不能沒收時，追徵其價額。</w:t>
      </w:r>
      <w:r w:rsidR="00D76F0C" w:rsidRPr="00D76F0C">
        <w:rPr>
          <w:rFonts w:hint="eastAsia"/>
          <w:color w:val="FFFFFF"/>
        </w:rPr>
        <w:t>∴</w:t>
      </w:r>
    </w:p>
    <w:p w14:paraId="347E031E" w14:textId="77777777" w:rsidR="00BE01A7" w:rsidRDefault="00B8303E" w:rsidP="00B8303E">
      <w:pPr>
        <w:pStyle w:val="2"/>
        <w:spacing w:beforeLines="30" w:before="108" w:beforeAutospacing="0" w:afterLines="30" w:after="108" w:afterAutospacing="0"/>
      </w:pPr>
      <w:bookmarkStart w:id="27" w:name="a32b1"/>
      <w:bookmarkEnd w:id="27"/>
      <w:r w:rsidRPr="00D3647A">
        <w:rPr>
          <w:rFonts w:hint="eastAsia"/>
        </w:rPr>
        <w:lastRenderedPageBreak/>
        <w:t>第</w:t>
      </w:r>
      <w:r>
        <w:rPr>
          <w:rFonts w:hint="eastAsia"/>
        </w:rPr>
        <w:t>3</w:t>
      </w:r>
      <w:r>
        <w:t>2</w:t>
      </w:r>
      <w:r w:rsidRPr="00D3647A">
        <w:rPr>
          <w:rFonts w:hint="eastAsia"/>
        </w:rPr>
        <w:t>條之</w:t>
      </w:r>
      <w:r>
        <w:rPr>
          <w:rFonts w:hint="eastAsia"/>
        </w:rPr>
        <w:t>1</w:t>
      </w:r>
      <w:r w:rsidRPr="0004072B">
        <w:t>（</w:t>
      </w:r>
      <w:r w:rsidR="00EC4E9B" w:rsidRPr="00EC4E9B">
        <w:rPr>
          <w:rFonts w:hint="eastAsia"/>
        </w:rPr>
        <w:t>從事間諜行為洩漏或交付資訊其追訴權時效消滅之排除</w:t>
      </w:r>
      <w:r w:rsidR="00BE01A7">
        <w:t>）</w:t>
      </w:r>
    </w:p>
    <w:p w14:paraId="160AEC5D" w14:textId="058D19BC" w:rsidR="00B8303E" w:rsidRPr="00D3647A" w:rsidRDefault="00066207" w:rsidP="00B8303E">
      <w:pPr>
        <w:ind w:left="142"/>
        <w:rPr>
          <w:color w:val="17365D"/>
        </w:rPr>
      </w:pPr>
      <w:r w:rsidRPr="00066207">
        <w:rPr>
          <w:rFonts w:asciiTheme="minorHAnsi" w:hAnsiTheme="minorHAnsi"/>
          <w:color w:val="404040" w:themeColor="text1" w:themeTint="BF"/>
          <w:sz w:val="18"/>
        </w:rPr>
        <w:t>﹝</w:t>
      </w:r>
      <w:r w:rsidRPr="00066207">
        <w:rPr>
          <w:rFonts w:asciiTheme="minorHAnsi" w:hAnsiTheme="minorHAnsi"/>
          <w:color w:val="404040" w:themeColor="text1" w:themeTint="BF"/>
          <w:sz w:val="18"/>
        </w:rPr>
        <w:t>1</w:t>
      </w:r>
      <w:r w:rsidRPr="00066207">
        <w:rPr>
          <w:rFonts w:asciiTheme="minorHAnsi" w:hAnsiTheme="minorHAnsi"/>
          <w:color w:val="404040" w:themeColor="text1" w:themeTint="BF"/>
          <w:sz w:val="18"/>
        </w:rPr>
        <w:t>﹞</w:t>
      </w:r>
      <w:r w:rsidR="00B8303E" w:rsidRPr="00D3647A">
        <w:rPr>
          <w:rFonts w:hint="eastAsia"/>
          <w:color w:val="17365D"/>
        </w:rPr>
        <w:t>涉犯本法第</w:t>
      </w:r>
      <w:hyperlink w:anchor="a30b1" w:history="1">
        <w:r w:rsidR="00B8303E" w:rsidRPr="00B8303E">
          <w:rPr>
            <w:rStyle w:val="a3"/>
            <w:rFonts w:ascii="Times New Roman" w:hAnsi="Times New Roman" w:hint="eastAsia"/>
          </w:rPr>
          <w:t>三十條之一</w:t>
        </w:r>
      </w:hyperlink>
      <w:r w:rsidR="00B8303E" w:rsidRPr="00D3647A">
        <w:rPr>
          <w:rFonts w:hint="eastAsia"/>
          <w:color w:val="17365D"/>
        </w:rPr>
        <w:t>第一項前段之罪者，不適用刑法第</w:t>
      </w:r>
      <w:hyperlink r:id="rId92" w:anchor="a80" w:history="1">
        <w:r w:rsidR="00B8303E" w:rsidRPr="00EC4E9B">
          <w:rPr>
            <w:rStyle w:val="a3"/>
            <w:rFonts w:ascii="Times New Roman" w:hAnsi="Times New Roman" w:hint="eastAsia"/>
          </w:rPr>
          <w:t>八十</w:t>
        </w:r>
      </w:hyperlink>
      <w:r w:rsidR="00B8303E" w:rsidRPr="00D3647A">
        <w:rPr>
          <w:rFonts w:hint="eastAsia"/>
          <w:color w:val="17365D"/>
        </w:rPr>
        <w:t>條追訴權時效消滅之規定。</w:t>
      </w:r>
    </w:p>
    <w:p w14:paraId="627F38DF" w14:textId="77777777" w:rsidR="00BE01A7" w:rsidRDefault="0008533E" w:rsidP="00CC2B0B">
      <w:pPr>
        <w:pStyle w:val="2"/>
      </w:pPr>
      <w:r w:rsidRPr="0004072B">
        <w:t>第</w:t>
      </w:r>
      <w:r w:rsidR="00CC2B0B">
        <w:t>33</w:t>
      </w:r>
      <w:r w:rsidRPr="0004072B">
        <w:t>條</w:t>
      </w:r>
      <w:r w:rsidR="00D93A4E" w:rsidRPr="0004072B">
        <w:t>（</w:t>
      </w:r>
      <w:r w:rsidRPr="0004072B">
        <w:t>施行日</w:t>
      </w:r>
      <w:r w:rsidR="00BE01A7">
        <w:t>）</w:t>
      </w:r>
    </w:p>
    <w:p w14:paraId="055AA940" w14:textId="62F5602C" w:rsidR="0008533E" w:rsidRPr="00AC1E1C" w:rsidRDefault="00066207" w:rsidP="00CC2B0B">
      <w:pPr>
        <w:ind w:leftChars="75" w:left="150"/>
        <w:jc w:val="both"/>
        <w:rPr>
          <w:rFonts w:ascii="Arial Unicode MS" w:hAnsi="Arial Unicode MS"/>
          <w:color w:val="17365D"/>
        </w:rPr>
      </w:pPr>
      <w:r w:rsidRPr="00066207">
        <w:rPr>
          <w:rFonts w:asciiTheme="minorHAnsi" w:hAnsiTheme="minorHAnsi"/>
          <w:color w:val="404040" w:themeColor="text1" w:themeTint="BF"/>
          <w:sz w:val="18"/>
        </w:rPr>
        <w:t>﹝</w:t>
      </w:r>
      <w:r w:rsidRPr="00066207">
        <w:rPr>
          <w:rFonts w:asciiTheme="minorHAnsi" w:hAnsiTheme="minorHAnsi"/>
          <w:color w:val="404040" w:themeColor="text1" w:themeTint="BF"/>
          <w:sz w:val="18"/>
        </w:rPr>
        <w:t>1</w:t>
      </w:r>
      <w:r w:rsidRPr="00066207">
        <w:rPr>
          <w:rFonts w:asciiTheme="minorHAnsi" w:hAnsiTheme="minorHAnsi"/>
          <w:color w:val="404040" w:themeColor="text1" w:themeTint="BF"/>
          <w:sz w:val="18"/>
        </w:rPr>
        <w:t>﹞</w:t>
      </w:r>
      <w:r w:rsidR="0008533E" w:rsidRPr="00AC1E1C">
        <w:rPr>
          <w:rFonts w:ascii="Arial Unicode MS" w:hAnsi="Arial Unicode MS" w:hint="eastAsia"/>
          <w:color w:val="17365D"/>
        </w:rPr>
        <w:t>本法自公布日施行。</w:t>
      </w:r>
    </w:p>
    <w:p w14:paraId="021BB367" w14:textId="77777777" w:rsidR="00BA0611" w:rsidRPr="0004072B" w:rsidRDefault="00BA0611" w:rsidP="00CC2B0B">
      <w:pPr>
        <w:ind w:leftChars="75" w:left="150"/>
        <w:jc w:val="both"/>
        <w:rPr>
          <w:rFonts w:ascii="Arial Unicode MS" w:hAnsi="Arial Unicode MS"/>
          <w:color w:val="666699"/>
        </w:rPr>
      </w:pPr>
    </w:p>
    <w:p w14:paraId="7BBE1DE7" w14:textId="77777777" w:rsidR="003C1D9C" w:rsidRPr="0004072B" w:rsidRDefault="003C1D9C" w:rsidP="00CC2B0B">
      <w:pPr>
        <w:ind w:leftChars="75" w:left="150"/>
        <w:jc w:val="both"/>
        <w:rPr>
          <w:rFonts w:ascii="Arial Unicode MS" w:hAnsi="Arial Unicode MS"/>
          <w:color w:val="666699"/>
        </w:rPr>
      </w:pPr>
    </w:p>
    <w:p w14:paraId="478E1C8F" w14:textId="77777777" w:rsidR="00DE1435" w:rsidRPr="00C1655B" w:rsidRDefault="00DE1435" w:rsidP="00DE1435">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31EA6B3F" w14:textId="7E829FC2" w:rsidR="00BA0611" w:rsidRPr="00DE1435" w:rsidRDefault="00DE1435" w:rsidP="00DE1435">
      <w:pPr>
        <w:ind w:leftChars="71" w:left="142"/>
        <w:jc w:val="both"/>
        <w:rPr>
          <w:rFonts w:ascii="Arial Unicode MS" w:hAnsi="Arial Unicode MS"/>
          <w:color w:val="666699"/>
        </w:rPr>
      </w:pPr>
      <w:r w:rsidRPr="003D460F">
        <w:rPr>
          <w:rFonts w:hint="eastAsia"/>
          <w:color w:val="5F5F5F"/>
          <w:sz w:val="18"/>
          <w:szCs w:val="18"/>
        </w:rPr>
        <w:t>【編註】</w:t>
      </w:r>
      <w:r w:rsidR="00843284">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93" w:history="1">
        <w:r w:rsidRPr="00844504">
          <w:rPr>
            <w:rStyle w:val="a3"/>
            <w:rFonts w:ascii="Arial Unicode MS" w:hAnsi="Arial Unicode MS"/>
            <w:sz w:val="18"/>
            <w:szCs w:val="20"/>
          </w:rPr>
          <w:t>告知</w:t>
        </w:r>
      </w:hyperlink>
      <w:r w:rsidRPr="003D460F">
        <w:rPr>
          <w:rFonts w:hint="eastAsia"/>
          <w:color w:val="5F5F5F"/>
          <w:sz w:val="18"/>
          <w:szCs w:val="20"/>
        </w:rPr>
        <w:t>，謝謝！</w:t>
      </w:r>
    </w:p>
    <w:sectPr w:rsidR="00BA0611" w:rsidRPr="00DE1435">
      <w:footerReference w:type="even" r:id="rId94"/>
      <w:footerReference w:type="default" r:id="rId95"/>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AEA3C" w14:textId="77777777" w:rsidR="00FE5A0D" w:rsidRDefault="00FE5A0D">
      <w:r>
        <w:separator/>
      </w:r>
    </w:p>
  </w:endnote>
  <w:endnote w:type="continuationSeparator" w:id="0">
    <w:p w14:paraId="7CB4BDD7" w14:textId="77777777" w:rsidR="00FE5A0D" w:rsidRDefault="00FE5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4EFF" w14:textId="77777777" w:rsidR="00E21E0B" w:rsidRDefault="00E21E0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2BE7551" w14:textId="77777777" w:rsidR="00E21E0B" w:rsidRDefault="00E21E0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6FB04" w14:textId="77777777" w:rsidR="00E21E0B" w:rsidRDefault="00E21E0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2F889422" w14:textId="77777777" w:rsidR="00E21E0B" w:rsidRPr="00BC69E7" w:rsidRDefault="00E21E0B">
    <w:pPr>
      <w:pStyle w:val="a6"/>
      <w:ind w:right="360"/>
      <w:jc w:val="right"/>
      <w:rPr>
        <w:rFonts w:ascii="Arial Unicode MS" w:hAnsi="Arial Unicode MS"/>
        <w:sz w:val="18"/>
      </w:rPr>
    </w:pPr>
    <w:r>
      <w:rPr>
        <w:rFonts w:ascii="Arial Unicode MS" w:hAnsi="Arial Unicode MS" w:hint="eastAsia"/>
        <w:sz w:val="18"/>
      </w:rPr>
      <w:t>〈〈</w:t>
    </w:r>
    <w:r w:rsidRPr="00BC69E7">
      <w:rPr>
        <w:rFonts w:ascii="Arial Unicode MS" w:hAnsi="Arial Unicode MS" w:hint="eastAsia"/>
        <w:sz w:val="18"/>
      </w:rPr>
      <w:t>國家情報工作法</w:t>
    </w:r>
    <w:r>
      <w:rPr>
        <w:rFonts w:ascii="Arial Unicode MS" w:hAnsi="Arial Unicode MS" w:hint="eastAsia"/>
        <w:sz w:val="18"/>
      </w:rPr>
      <w:t>〉〉</w:t>
    </w:r>
    <w:r w:rsidRPr="00BC69E7">
      <w:rPr>
        <w:rFonts w:ascii="Arial Unicode MS" w:hAnsi="Arial Unicode MS" w:hint="eastAsia"/>
        <w:sz w:val="18"/>
      </w:rPr>
      <w:t>S-link</w:t>
    </w:r>
    <w:r w:rsidRPr="00BC69E7">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BD159" w14:textId="77777777" w:rsidR="00FE5A0D" w:rsidRDefault="00FE5A0D">
      <w:r>
        <w:separator/>
      </w:r>
    </w:p>
  </w:footnote>
  <w:footnote w:type="continuationSeparator" w:id="0">
    <w:p w14:paraId="6BB00A82" w14:textId="77777777" w:rsidR="00FE5A0D" w:rsidRDefault="00FE5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17778278">
    <w:abstractNumId w:val="0"/>
  </w:num>
  <w:num w:numId="2" w16cid:durableId="1625967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0611"/>
    <w:rsid w:val="0000192B"/>
    <w:rsid w:val="00016F82"/>
    <w:rsid w:val="00020AF9"/>
    <w:rsid w:val="0003394A"/>
    <w:rsid w:val="0004072B"/>
    <w:rsid w:val="0005535D"/>
    <w:rsid w:val="00060E16"/>
    <w:rsid w:val="00066207"/>
    <w:rsid w:val="0008533E"/>
    <w:rsid w:val="000A1D40"/>
    <w:rsid w:val="000B3ABA"/>
    <w:rsid w:val="000E3C1D"/>
    <w:rsid w:val="000E3DF2"/>
    <w:rsid w:val="000F49AC"/>
    <w:rsid w:val="000F5D3A"/>
    <w:rsid w:val="0012354F"/>
    <w:rsid w:val="00150DB6"/>
    <w:rsid w:val="001956D7"/>
    <w:rsid w:val="001A7056"/>
    <w:rsid w:val="001B425F"/>
    <w:rsid w:val="001D0FF9"/>
    <w:rsid w:val="001E0D91"/>
    <w:rsid w:val="001E197C"/>
    <w:rsid w:val="001E35D1"/>
    <w:rsid w:val="00211540"/>
    <w:rsid w:val="0023633F"/>
    <w:rsid w:val="002913B2"/>
    <w:rsid w:val="00291ADE"/>
    <w:rsid w:val="002F6BC5"/>
    <w:rsid w:val="003065DA"/>
    <w:rsid w:val="003124C0"/>
    <w:rsid w:val="00312B1A"/>
    <w:rsid w:val="00345725"/>
    <w:rsid w:val="00356A67"/>
    <w:rsid w:val="003604A6"/>
    <w:rsid w:val="00362933"/>
    <w:rsid w:val="00386A33"/>
    <w:rsid w:val="003C1D9C"/>
    <w:rsid w:val="003C29AB"/>
    <w:rsid w:val="00443C4E"/>
    <w:rsid w:val="004608C7"/>
    <w:rsid w:val="00464BB5"/>
    <w:rsid w:val="004710DE"/>
    <w:rsid w:val="00474B91"/>
    <w:rsid w:val="004A5F64"/>
    <w:rsid w:val="004B0286"/>
    <w:rsid w:val="004B6C9E"/>
    <w:rsid w:val="004B738A"/>
    <w:rsid w:val="004D0ED4"/>
    <w:rsid w:val="004D4BDE"/>
    <w:rsid w:val="004F4078"/>
    <w:rsid w:val="004F6D88"/>
    <w:rsid w:val="00510CA2"/>
    <w:rsid w:val="005276BC"/>
    <w:rsid w:val="00554899"/>
    <w:rsid w:val="005B175B"/>
    <w:rsid w:val="005B33E9"/>
    <w:rsid w:val="005D74A1"/>
    <w:rsid w:val="00603736"/>
    <w:rsid w:val="00644499"/>
    <w:rsid w:val="0065113E"/>
    <w:rsid w:val="00656601"/>
    <w:rsid w:val="0069154A"/>
    <w:rsid w:val="006C6AD1"/>
    <w:rsid w:val="00727362"/>
    <w:rsid w:val="007372FA"/>
    <w:rsid w:val="0077486C"/>
    <w:rsid w:val="00812206"/>
    <w:rsid w:val="00843284"/>
    <w:rsid w:val="00857519"/>
    <w:rsid w:val="0088385F"/>
    <w:rsid w:val="008C3DDC"/>
    <w:rsid w:val="008F794A"/>
    <w:rsid w:val="0094627B"/>
    <w:rsid w:val="009553D6"/>
    <w:rsid w:val="009656D4"/>
    <w:rsid w:val="00971DC6"/>
    <w:rsid w:val="00987E32"/>
    <w:rsid w:val="009A2BEE"/>
    <w:rsid w:val="009A551E"/>
    <w:rsid w:val="009B789B"/>
    <w:rsid w:val="009C0B24"/>
    <w:rsid w:val="009E0443"/>
    <w:rsid w:val="009E5DF8"/>
    <w:rsid w:val="00A2343E"/>
    <w:rsid w:val="00A66BB7"/>
    <w:rsid w:val="00AC1E1C"/>
    <w:rsid w:val="00AF1D8D"/>
    <w:rsid w:val="00B02895"/>
    <w:rsid w:val="00B0736D"/>
    <w:rsid w:val="00B316D0"/>
    <w:rsid w:val="00B566BE"/>
    <w:rsid w:val="00B619CE"/>
    <w:rsid w:val="00B71440"/>
    <w:rsid w:val="00B76BF3"/>
    <w:rsid w:val="00B8303E"/>
    <w:rsid w:val="00BA0611"/>
    <w:rsid w:val="00BA407C"/>
    <w:rsid w:val="00BC0D2D"/>
    <w:rsid w:val="00BC69E7"/>
    <w:rsid w:val="00BD0D96"/>
    <w:rsid w:val="00BE01A7"/>
    <w:rsid w:val="00C258AE"/>
    <w:rsid w:val="00C30CEE"/>
    <w:rsid w:val="00C4493F"/>
    <w:rsid w:val="00C66140"/>
    <w:rsid w:val="00C86503"/>
    <w:rsid w:val="00CA4D91"/>
    <w:rsid w:val="00CC2B0B"/>
    <w:rsid w:val="00D00D22"/>
    <w:rsid w:val="00D0521F"/>
    <w:rsid w:val="00D731F0"/>
    <w:rsid w:val="00D76DC2"/>
    <w:rsid w:val="00D76F0C"/>
    <w:rsid w:val="00D93A4E"/>
    <w:rsid w:val="00D95371"/>
    <w:rsid w:val="00DB1B5D"/>
    <w:rsid w:val="00DB4B4A"/>
    <w:rsid w:val="00DE1435"/>
    <w:rsid w:val="00DE20E3"/>
    <w:rsid w:val="00DE2D87"/>
    <w:rsid w:val="00E21E0B"/>
    <w:rsid w:val="00E25EF4"/>
    <w:rsid w:val="00E63855"/>
    <w:rsid w:val="00E85B51"/>
    <w:rsid w:val="00E91496"/>
    <w:rsid w:val="00E92A22"/>
    <w:rsid w:val="00E94DCB"/>
    <w:rsid w:val="00EC4E9B"/>
    <w:rsid w:val="00EC6A73"/>
    <w:rsid w:val="00EE09F5"/>
    <w:rsid w:val="00EE14BE"/>
    <w:rsid w:val="00F009F2"/>
    <w:rsid w:val="00F24B4D"/>
    <w:rsid w:val="00F5424A"/>
    <w:rsid w:val="00F6190A"/>
    <w:rsid w:val="00FA7CF8"/>
    <w:rsid w:val="00FE5A0D"/>
    <w:rsid w:val="00FF5A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A4DFA2F"/>
  <w15:docId w15:val="{97B7EF55-0169-4208-8E37-2E0F4A4A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CC2B0B"/>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link w:val="30"/>
    <w:unhideWhenUsed/>
    <w:qFormat/>
    <w:rsid w:val="009A2BEE"/>
    <w:pPr>
      <w:widowControl/>
      <w:adjustRightInd w:val="0"/>
      <w:snapToGrid w:val="0"/>
      <w:ind w:leftChars="59" w:left="142"/>
      <w:outlineLvl w:val="2"/>
    </w:pPr>
    <w:rPr>
      <w:rFonts w:ascii="Arial Unicode MS" w:hAnsi="Arial Unicode MS" w:cs="Arial Unicode MS"/>
      <w:bCs/>
      <w:color w:val="808000"/>
      <w:szCs w:val="36"/>
    </w:rPr>
  </w:style>
  <w:style w:type="paragraph" w:styleId="4">
    <w:name w:val="heading 4"/>
    <w:basedOn w:val="a"/>
    <w:next w:val="a"/>
    <w:link w:val="40"/>
    <w:unhideWhenUsed/>
    <w:qFormat/>
    <w:rsid w:val="00F24B4D"/>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Salutation"/>
    <w:basedOn w:val="a"/>
    <w:next w:val="a"/>
    <w:rPr>
      <w:rFonts w:ascii="新細明體" w:hAnsi="新細明體"/>
      <w:color w:val="666699"/>
    </w:rPr>
  </w:style>
  <w:style w:type="paragraph" w:styleId="a9">
    <w:name w:val="Closing"/>
    <w:basedOn w:val="a"/>
    <w:pPr>
      <w:ind w:leftChars="1800" w:left="100"/>
    </w:pPr>
    <w:rPr>
      <w:rFonts w:ascii="新細明體" w:hAnsi="新細明體"/>
      <w:color w:val="666699"/>
    </w:rPr>
  </w:style>
  <w:style w:type="character" w:customStyle="1" w:styleId="20">
    <w:name w:val="標題 2 字元"/>
    <w:link w:val="2"/>
    <w:rsid w:val="00CC2B0B"/>
    <w:rPr>
      <w:rFonts w:ascii="Arial Unicode MS" w:hAnsi="Arial Unicode MS" w:cs="Arial Unicode MS"/>
      <w:bCs/>
      <w:color w:val="990000"/>
      <w:kern w:val="2"/>
      <w:szCs w:val="48"/>
    </w:rPr>
  </w:style>
  <w:style w:type="character" w:customStyle="1" w:styleId="30">
    <w:name w:val="標題 3 字元"/>
    <w:link w:val="3"/>
    <w:rsid w:val="009A2BEE"/>
    <w:rPr>
      <w:rFonts w:ascii="Arial Unicode MS" w:hAnsi="Arial Unicode MS" w:cs="Arial Unicode MS"/>
      <w:bCs/>
      <w:color w:val="808000"/>
      <w:kern w:val="2"/>
      <w:szCs w:val="36"/>
    </w:rPr>
  </w:style>
  <w:style w:type="paragraph" w:styleId="aa">
    <w:name w:val="Document Map"/>
    <w:basedOn w:val="a"/>
    <w:link w:val="ab"/>
    <w:rsid w:val="00BC69E7"/>
    <w:rPr>
      <w:rFonts w:ascii="新細明體" w:hAnsi="新細明體"/>
      <w:szCs w:val="18"/>
    </w:rPr>
  </w:style>
  <w:style w:type="character" w:customStyle="1" w:styleId="ab">
    <w:name w:val="文件引導模式 字元"/>
    <w:link w:val="aa"/>
    <w:rsid w:val="00BC69E7"/>
    <w:rPr>
      <w:rFonts w:ascii="新細明體" w:hAnsi="新細明體"/>
      <w:kern w:val="2"/>
      <w:szCs w:val="18"/>
    </w:rPr>
  </w:style>
  <w:style w:type="character" w:customStyle="1" w:styleId="40">
    <w:name w:val="標題 4 字元"/>
    <w:link w:val="4"/>
    <w:rsid w:val="00F24B4D"/>
    <w:rPr>
      <w:rFonts w:ascii="Cambria" w:eastAsia="新細明體" w:hAnsi="Cambria" w:cs="Times New Roman"/>
      <w:kern w:val="2"/>
      <w:sz w:val="36"/>
      <w:szCs w:val="36"/>
    </w:rPr>
  </w:style>
  <w:style w:type="character" w:styleId="ac">
    <w:name w:val="Unresolved Mention"/>
    <w:uiPriority w:val="99"/>
    <w:semiHidden/>
    <w:unhideWhenUsed/>
    <w:rsid w:val="00E25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law3/&#22283;&#23478;&#24773;&#22577;&#24037;&#20316;&#25513;&#35703;&#27231;&#27083;&#35373;&#32622;&#21450;&#31649;&#29702;&#36774;&#27861;.docx" TargetMode="External"/><Relationship Id="rId21" Type="http://schemas.openxmlformats.org/officeDocument/2006/relationships/hyperlink" Target="../law3/&#22283;&#23478;&#24773;&#22577;&#24037;&#20316;&#30563;&#23519;&#20316;&#26989;&#36774;&#27861;.docx" TargetMode="External"/><Relationship Id="rId42" Type="http://schemas.openxmlformats.org/officeDocument/2006/relationships/hyperlink" Target="../law/&#38520;&#28023;&#31354;&#36557;&#36557;&#23448;&#22763;&#23448;&#26381;&#24441;&#26781;&#20363;.docx" TargetMode="External"/><Relationship Id="rId47" Type="http://schemas.openxmlformats.org/officeDocument/2006/relationships/hyperlink" Target="../diff/index.html" TargetMode="External"/><Relationship Id="rId63" Type="http://schemas.openxmlformats.org/officeDocument/2006/relationships/hyperlink" Target="../law3/&#24773;&#22577;&#20154;&#21729;&#37291;&#30274;&#36027;&#35036;&#21161;&#33287;&#24944;&#25771;&#37329;&#21450;&#25771;&#21369;&#37329;&#20043;&#22522;&#28310;&#33287;&#30332;&#32102;&#36774;&#27861;.docx" TargetMode="External"/><Relationship Id="rId68" Type="http://schemas.openxmlformats.org/officeDocument/2006/relationships/hyperlink" Target="../diff/index.html" TargetMode="External"/><Relationship Id="rId84" Type="http://schemas.openxmlformats.org/officeDocument/2006/relationships/hyperlink" Target="../law3/&#22283;&#23478;&#24773;&#22577;&#24037;&#20316;&#20154;&#21729;&#23433;&#20840;&#26597;&#26680;&#36774;&#27861;.docx" TargetMode="External"/><Relationship Id="rId89" Type="http://schemas.openxmlformats.org/officeDocument/2006/relationships/hyperlink" Target="../diff/index.html" TargetMode="External"/><Relationship Id="rId16" Type="http://schemas.openxmlformats.org/officeDocument/2006/relationships/hyperlink" Target="../diff/index.html" TargetMode="External"/><Relationship Id="rId11" Type="http://schemas.openxmlformats.org/officeDocument/2006/relationships/hyperlink" Target="http://www.facebook.com/anita6law" TargetMode="External"/><Relationship Id="rId32" Type="http://schemas.openxmlformats.org/officeDocument/2006/relationships/hyperlink" Target="../diff/index.html" TargetMode="External"/><Relationship Id="rId37" Type="http://schemas.openxmlformats.org/officeDocument/2006/relationships/hyperlink" Target="../law/&#38520;&#28023;&#31354;&#36557;&#36557;&#23448;&#22763;&#23448;&#26381;&#24441;&#26781;&#20363;.docx" TargetMode="External"/><Relationship Id="rId53" Type="http://schemas.openxmlformats.org/officeDocument/2006/relationships/hyperlink" Target="../diff/index.html" TargetMode="External"/><Relationship Id="rId58" Type="http://schemas.openxmlformats.org/officeDocument/2006/relationships/hyperlink" Target="../diff/index.html" TargetMode="External"/><Relationship Id="rId74" Type="http://schemas.openxmlformats.org/officeDocument/2006/relationships/hyperlink" Target="../law3/&#24773;&#22577;&#21332;&#21161;&#20154;&#21729;&#35036;&#20767;&#21450;&#25937;&#21161;&#36774;&#27861;.docx" TargetMode="External"/><Relationship Id="rId79" Type="http://schemas.openxmlformats.org/officeDocument/2006/relationships/hyperlink" Target="../law3/&#22283;&#23478;&#24773;&#22577;&#23560;&#26989;&#29518;&#31456;&#38930;&#32102;&#36774;&#27861;.docx" TargetMode="External"/><Relationship Id="rId5" Type="http://schemas.openxmlformats.org/officeDocument/2006/relationships/footnotes" Target="footnotes.xml"/><Relationship Id="rId90" Type="http://schemas.openxmlformats.org/officeDocument/2006/relationships/hyperlink" Target="../diff/index.html" TargetMode="External"/><Relationship Id="rId95" Type="http://schemas.openxmlformats.org/officeDocument/2006/relationships/footer" Target="footer2.xml"/><Relationship Id="rId22" Type="http://schemas.openxmlformats.org/officeDocument/2006/relationships/hyperlink" Target="../law/&#36890;&#35338;&#20445;&#38556;&#21450;&#30435;&#23519;&#27861;.docx" TargetMode="External"/><Relationship Id="rId27" Type="http://schemas.openxmlformats.org/officeDocument/2006/relationships/hyperlink" Target="&#20844;&#21209;&#20154;&#21729;&#36864;&#20241;&#36039;&#36963;&#25771;&#21369;&#27861;.docx" TargetMode="External"/><Relationship Id="rId43" Type="http://schemas.openxmlformats.org/officeDocument/2006/relationships/hyperlink" Target="../law/&#33274;&#28771;&#22320;&#21312;&#33287;&#22823;&#38520;&#22320;&#21312;&#20154;&#27665;&#38364;&#20418;&#26781;&#20363;.docx" TargetMode="External"/><Relationship Id="rId48" Type="http://schemas.openxmlformats.org/officeDocument/2006/relationships/hyperlink" Target="../law3/&#25919;&#24220;&#27231;&#38364;&#23494;&#30908;&#32113;&#21512;&#36774;&#27861;.docx" TargetMode="External"/><Relationship Id="rId64" Type="http://schemas.openxmlformats.org/officeDocument/2006/relationships/hyperlink" Target="../law3/&#24773;&#22577;&#20154;&#21729;&#21930;&#22833;&#20154;&#36523;&#33258;&#30001;&#35036;&#20767;&#21450;&#25937;&#21161;&#36774;&#27861;.docx" TargetMode="External"/><Relationship Id="rId69" Type="http://schemas.openxmlformats.org/officeDocument/2006/relationships/hyperlink" Target="../law3/&#24773;&#22577;&#20154;&#21729;&#37291;&#30274;&#36027;&#35036;&#21161;&#33287;&#24944;&#25771;&#37329;&#21450;&#25771;&#21369;&#37329;&#20043;&#22522;&#28310;&#33287;&#30332;&#32102;&#36774;&#27861;.docx" TargetMode="External"/><Relationship Id="rId80" Type="http://schemas.openxmlformats.org/officeDocument/2006/relationships/hyperlink" Target="../diff/index.html" TargetMode="External"/><Relationship Id="rId85" Type="http://schemas.openxmlformats.org/officeDocument/2006/relationships/hyperlink" Target="../diff/index.html" TargetMode="External"/><Relationship Id="rId3" Type="http://schemas.openxmlformats.org/officeDocument/2006/relationships/settings" Target="settings.xml"/><Relationship Id="rId12" Type="http://schemas.openxmlformats.org/officeDocument/2006/relationships/hyperlink" Target="../S-link&#35686;&#23519;&#23526;&#29992;&#27861;&#20196;&#32034;&#24341;.docx" TargetMode="External"/><Relationship Id="rId17" Type="http://schemas.openxmlformats.org/officeDocument/2006/relationships/hyperlink" Target="../diff/index.html" TargetMode="External"/><Relationship Id="rId25" Type="http://schemas.openxmlformats.org/officeDocument/2006/relationships/hyperlink" Target="../diff/index.html" TargetMode="External"/><Relationship Id="rId33" Type="http://schemas.openxmlformats.org/officeDocument/2006/relationships/hyperlink" Target="../law3/&#22283;&#23478;&#24773;&#22577;&#24037;&#20316;&#25513;&#35703;&#27231;&#27083;&#35373;&#32622;&#21450;&#31649;&#29702;&#36774;&#27861;.docx" TargetMode="External"/><Relationship Id="rId38" Type="http://schemas.openxmlformats.org/officeDocument/2006/relationships/hyperlink" Target="../law3/&#22283;&#23478;&#24773;&#22577;&#24037;&#20316;&#25513;&#35703;&#27231;&#27083;&#26381;&#21209;&#20154;&#21729;&#31649;&#29702;&#21450;&#30435;&#30563;&#36774;&#27861;.docx" TargetMode="External"/><Relationship Id="rId46" Type="http://schemas.openxmlformats.org/officeDocument/2006/relationships/hyperlink" Target="../law3/&#25919;&#24220;&#21508;&#27231;&#38364;&#21332;&#21161;&#22283;&#23478;&#24773;&#22577;&#24037;&#20316;&#25033;&#37197;&#21512;&#20107;&#38917;&#36774;&#27861;.docx" TargetMode="External"/><Relationship Id="rId59" Type="http://schemas.openxmlformats.org/officeDocument/2006/relationships/hyperlink" Target="../law3/&#24773;&#22577;&#27231;&#38364;&#21453;&#21046;&#38291;&#35548;&#24037;&#20316;&#36774;&#27861;.docx" TargetMode="External"/><Relationship Id="rId67" Type="http://schemas.openxmlformats.org/officeDocument/2006/relationships/hyperlink" Target="../law3/&#24773;&#22577;&#20154;&#21729;&#21930;&#22833;&#20154;&#36523;&#33258;&#30001;&#35036;&#20767;&#21450;&#25937;&#21161;&#36774;&#27861;.docx" TargetMode="External"/><Relationship Id="rId20" Type="http://schemas.openxmlformats.org/officeDocument/2006/relationships/hyperlink" Target="../diff/index.html" TargetMode="External"/><Relationship Id="rId41" Type="http://schemas.openxmlformats.org/officeDocument/2006/relationships/hyperlink" Target="../law/&#25919;&#21209;&#20154;&#21729;&#36864;&#32887;&#25771;&#21369;&#26781;&#20363;.docx" TargetMode="External"/><Relationship Id="rId54" Type="http://schemas.openxmlformats.org/officeDocument/2006/relationships/hyperlink" Target="../law3/&#22283;&#23478;&#24773;&#22577;&#30740;&#26512;&#22577;&#21578;&#20998;&#30332;&#21450;&#31649;&#29702;&#36774;&#27861;.docx" TargetMode="External"/><Relationship Id="rId62" Type="http://schemas.openxmlformats.org/officeDocument/2006/relationships/hyperlink" Target="../diff/index.html" TargetMode="External"/><Relationship Id="rId70" Type="http://schemas.openxmlformats.org/officeDocument/2006/relationships/hyperlink" Target="../law3/&#24773;&#22577;&#20154;&#21729;&#21930;&#22833;&#20154;&#36523;&#33258;&#30001;&#35036;&#20767;&#21450;&#25937;&#21161;&#36774;&#27861;.docx" TargetMode="External"/><Relationship Id="rId75" Type="http://schemas.openxmlformats.org/officeDocument/2006/relationships/hyperlink" Target="../diff/index.html" TargetMode="External"/><Relationship Id="rId83" Type="http://schemas.openxmlformats.org/officeDocument/2006/relationships/hyperlink" Target="../diff/index.html" TargetMode="External"/><Relationship Id="rId88" Type="http://schemas.openxmlformats.org/officeDocument/2006/relationships/hyperlink" Target="../diff/index.html" TargetMode="External"/><Relationship Id="rId91" Type="http://schemas.openxmlformats.org/officeDocument/2006/relationships/hyperlink" Target="../diff/index.html"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diff/index.html" TargetMode="External"/><Relationship Id="rId23" Type="http://schemas.openxmlformats.org/officeDocument/2006/relationships/hyperlink" Target="../diff/index.html" TargetMode="External"/><Relationship Id="rId28" Type="http://schemas.openxmlformats.org/officeDocument/2006/relationships/hyperlink" Target="&#20844;&#31435;&#23416;&#26657;&#25945;&#32887;&#21729;&#36864;&#20241;&#36039;&#36963;&#25771;&#21369;&#26781;&#20363;.docx" TargetMode="External"/><Relationship Id="rId36" Type="http://schemas.openxmlformats.org/officeDocument/2006/relationships/hyperlink" Target="../law/&#25919;&#21209;&#20154;&#21729;&#36864;&#32887;&#25771;&#21369;&#26781;&#20363;.docx" TargetMode="External"/><Relationship Id="rId49" Type="http://schemas.openxmlformats.org/officeDocument/2006/relationships/hyperlink" Target="../law3/&#31354;&#38291;&#24773;&#22577;&#32113;&#21512;&#36774;&#27861;.docx" TargetMode="External"/><Relationship Id="rId57" Type="http://schemas.openxmlformats.org/officeDocument/2006/relationships/hyperlink" Target="../law3/&#24773;&#22577;&#27231;&#38364;&#21453;&#21046;&#38291;&#35548;&#24037;&#20316;&#36774;&#27861;.docx" TargetMode="External"/><Relationship Id="rId10" Type="http://schemas.openxmlformats.org/officeDocument/2006/relationships/hyperlink" Target="http://law.moj.gov.tw/LawClass/LawHistory.aspx?PCode=A0020041" TargetMode="External"/><Relationship Id="rId31" Type="http://schemas.openxmlformats.org/officeDocument/2006/relationships/hyperlink" Target="../law3/&#22283;&#23478;&#24773;&#22577;&#24037;&#20316;&#25513;&#35703;&#27231;&#27083;&#26381;&#21209;&#20154;&#21729;&#31649;&#29702;&#21450;&#30435;&#30563;&#36774;&#27861;.docx" TargetMode="External"/><Relationship Id="rId44" Type="http://schemas.openxmlformats.org/officeDocument/2006/relationships/hyperlink" Target="../law/&#33274;&#28771;&#22320;&#21312;&#33287;&#22823;&#38520;&#22320;&#21312;&#20154;&#27665;&#38364;&#20418;&#26781;&#20363;.docx" TargetMode="External"/><Relationship Id="rId52" Type="http://schemas.openxmlformats.org/officeDocument/2006/relationships/hyperlink" Target="../law3/&#24773;&#36039;&#24409;&#36865;&#20316;&#26989;&#36774;&#27861;.docx" TargetMode="External"/><Relationship Id="rId60" Type="http://schemas.openxmlformats.org/officeDocument/2006/relationships/hyperlink" Target="../diff/index.html" TargetMode="External"/><Relationship Id="rId65" Type="http://schemas.openxmlformats.org/officeDocument/2006/relationships/hyperlink" Target="../diff/index.html" TargetMode="External"/><Relationship Id="rId73" Type="http://schemas.openxmlformats.org/officeDocument/2006/relationships/hyperlink" Target="../diff/index.html" TargetMode="External"/><Relationship Id="rId78" Type="http://schemas.openxmlformats.org/officeDocument/2006/relationships/hyperlink" Target="../law3/&#22283;&#23478;&#24773;&#22577;&#24037;&#20316;&#29518;&#21237;&#36774;&#27861;.docx" TargetMode="External"/><Relationship Id="rId81" Type="http://schemas.openxmlformats.org/officeDocument/2006/relationships/hyperlink" Target="../diff/index.html" TargetMode="External"/><Relationship Id="rId86" Type="http://schemas.openxmlformats.org/officeDocument/2006/relationships/hyperlink" Target="../diff/index.html" TargetMode="External"/><Relationship Id="rId9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3" Type="http://schemas.openxmlformats.org/officeDocument/2006/relationships/hyperlink" Target="../S-link&#38651;&#23376;&#20845;&#27861;&#32317;&#32034;&#24341;.docx" TargetMode="External"/><Relationship Id="rId18" Type="http://schemas.openxmlformats.org/officeDocument/2006/relationships/hyperlink" Target="../diff/index.html" TargetMode="External"/><Relationship Id="rId39" Type="http://schemas.openxmlformats.org/officeDocument/2006/relationships/hyperlink" Target="../diff/index.html" TargetMode="External"/><Relationship Id="rId34" Type="http://schemas.openxmlformats.org/officeDocument/2006/relationships/hyperlink" Target="../law/&#20844;&#21209;&#20154;&#21729;&#36864;&#20241;&#27861;.docx" TargetMode="External"/><Relationship Id="rId50" Type="http://schemas.openxmlformats.org/officeDocument/2006/relationships/hyperlink" Target="../diff/index.html" TargetMode="External"/><Relationship Id="rId55" Type="http://schemas.openxmlformats.org/officeDocument/2006/relationships/hyperlink" Target="../law3/&#24773;&#22577;&#27231;&#38364;&#27966;&#36963;&#39376;&#22806;&#25110;&#21508;&#30465;&#65288;&#24066;&#65289;&#32291;&#65288;&#24066;&#65289;&#24773;&#22577;&#20154;&#21729;&#24453;&#36935;&#25903;&#32102;&#27161;&#28310;.docx" TargetMode="External"/><Relationship Id="rId76" Type="http://schemas.openxmlformats.org/officeDocument/2006/relationships/hyperlink" Target="../law3/&#24773;&#22577;&#21332;&#21161;&#20154;&#21729;&#35036;&#20767;&#21450;&#25937;&#21161;&#36774;&#27861;.docx" TargetMode="External"/><Relationship Id="rId97" Type="http://schemas.openxmlformats.org/officeDocument/2006/relationships/theme" Target="theme/theme1.xml"/><Relationship Id="rId7" Type="http://schemas.openxmlformats.org/officeDocument/2006/relationships/hyperlink" Target="https://www.6laws.net/" TargetMode="External"/><Relationship Id="rId71" Type="http://schemas.openxmlformats.org/officeDocument/2006/relationships/hyperlink" Target="../diff/index.html" TargetMode="External"/><Relationship Id="rId92" Type="http://schemas.openxmlformats.org/officeDocument/2006/relationships/hyperlink" Target="&#21009;&#27861;.docx" TargetMode="External"/><Relationship Id="rId2" Type="http://schemas.openxmlformats.org/officeDocument/2006/relationships/styles" Target="styles.xml"/><Relationship Id="rId29" Type="http://schemas.openxmlformats.org/officeDocument/2006/relationships/hyperlink" Target="&#25919;&#21209;&#20154;&#21729;&#36864;&#32887;&#25771;&#21369;&#26781;&#20363;.docx" TargetMode="External"/><Relationship Id="rId24" Type="http://schemas.openxmlformats.org/officeDocument/2006/relationships/hyperlink" Target="../law/&#36890;&#35338;&#20445;&#38556;&#21450;&#30435;&#23519;&#27861;.docx" TargetMode="External"/><Relationship Id="rId40" Type="http://schemas.openxmlformats.org/officeDocument/2006/relationships/hyperlink" Target="../law/&#20844;&#21209;&#20154;&#21729;&#36864;&#20241;&#27861;.docx" TargetMode="External"/><Relationship Id="rId45" Type="http://schemas.openxmlformats.org/officeDocument/2006/relationships/hyperlink" Target="../law/&#33274;&#28771;&#22320;&#21312;&#33287;&#22823;&#38520;&#22320;&#21312;&#20154;&#27665;&#38364;&#20418;&#26781;&#20363;.docx" TargetMode="External"/><Relationship Id="rId66" Type="http://schemas.openxmlformats.org/officeDocument/2006/relationships/hyperlink" Target="../law3/&#24773;&#22577;&#20154;&#21729;&#37291;&#30274;&#36027;&#35036;&#21161;&#33287;&#24944;&#25771;&#37329;&#21450;&#25771;&#21369;&#37329;&#20043;&#22522;&#28310;&#33287;&#30332;&#32102;&#36774;&#27861;.docx" TargetMode="External"/><Relationship Id="rId87" Type="http://schemas.openxmlformats.org/officeDocument/2006/relationships/hyperlink" Target="../diff/index.html" TargetMode="External"/><Relationship Id="rId61" Type="http://schemas.openxmlformats.org/officeDocument/2006/relationships/hyperlink" Target="../diff/index.html" TargetMode="External"/><Relationship Id="rId82" Type="http://schemas.openxmlformats.org/officeDocument/2006/relationships/hyperlink" Target="../law3/&#22283;&#23478;&#24773;&#22577;&#24037;&#20316;&#20154;&#21729;&#23433;&#20840;&#26597;&#26680;&#36774;&#27861;.docx" TargetMode="External"/><Relationship Id="rId19" Type="http://schemas.openxmlformats.org/officeDocument/2006/relationships/hyperlink" Target="../law3/&#22283;&#23478;&#24773;&#22577;&#24037;&#20316;&#30563;&#23519;&#36774;&#27861;.docx" TargetMode="External"/><Relationship Id="rId14" Type="http://schemas.openxmlformats.org/officeDocument/2006/relationships/hyperlink" Target="https://www.6laws.net/6law/law/&#22283;&#23478;&#24773;&#22577;&#24037;&#20316;&#27861;.htm" TargetMode="External"/><Relationship Id="rId30" Type="http://schemas.openxmlformats.org/officeDocument/2006/relationships/hyperlink" Target="&#38520;&#28023;&#31354;&#36557;&#36557;&#23448;&#22763;&#23448;&#26381;&#24441;&#26781;&#20363;.docx" TargetMode="External"/><Relationship Id="rId35" Type="http://schemas.openxmlformats.org/officeDocument/2006/relationships/hyperlink" Target="../law/&#23416;&#26657;&#25945;&#32887;&#21729;&#36864;&#20241;&#26781;&#20363;.docx" TargetMode="External"/><Relationship Id="rId56" Type="http://schemas.openxmlformats.org/officeDocument/2006/relationships/hyperlink" Target="../diff/index.html" TargetMode="External"/><Relationship Id="rId77" Type="http://schemas.openxmlformats.org/officeDocument/2006/relationships/hyperlink" Target="../diff/index.html" TargetMode="External"/><Relationship Id="rId8" Type="http://schemas.openxmlformats.org/officeDocument/2006/relationships/image" Target="media/image1.png"/><Relationship Id="rId51" Type="http://schemas.openxmlformats.org/officeDocument/2006/relationships/hyperlink" Target="../law3/&#25919;&#24220;&#27231;&#38364;&#23494;&#30908;&#32113;&#21512;&#36774;&#27861;.docx" TargetMode="External"/><Relationship Id="rId72" Type="http://schemas.openxmlformats.org/officeDocument/2006/relationships/hyperlink" Target="../law3/&#24773;&#22577;&#21332;&#21161;&#20154;&#21729;&#35036;&#20767;&#21450;&#25937;&#21161;&#36774;&#27861;.docx" TargetMode="External"/><Relationship Id="rId93" Type="http://schemas.openxmlformats.org/officeDocument/2006/relationships/hyperlink" Target="https://www.6laws.net/comment.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14</Pages>
  <Words>3196</Words>
  <Characters>18219</Characters>
  <Application>Microsoft Office Word</Application>
  <DocSecurity>0</DocSecurity>
  <Lines>151</Lines>
  <Paragraphs>42</Paragraphs>
  <ScaleCrop>false</ScaleCrop>
  <Company/>
  <LinksUpToDate>false</LinksUpToDate>
  <CharactersWithSpaces>21373</CharactersWithSpaces>
  <SharedDoc>false</SharedDoc>
  <HLinks>
    <vt:vector size="456" baseType="variant">
      <vt:variant>
        <vt:i4>2949124</vt:i4>
      </vt:variant>
      <vt:variant>
        <vt:i4>225</vt:i4>
      </vt:variant>
      <vt:variant>
        <vt:i4>0</vt:i4>
      </vt:variant>
      <vt:variant>
        <vt:i4>5</vt:i4>
      </vt:variant>
      <vt:variant>
        <vt:lpwstr>mailto:anita399646@hotmail.com</vt:lpwstr>
      </vt:variant>
      <vt:variant>
        <vt:lpwstr/>
      </vt:variant>
      <vt:variant>
        <vt:i4>8192049</vt:i4>
      </vt:variant>
      <vt:variant>
        <vt:i4>222</vt:i4>
      </vt:variant>
      <vt:variant>
        <vt:i4>0</vt:i4>
      </vt:variant>
      <vt:variant>
        <vt:i4>5</vt:i4>
      </vt:variant>
      <vt:variant>
        <vt:lpwstr>http://law.moj.gov.tw/</vt:lpwstr>
      </vt:variant>
      <vt:variant>
        <vt:lpwstr/>
      </vt:variant>
      <vt:variant>
        <vt:i4>6225996</vt:i4>
      </vt:variant>
      <vt:variant>
        <vt:i4>219</vt:i4>
      </vt:variant>
      <vt:variant>
        <vt:i4>0</vt:i4>
      </vt:variant>
      <vt:variant>
        <vt:i4>5</vt:i4>
      </vt:variant>
      <vt:variant>
        <vt:lpwstr>http://www.ly.gov.tw/</vt:lpwstr>
      </vt:variant>
      <vt:variant>
        <vt:lpwstr/>
      </vt:variant>
      <vt:variant>
        <vt:i4>786499</vt:i4>
      </vt:variant>
      <vt:variant>
        <vt:i4>216</vt:i4>
      </vt:variant>
      <vt:variant>
        <vt:i4>0</vt:i4>
      </vt:variant>
      <vt:variant>
        <vt:i4>5</vt:i4>
      </vt:variant>
      <vt:variant>
        <vt:lpwstr>http://www.president.gov.tw/</vt:lpwstr>
      </vt:variant>
      <vt:variant>
        <vt:lpwstr/>
      </vt:variant>
      <vt:variant>
        <vt:i4>7274612</vt:i4>
      </vt:variant>
      <vt:variant>
        <vt:i4>212</vt:i4>
      </vt:variant>
      <vt:variant>
        <vt:i4>0</vt:i4>
      </vt:variant>
      <vt:variant>
        <vt:i4>5</vt:i4>
      </vt:variant>
      <vt:variant>
        <vt:lpwstr/>
      </vt:variant>
      <vt:variant>
        <vt:lpwstr>top</vt:lpwstr>
      </vt:variant>
      <vt:variant>
        <vt:i4>7274612</vt:i4>
      </vt:variant>
      <vt:variant>
        <vt:i4>210</vt:i4>
      </vt:variant>
      <vt:variant>
        <vt:i4>0</vt:i4>
      </vt:variant>
      <vt:variant>
        <vt:i4>5</vt:i4>
      </vt:variant>
      <vt:variant>
        <vt:lpwstr/>
      </vt:variant>
      <vt:variant>
        <vt:lpwstr>top</vt:lpwstr>
      </vt:variant>
      <vt:variant>
        <vt:i4>3211361</vt:i4>
      </vt:variant>
      <vt:variant>
        <vt:i4>207</vt:i4>
      </vt:variant>
      <vt:variant>
        <vt:i4>0</vt:i4>
      </vt:variant>
      <vt:variant>
        <vt:i4>5</vt:i4>
      </vt:variant>
      <vt:variant>
        <vt:lpwstr/>
      </vt:variant>
      <vt:variant>
        <vt:lpwstr>a10</vt:lpwstr>
      </vt:variant>
      <vt:variant>
        <vt:i4>3735649</vt:i4>
      </vt:variant>
      <vt:variant>
        <vt:i4>204</vt:i4>
      </vt:variant>
      <vt:variant>
        <vt:i4>0</vt:i4>
      </vt:variant>
      <vt:variant>
        <vt:i4>5</vt:i4>
      </vt:variant>
      <vt:variant>
        <vt:lpwstr/>
      </vt:variant>
      <vt:variant>
        <vt:lpwstr>a9</vt:lpwstr>
      </vt:variant>
      <vt:variant>
        <vt:i4>3670113</vt:i4>
      </vt:variant>
      <vt:variant>
        <vt:i4>201</vt:i4>
      </vt:variant>
      <vt:variant>
        <vt:i4>0</vt:i4>
      </vt:variant>
      <vt:variant>
        <vt:i4>5</vt:i4>
      </vt:variant>
      <vt:variant>
        <vt:lpwstr/>
      </vt:variant>
      <vt:variant>
        <vt:lpwstr>a8</vt:lpwstr>
      </vt:variant>
      <vt:variant>
        <vt:i4>4063358</vt:i4>
      </vt:variant>
      <vt:variant>
        <vt:i4>198</vt:i4>
      </vt:variant>
      <vt:variant>
        <vt:i4>0</vt:i4>
      </vt:variant>
      <vt:variant>
        <vt:i4>5</vt:i4>
      </vt:variant>
      <vt:variant>
        <vt:lpwstr>../diff/index.html</vt:lpwstr>
      </vt:variant>
      <vt:variant>
        <vt:lpwstr/>
      </vt:variant>
      <vt:variant>
        <vt:i4>1302501193</vt:i4>
      </vt:variant>
      <vt:variant>
        <vt:i4>195</vt:i4>
      </vt:variant>
      <vt:variant>
        <vt:i4>0</vt:i4>
      </vt:variant>
      <vt:variant>
        <vt:i4>5</vt:i4>
      </vt:variant>
      <vt:variant>
        <vt:lpwstr>../law3/國家情報工作人員安全查核辦法.doc</vt:lpwstr>
      </vt:variant>
      <vt:variant>
        <vt:lpwstr/>
      </vt:variant>
      <vt:variant>
        <vt:i4>3342433</vt:i4>
      </vt:variant>
      <vt:variant>
        <vt:i4>192</vt:i4>
      </vt:variant>
      <vt:variant>
        <vt:i4>0</vt:i4>
      </vt:variant>
      <vt:variant>
        <vt:i4>5</vt:i4>
      </vt:variant>
      <vt:variant>
        <vt:lpwstr/>
      </vt:variant>
      <vt:variant>
        <vt:lpwstr>a3</vt:lpwstr>
      </vt:variant>
      <vt:variant>
        <vt:i4>4063358</vt:i4>
      </vt:variant>
      <vt:variant>
        <vt:i4>189</vt:i4>
      </vt:variant>
      <vt:variant>
        <vt:i4>0</vt:i4>
      </vt:variant>
      <vt:variant>
        <vt:i4>5</vt:i4>
      </vt:variant>
      <vt:variant>
        <vt:lpwstr>../diff/index.html</vt:lpwstr>
      </vt:variant>
      <vt:variant>
        <vt:lpwstr/>
      </vt:variant>
      <vt:variant>
        <vt:i4>27529006</vt:i4>
      </vt:variant>
      <vt:variant>
        <vt:i4>186</vt:i4>
      </vt:variant>
      <vt:variant>
        <vt:i4>0</vt:i4>
      </vt:variant>
      <vt:variant>
        <vt:i4>5</vt:i4>
      </vt:variant>
      <vt:variant>
        <vt:lpwstr>../law3/國家情報專業獎章頒給辦法.doc</vt:lpwstr>
      </vt:variant>
      <vt:variant>
        <vt:lpwstr/>
      </vt:variant>
      <vt:variant>
        <vt:i4>1927714513</vt:i4>
      </vt:variant>
      <vt:variant>
        <vt:i4>183</vt:i4>
      </vt:variant>
      <vt:variant>
        <vt:i4>0</vt:i4>
      </vt:variant>
      <vt:variant>
        <vt:i4>5</vt:i4>
      </vt:variant>
      <vt:variant>
        <vt:lpwstr>../law3/國家情報工作獎勵辦法.doc</vt:lpwstr>
      </vt:variant>
      <vt:variant>
        <vt:lpwstr/>
      </vt:variant>
      <vt:variant>
        <vt:i4>3342433</vt:i4>
      </vt:variant>
      <vt:variant>
        <vt:i4>180</vt:i4>
      </vt:variant>
      <vt:variant>
        <vt:i4>0</vt:i4>
      </vt:variant>
      <vt:variant>
        <vt:i4>5</vt:i4>
      </vt:variant>
      <vt:variant>
        <vt:lpwstr/>
      </vt:variant>
      <vt:variant>
        <vt:lpwstr>a3</vt:lpwstr>
      </vt:variant>
      <vt:variant>
        <vt:i4>3342433</vt:i4>
      </vt:variant>
      <vt:variant>
        <vt:i4>177</vt:i4>
      </vt:variant>
      <vt:variant>
        <vt:i4>0</vt:i4>
      </vt:variant>
      <vt:variant>
        <vt:i4>5</vt:i4>
      </vt:variant>
      <vt:variant>
        <vt:lpwstr/>
      </vt:variant>
      <vt:variant>
        <vt:lpwstr>a3</vt:lpwstr>
      </vt:variant>
      <vt:variant>
        <vt:i4>3276897</vt:i4>
      </vt:variant>
      <vt:variant>
        <vt:i4>174</vt:i4>
      </vt:variant>
      <vt:variant>
        <vt:i4>0</vt:i4>
      </vt:variant>
      <vt:variant>
        <vt:i4>5</vt:i4>
      </vt:variant>
      <vt:variant>
        <vt:lpwstr/>
      </vt:variant>
      <vt:variant>
        <vt:lpwstr>a25</vt:lpwstr>
      </vt:variant>
      <vt:variant>
        <vt:i4>3276897</vt:i4>
      </vt:variant>
      <vt:variant>
        <vt:i4>171</vt:i4>
      </vt:variant>
      <vt:variant>
        <vt:i4>0</vt:i4>
      </vt:variant>
      <vt:variant>
        <vt:i4>5</vt:i4>
      </vt:variant>
      <vt:variant>
        <vt:lpwstr/>
      </vt:variant>
      <vt:variant>
        <vt:lpwstr>a24</vt:lpwstr>
      </vt:variant>
      <vt:variant>
        <vt:i4>-439707530</vt:i4>
      </vt:variant>
      <vt:variant>
        <vt:i4>168</vt:i4>
      </vt:variant>
      <vt:variant>
        <vt:i4>0</vt:i4>
      </vt:variant>
      <vt:variant>
        <vt:i4>5</vt:i4>
      </vt:variant>
      <vt:variant>
        <vt:lpwstr>../law3/情報協助人員補償及救助辦法.doc</vt:lpwstr>
      </vt:variant>
      <vt:variant>
        <vt:lpwstr/>
      </vt:variant>
      <vt:variant>
        <vt:i4>4063358</vt:i4>
      </vt:variant>
      <vt:variant>
        <vt:i4>165</vt:i4>
      </vt:variant>
      <vt:variant>
        <vt:i4>0</vt:i4>
      </vt:variant>
      <vt:variant>
        <vt:i4>5</vt:i4>
      </vt:variant>
      <vt:variant>
        <vt:lpwstr>../diff/index.html</vt:lpwstr>
      </vt:variant>
      <vt:variant>
        <vt:lpwstr/>
      </vt:variant>
      <vt:variant>
        <vt:i4>-439707530</vt:i4>
      </vt:variant>
      <vt:variant>
        <vt:i4>162</vt:i4>
      </vt:variant>
      <vt:variant>
        <vt:i4>0</vt:i4>
      </vt:variant>
      <vt:variant>
        <vt:i4>5</vt:i4>
      </vt:variant>
      <vt:variant>
        <vt:lpwstr>../law3/情報協助人員補償及救助辦法.doc</vt:lpwstr>
      </vt:variant>
      <vt:variant>
        <vt:lpwstr/>
      </vt:variant>
      <vt:variant>
        <vt:i4>4063358</vt:i4>
      </vt:variant>
      <vt:variant>
        <vt:i4>159</vt:i4>
      </vt:variant>
      <vt:variant>
        <vt:i4>0</vt:i4>
      </vt:variant>
      <vt:variant>
        <vt:i4>5</vt:i4>
      </vt:variant>
      <vt:variant>
        <vt:lpwstr>../diff/index.html</vt:lpwstr>
      </vt:variant>
      <vt:variant>
        <vt:lpwstr/>
      </vt:variant>
      <vt:variant>
        <vt:i4>365449688</vt:i4>
      </vt:variant>
      <vt:variant>
        <vt:i4>156</vt:i4>
      </vt:variant>
      <vt:variant>
        <vt:i4>0</vt:i4>
      </vt:variant>
      <vt:variant>
        <vt:i4>5</vt:i4>
      </vt:variant>
      <vt:variant>
        <vt:lpwstr>../law3/情報人員喪失人身自由補償及救助辦法.doc</vt:lpwstr>
      </vt:variant>
      <vt:variant>
        <vt:lpwstr/>
      </vt:variant>
      <vt:variant>
        <vt:i4>-854744988</vt:i4>
      </vt:variant>
      <vt:variant>
        <vt:i4>153</vt:i4>
      </vt:variant>
      <vt:variant>
        <vt:i4>0</vt:i4>
      </vt:variant>
      <vt:variant>
        <vt:i4>5</vt:i4>
      </vt:variant>
      <vt:variant>
        <vt:lpwstr>../law3/情報人員醫療費補助與慰撫金及撫卹金之基準與發給辦法.doc</vt:lpwstr>
      </vt:variant>
      <vt:variant>
        <vt:lpwstr/>
      </vt:variant>
      <vt:variant>
        <vt:i4>4063358</vt:i4>
      </vt:variant>
      <vt:variant>
        <vt:i4>150</vt:i4>
      </vt:variant>
      <vt:variant>
        <vt:i4>0</vt:i4>
      </vt:variant>
      <vt:variant>
        <vt:i4>5</vt:i4>
      </vt:variant>
      <vt:variant>
        <vt:lpwstr>../diff/index.html</vt:lpwstr>
      </vt:variant>
      <vt:variant>
        <vt:lpwstr/>
      </vt:variant>
      <vt:variant>
        <vt:i4>4063358</vt:i4>
      </vt:variant>
      <vt:variant>
        <vt:i4>147</vt:i4>
      </vt:variant>
      <vt:variant>
        <vt:i4>0</vt:i4>
      </vt:variant>
      <vt:variant>
        <vt:i4>5</vt:i4>
      </vt:variant>
      <vt:variant>
        <vt:lpwstr>../diff/index.html</vt:lpwstr>
      </vt:variant>
      <vt:variant>
        <vt:lpwstr/>
      </vt:variant>
      <vt:variant>
        <vt:i4>915611285</vt:i4>
      </vt:variant>
      <vt:variant>
        <vt:i4>144</vt:i4>
      </vt:variant>
      <vt:variant>
        <vt:i4>0</vt:i4>
      </vt:variant>
      <vt:variant>
        <vt:i4>5</vt:i4>
      </vt:variant>
      <vt:variant>
        <vt:lpwstr>../law3/情報機關反制間諜工作辦法.doc</vt:lpwstr>
      </vt:variant>
      <vt:variant>
        <vt:lpwstr/>
      </vt:variant>
      <vt:variant>
        <vt:i4>4063358</vt:i4>
      </vt:variant>
      <vt:variant>
        <vt:i4>141</vt:i4>
      </vt:variant>
      <vt:variant>
        <vt:i4>0</vt:i4>
      </vt:variant>
      <vt:variant>
        <vt:i4>5</vt:i4>
      </vt:variant>
      <vt:variant>
        <vt:lpwstr>../diff/index.html</vt:lpwstr>
      </vt:variant>
      <vt:variant>
        <vt:lpwstr/>
      </vt:variant>
      <vt:variant>
        <vt:i4>-538514530</vt:i4>
      </vt:variant>
      <vt:variant>
        <vt:i4>138</vt:i4>
      </vt:variant>
      <vt:variant>
        <vt:i4>0</vt:i4>
      </vt:variant>
      <vt:variant>
        <vt:i4>5</vt:i4>
      </vt:variant>
      <vt:variant>
        <vt:lpwstr>../law3/情報機關派遣駐外或各省（市）縣（市）情報人員待遇支給標準.doc</vt:lpwstr>
      </vt:variant>
      <vt:variant>
        <vt:lpwstr/>
      </vt:variant>
      <vt:variant>
        <vt:i4>-1300427069</vt:i4>
      </vt:variant>
      <vt:variant>
        <vt:i4>135</vt:i4>
      </vt:variant>
      <vt:variant>
        <vt:i4>0</vt:i4>
      </vt:variant>
      <vt:variant>
        <vt:i4>5</vt:i4>
      </vt:variant>
      <vt:variant>
        <vt:lpwstr>../law3/國家情報研析報告分發及管理辦法.doc</vt:lpwstr>
      </vt:variant>
      <vt:variant>
        <vt:lpwstr/>
      </vt:variant>
      <vt:variant>
        <vt:i4>4063358</vt:i4>
      </vt:variant>
      <vt:variant>
        <vt:i4>132</vt:i4>
      </vt:variant>
      <vt:variant>
        <vt:i4>0</vt:i4>
      </vt:variant>
      <vt:variant>
        <vt:i4>5</vt:i4>
      </vt:variant>
      <vt:variant>
        <vt:lpwstr>../diff/index.html</vt:lpwstr>
      </vt:variant>
      <vt:variant>
        <vt:lpwstr/>
      </vt:variant>
      <vt:variant>
        <vt:i4>425983860</vt:i4>
      </vt:variant>
      <vt:variant>
        <vt:i4>129</vt:i4>
      </vt:variant>
      <vt:variant>
        <vt:i4>0</vt:i4>
      </vt:variant>
      <vt:variant>
        <vt:i4>5</vt:i4>
      </vt:variant>
      <vt:variant>
        <vt:lpwstr>../law3/情資彙送作業辦法.doc</vt:lpwstr>
      </vt:variant>
      <vt:variant>
        <vt:lpwstr/>
      </vt:variant>
      <vt:variant>
        <vt:i4>-1958959517</vt:i4>
      </vt:variant>
      <vt:variant>
        <vt:i4>126</vt:i4>
      </vt:variant>
      <vt:variant>
        <vt:i4>0</vt:i4>
      </vt:variant>
      <vt:variant>
        <vt:i4>5</vt:i4>
      </vt:variant>
      <vt:variant>
        <vt:lpwstr>../law3/政府機關密碼統合辦法.doc</vt:lpwstr>
      </vt:variant>
      <vt:variant>
        <vt:lpwstr/>
      </vt:variant>
      <vt:variant>
        <vt:i4>4063358</vt:i4>
      </vt:variant>
      <vt:variant>
        <vt:i4>123</vt:i4>
      </vt:variant>
      <vt:variant>
        <vt:i4>0</vt:i4>
      </vt:variant>
      <vt:variant>
        <vt:i4>5</vt:i4>
      </vt:variant>
      <vt:variant>
        <vt:lpwstr>../diff/index.html</vt:lpwstr>
      </vt:variant>
      <vt:variant>
        <vt:lpwstr/>
      </vt:variant>
      <vt:variant>
        <vt:i4>-860820761</vt:i4>
      </vt:variant>
      <vt:variant>
        <vt:i4>120</vt:i4>
      </vt:variant>
      <vt:variant>
        <vt:i4>0</vt:i4>
      </vt:variant>
      <vt:variant>
        <vt:i4>5</vt:i4>
      </vt:variant>
      <vt:variant>
        <vt:lpwstr>../law3/政府各機關協助國家情報工作應配合事項辦法.doc</vt:lpwstr>
      </vt:variant>
      <vt:variant>
        <vt:lpwstr/>
      </vt:variant>
      <vt:variant>
        <vt:i4>-1631978069</vt:i4>
      </vt:variant>
      <vt:variant>
        <vt:i4>117</vt:i4>
      </vt:variant>
      <vt:variant>
        <vt:i4>0</vt:i4>
      </vt:variant>
      <vt:variant>
        <vt:i4>5</vt:i4>
      </vt:variant>
      <vt:variant>
        <vt:lpwstr>臺灣地區與大陸地區人民關係條例.doc</vt:lpwstr>
      </vt:variant>
      <vt:variant>
        <vt:lpwstr>b72</vt:lpwstr>
      </vt:variant>
      <vt:variant>
        <vt:i4>-1635320375</vt:i4>
      </vt:variant>
      <vt:variant>
        <vt:i4>114</vt:i4>
      </vt:variant>
      <vt:variant>
        <vt:i4>0</vt:i4>
      </vt:variant>
      <vt:variant>
        <vt:i4>5</vt:i4>
      </vt:variant>
      <vt:variant>
        <vt:lpwstr>臺灣地區與大陸地區人民關係條例.doc</vt:lpwstr>
      </vt:variant>
      <vt:variant>
        <vt:lpwstr>b9b1</vt:lpwstr>
      </vt:variant>
      <vt:variant>
        <vt:i4>-1632109141</vt:i4>
      </vt:variant>
      <vt:variant>
        <vt:i4>111</vt:i4>
      </vt:variant>
      <vt:variant>
        <vt:i4>0</vt:i4>
      </vt:variant>
      <vt:variant>
        <vt:i4>5</vt:i4>
      </vt:variant>
      <vt:variant>
        <vt:lpwstr>臺灣地區與大陸地區人民關係條例.doc</vt:lpwstr>
      </vt:variant>
      <vt:variant>
        <vt:lpwstr>b9</vt:lpwstr>
      </vt:variant>
      <vt:variant>
        <vt:i4>-209963628</vt:i4>
      </vt:variant>
      <vt:variant>
        <vt:i4>108</vt:i4>
      </vt:variant>
      <vt:variant>
        <vt:i4>0</vt:i4>
      </vt:variant>
      <vt:variant>
        <vt:i4>5</vt:i4>
      </vt:variant>
      <vt:variant>
        <vt:lpwstr>陸海空軍軍官士官服役條例.doc</vt:lpwstr>
      </vt:variant>
      <vt:variant>
        <vt:lpwstr>a32</vt:lpwstr>
      </vt:variant>
      <vt:variant>
        <vt:i4>-1702119533</vt:i4>
      </vt:variant>
      <vt:variant>
        <vt:i4>105</vt:i4>
      </vt:variant>
      <vt:variant>
        <vt:i4>0</vt:i4>
      </vt:variant>
      <vt:variant>
        <vt:i4>5</vt:i4>
      </vt:variant>
      <vt:variant>
        <vt:lpwstr>政務人員退職撫卹條例.doc</vt:lpwstr>
      </vt:variant>
      <vt:variant>
        <vt:lpwstr>a12</vt:lpwstr>
      </vt:variant>
      <vt:variant>
        <vt:i4>1230627590</vt:i4>
      </vt:variant>
      <vt:variant>
        <vt:i4>102</vt:i4>
      </vt:variant>
      <vt:variant>
        <vt:i4>0</vt:i4>
      </vt:variant>
      <vt:variant>
        <vt:i4>5</vt:i4>
      </vt:variant>
      <vt:variant>
        <vt:lpwstr>公務人員退休法.doc</vt:lpwstr>
      </vt:variant>
      <vt:variant>
        <vt:lpwstr>a12</vt:lpwstr>
      </vt:variant>
      <vt:variant>
        <vt:i4>4063358</vt:i4>
      </vt:variant>
      <vt:variant>
        <vt:i4>99</vt:i4>
      </vt:variant>
      <vt:variant>
        <vt:i4>0</vt:i4>
      </vt:variant>
      <vt:variant>
        <vt:i4>5</vt:i4>
      </vt:variant>
      <vt:variant>
        <vt:lpwstr>../diff/index.html</vt:lpwstr>
      </vt:variant>
      <vt:variant>
        <vt:lpwstr/>
      </vt:variant>
      <vt:variant>
        <vt:i4>625441152</vt:i4>
      </vt:variant>
      <vt:variant>
        <vt:i4>96</vt:i4>
      </vt:variant>
      <vt:variant>
        <vt:i4>0</vt:i4>
      </vt:variant>
      <vt:variant>
        <vt:i4>5</vt:i4>
      </vt:variant>
      <vt:variant>
        <vt:lpwstr>../law3/國家情報工作掩護機構服務人員管理及監督辦法.doc</vt:lpwstr>
      </vt:variant>
      <vt:variant>
        <vt:lpwstr/>
      </vt:variant>
      <vt:variant>
        <vt:i4>-209963628</vt:i4>
      </vt:variant>
      <vt:variant>
        <vt:i4>93</vt:i4>
      </vt:variant>
      <vt:variant>
        <vt:i4>0</vt:i4>
      </vt:variant>
      <vt:variant>
        <vt:i4>5</vt:i4>
      </vt:variant>
      <vt:variant>
        <vt:lpwstr>陸海空軍軍官士官服役條例.doc</vt:lpwstr>
      </vt:variant>
      <vt:variant>
        <vt:lpwstr>a32</vt:lpwstr>
      </vt:variant>
      <vt:variant>
        <vt:i4>-1208575241</vt:i4>
      </vt:variant>
      <vt:variant>
        <vt:i4>90</vt:i4>
      </vt:variant>
      <vt:variant>
        <vt:i4>0</vt:i4>
      </vt:variant>
      <vt:variant>
        <vt:i4>5</vt:i4>
      </vt:variant>
      <vt:variant>
        <vt:lpwstr>../law/政務人員退職撫卹條例.doc</vt:lpwstr>
      </vt:variant>
      <vt:variant>
        <vt:lpwstr>a12</vt:lpwstr>
      </vt:variant>
      <vt:variant>
        <vt:i4>1784221860</vt:i4>
      </vt:variant>
      <vt:variant>
        <vt:i4>87</vt:i4>
      </vt:variant>
      <vt:variant>
        <vt:i4>0</vt:i4>
      </vt:variant>
      <vt:variant>
        <vt:i4>5</vt:i4>
      </vt:variant>
      <vt:variant>
        <vt:lpwstr>../law/學校教職員退休條例.doc</vt:lpwstr>
      </vt:variant>
      <vt:variant>
        <vt:lpwstr>a13</vt:lpwstr>
      </vt:variant>
      <vt:variant>
        <vt:i4>-486323899</vt:i4>
      </vt:variant>
      <vt:variant>
        <vt:i4>84</vt:i4>
      </vt:variant>
      <vt:variant>
        <vt:i4>0</vt:i4>
      </vt:variant>
      <vt:variant>
        <vt:i4>5</vt:i4>
      </vt:variant>
      <vt:variant>
        <vt:lpwstr>../law/公務人員退休法.doc</vt:lpwstr>
      </vt:variant>
      <vt:variant>
        <vt:lpwstr>b23</vt:lpwstr>
      </vt:variant>
      <vt:variant>
        <vt:i4>626369246</vt:i4>
      </vt:variant>
      <vt:variant>
        <vt:i4>81</vt:i4>
      </vt:variant>
      <vt:variant>
        <vt:i4>0</vt:i4>
      </vt:variant>
      <vt:variant>
        <vt:i4>5</vt:i4>
      </vt:variant>
      <vt:variant>
        <vt:lpwstr>../law3/國家情報工作掩護機構設置及管理辦法.doc</vt:lpwstr>
      </vt:variant>
      <vt:variant>
        <vt:lpwstr/>
      </vt:variant>
      <vt:variant>
        <vt:i4>3342433</vt:i4>
      </vt:variant>
      <vt:variant>
        <vt:i4>78</vt:i4>
      </vt:variant>
      <vt:variant>
        <vt:i4>0</vt:i4>
      </vt:variant>
      <vt:variant>
        <vt:i4>5</vt:i4>
      </vt:variant>
      <vt:variant>
        <vt:lpwstr/>
      </vt:variant>
      <vt:variant>
        <vt:lpwstr>a30</vt:lpwstr>
      </vt:variant>
      <vt:variant>
        <vt:i4>4063358</vt:i4>
      </vt:variant>
      <vt:variant>
        <vt:i4>75</vt:i4>
      </vt:variant>
      <vt:variant>
        <vt:i4>0</vt:i4>
      </vt:variant>
      <vt:variant>
        <vt:i4>5</vt:i4>
      </vt:variant>
      <vt:variant>
        <vt:lpwstr>../diff/index.html</vt:lpwstr>
      </vt:variant>
      <vt:variant>
        <vt:lpwstr/>
      </vt:variant>
      <vt:variant>
        <vt:i4>-676985205</vt:i4>
      </vt:variant>
      <vt:variant>
        <vt:i4>72</vt:i4>
      </vt:variant>
      <vt:variant>
        <vt:i4>0</vt:i4>
      </vt:variant>
      <vt:variant>
        <vt:i4>5</vt:i4>
      </vt:variant>
      <vt:variant>
        <vt:lpwstr>../law/通訊保障及監察法.doc</vt:lpwstr>
      </vt:variant>
      <vt:variant>
        <vt:lpwstr/>
      </vt:variant>
      <vt:variant>
        <vt:i4>312597920</vt:i4>
      </vt:variant>
      <vt:variant>
        <vt:i4>69</vt:i4>
      </vt:variant>
      <vt:variant>
        <vt:i4>0</vt:i4>
      </vt:variant>
      <vt:variant>
        <vt:i4>5</vt:i4>
      </vt:variant>
      <vt:variant>
        <vt:lpwstr>../law3/國家情報工作督察作業辦法.doc</vt:lpwstr>
      </vt:variant>
      <vt:variant>
        <vt:lpwstr/>
      </vt:variant>
      <vt:variant>
        <vt:i4>4063358</vt:i4>
      </vt:variant>
      <vt:variant>
        <vt:i4>66</vt:i4>
      </vt:variant>
      <vt:variant>
        <vt:i4>0</vt:i4>
      </vt:variant>
      <vt:variant>
        <vt:i4>5</vt:i4>
      </vt:variant>
      <vt:variant>
        <vt:lpwstr>../diff/index.html</vt:lpwstr>
      </vt:variant>
      <vt:variant>
        <vt:lpwstr/>
      </vt:variant>
      <vt:variant>
        <vt:i4>5242963</vt:i4>
      </vt:variant>
      <vt:variant>
        <vt:i4>63</vt:i4>
      </vt:variant>
      <vt:variant>
        <vt:i4>0</vt:i4>
      </vt:variant>
      <vt:variant>
        <vt:i4>5</vt:i4>
      </vt:variant>
      <vt:variant>
        <vt:lpwstr/>
      </vt:variant>
      <vt:variant>
        <vt:lpwstr>a22b1</vt:lpwstr>
      </vt:variant>
      <vt:variant>
        <vt:i4>3276897</vt:i4>
      </vt:variant>
      <vt:variant>
        <vt:i4>60</vt:i4>
      </vt:variant>
      <vt:variant>
        <vt:i4>0</vt:i4>
      </vt:variant>
      <vt:variant>
        <vt:i4>5</vt:i4>
      </vt:variant>
      <vt:variant>
        <vt:lpwstr/>
      </vt:variant>
      <vt:variant>
        <vt:lpwstr>a27</vt:lpwstr>
      </vt:variant>
      <vt:variant>
        <vt:i4>3276897</vt:i4>
      </vt:variant>
      <vt:variant>
        <vt:i4>57</vt:i4>
      </vt:variant>
      <vt:variant>
        <vt:i4>0</vt:i4>
      </vt:variant>
      <vt:variant>
        <vt:i4>5</vt:i4>
      </vt:variant>
      <vt:variant>
        <vt:lpwstr/>
      </vt:variant>
      <vt:variant>
        <vt:lpwstr>a25</vt:lpwstr>
      </vt:variant>
      <vt:variant>
        <vt:i4>3276897</vt:i4>
      </vt:variant>
      <vt:variant>
        <vt:i4>54</vt:i4>
      </vt:variant>
      <vt:variant>
        <vt:i4>0</vt:i4>
      </vt:variant>
      <vt:variant>
        <vt:i4>5</vt:i4>
      </vt:variant>
      <vt:variant>
        <vt:lpwstr/>
      </vt:variant>
      <vt:variant>
        <vt:lpwstr>a22</vt:lpwstr>
      </vt:variant>
      <vt:variant>
        <vt:i4>3276897</vt:i4>
      </vt:variant>
      <vt:variant>
        <vt:i4>51</vt:i4>
      </vt:variant>
      <vt:variant>
        <vt:i4>0</vt:i4>
      </vt:variant>
      <vt:variant>
        <vt:i4>5</vt:i4>
      </vt:variant>
      <vt:variant>
        <vt:lpwstr/>
      </vt:variant>
      <vt:variant>
        <vt:lpwstr>a21</vt:lpwstr>
      </vt:variant>
      <vt:variant>
        <vt:i4>3211361</vt:i4>
      </vt:variant>
      <vt:variant>
        <vt:i4>48</vt:i4>
      </vt:variant>
      <vt:variant>
        <vt:i4>0</vt:i4>
      </vt:variant>
      <vt:variant>
        <vt:i4>5</vt:i4>
      </vt:variant>
      <vt:variant>
        <vt:lpwstr/>
      </vt:variant>
      <vt:variant>
        <vt:lpwstr>a13</vt:lpwstr>
      </vt:variant>
      <vt:variant>
        <vt:i4>3211361</vt:i4>
      </vt:variant>
      <vt:variant>
        <vt:i4>45</vt:i4>
      </vt:variant>
      <vt:variant>
        <vt:i4>0</vt:i4>
      </vt:variant>
      <vt:variant>
        <vt:i4>5</vt:i4>
      </vt:variant>
      <vt:variant>
        <vt:lpwstr/>
      </vt:variant>
      <vt:variant>
        <vt:lpwstr>a10</vt:lpwstr>
      </vt:variant>
      <vt:variant>
        <vt:i4>3604577</vt:i4>
      </vt:variant>
      <vt:variant>
        <vt:i4>42</vt:i4>
      </vt:variant>
      <vt:variant>
        <vt:i4>0</vt:i4>
      </vt:variant>
      <vt:variant>
        <vt:i4>5</vt:i4>
      </vt:variant>
      <vt:variant>
        <vt:lpwstr/>
      </vt:variant>
      <vt:variant>
        <vt:lpwstr>a7</vt:lpwstr>
      </vt:variant>
      <vt:variant>
        <vt:i4>3342433</vt:i4>
      </vt:variant>
      <vt:variant>
        <vt:i4>39</vt:i4>
      </vt:variant>
      <vt:variant>
        <vt:i4>0</vt:i4>
      </vt:variant>
      <vt:variant>
        <vt:i4>5</vt:i4>
      </vt:variant>
      <vt:variant>
        <vt:lpwstr/>
      </vt:variant>
      <vt:variant>
        <vt:lpwstr>a3</vt:lpwstr>
      </vt:variant>
      <vt:variant>
        <vt:i4>5242964</vt:i4>
      </vt:variant>
      <vt:variant>
        <vt:i4>36</vt:i4>
      </vt:variant>
      <vt:variant>
        <vt:i4>0</vt:i4>
      </vt:variant>
      <vt:variant>
        <vt:i4>5</vt:i4>
      </vt:variant>
      <vt:variant>
        <vt:lpwstr/>
      </vt:variant>
      <vt:variant>
        <vt:lpwstr>a25b2</vt:lpwstr>
      </vt:variant>
      <vt:variant>
        <vt:i4>5242964</vt:i4>
      </vt:variant>
      <vt:variant>
        <vt:i4>33</vt:i4>
      </vt:variant>
      <vt:variant>
        <vt:i4>0</vt:i4>
      </vt:variant>
      <vt:variant>
        <vt:i4>5</vt:i4>
      </vt:variant>
      <vt:variant>
        <vt:lpwstr/>
      </vt:variant>
      <vt:variant>
        <vt:lpwstr>a25b1</vt:lpwstr>
      </vt:variant>
      <vt:variant>
        <vt:i4>3276897</vt:i4>
      </vt:variant>
      <vt:variant>
        <vt:i4>30</vt:i4>
      </vt:variant>
      <vt:variant>
        <vt:i4>0</vt:i4>
      </vt:variant>
      <vt:variant>
        <vt:i4>5</vt:i4>
      </vt:variant>
      <vt:variant>
        <vt:lpwstr/>
      </vt:variant>
      <vt:variant>
        <vt:lpwstr>a28</vt:lpwstr>
      </vt:variant>
      <vt:variant>
        <vt:i4>3276897</vt:i4>
      </vt:variant>
      <vt:variant>
        <vt:i4>27</vt:i4>
      </vt:variant>
      <vt:variant>
        <vt:i4>0</vt:i4>
      </vt:variant>
      <vt:variant>
        <vt:i4>5</vt:i4>
      </vt:variant>
      <vt:variant>
        <vt:lpwstr/>
      </vt:variant>
      <vt:variant>
        <vt:lpwstr>a27</vt:lpwstr>
      </vt:variant>
      <vt:variant>
        <vt:i4>3276897</vt:i4>
      </vt:variant>
      <vt:variant>
        <vt:i4>24</vt:i4>
      </vt:variant>
      <vt:variant>
        <vt:i4>0</vt:i4>
      </vt:variant>
      <vt:variant>
        <vt:i4>5</vt:i4>
      </vt:variant>
      <vt:variant>
        <vt:lpwstr/>
      </vt:variant>
      <vt:variant>
        <vt:lpwstr>a25</vt:lpwstr>
      </vt:variant>
      <vt:variant>
        <vt:i4>3276897</vt:i4>
      </vt:variant>
      <vt:variant>
        <vt:i4>21</vt:i4>
      </vt:variant>
      <vt:variant>
        <vt:i4>0</vt:i4>
      </vt:variant>
      <vt:variant>
        <vt:i4>5</vt:i4>
      </vt:variant>
      <vt:variant>
        <vt:lpwstr/>
      </vt:variant>
      <vt:variant>
        <vt:lpwstr>a23</vt:lpwstr>
      </vt:variant>
      <vt:variant>
        <vt:i4>3211361</vt:i4>
      </vt:variant>
      <vt:variant>
        <vt:i4>18</vt:i4>
      </vt:variant>
      <vt:variant>
        <vt:i4>0</vt:i4>
      </vt:variant>
      <vt:variant>
        <vt:i4>5</vt:i4>
      </vt:variant>
      <vt:variant>
        <vt:lpwstr/>
      </vt:variant>
      <vt:variant>
        <vt:lpwstr>a18</vt:lpwstr>
      </vt:variant>
      <vt:variant>
        <vt:i4>1289225881</vt:i4>
      </vt:variant>
      <vt:variant>
        <vt:i4>15</vt:i4>
      </vt:variant>
      <vt:variant>
        <vt:i4>0</vt:i4>
      </vt:variant>
      <vt:variant>
        <vt:i4>5</vt:i4>
      </vt:variant>
      <vt:variant>
        <vt:lpwstr>http://www.6law.idv.tw/6law/law/國家情報工作法.htm</vt:lpwstr>
      </vt:variant>
      <vt:variant>
        <vt:lpwstr/>
      </vt:variant>
      <vt:variant>
        <vt:i4>-1438834461</vt:i4>
      </vt:variant>
      <vt:variant>
        <vt:i4>12</vt:i4>
      </vt:variant>
      <vt:variant>
        <vt:i4>0</vt:i4>
      </vt:variant>
      <vt:variant>
        <vt:i4>5</vt:i4>
      </vt:variant>
      <vt:variant>
        <vt:lpwstr>../S-link電子六法總索引.doc</vt:lpwstr>
      </vt:variant>
      <vt:variant>
        <vt:lpwstr>國家情報工作法</vt:lpwstr>
      </vt:variant>
      <vt:variant>
        <vt:i4>-1917692569</vt:i4>
      </vt:variant>
      <vt:variant>
        <vt:i4>9</vt:i4>
      </vt:variant>
      <vt:variant>
        <vt:i4>0</vt:i4>
      </vt:variant>
      <vt:variant>
        <vt:i4>5</vt:i4>
      </vt:variant>
      <vt:variant>
        <vt:lpwstr>../S-link警察實用法令索引.doc</vt:lpwstr>
      </vt:variant>
      <vt:variant>
        <vt:lpwstr>國家情報工作法</vt:lpwstr>
      </vt:variant>
      <vt:variant>
        <vt:i4>91</vt:i4>
      </vt:variant>
      <vt:variant>
        <vt:i4>6</vt:i4>
      </vt:variant>
      <vt:variant>
        <vt:i4>0</vt:i4>
      </vt:variant>
      <vt:variant>
        <vt:i4>5</vt:i4>
      </vt:variant>
      <vt:variant>
        <vt:lpwstr>http://www.facebook.com/anita6law</vt:lpwstr>
      </vt:variant>
      <vt:variant>
        <vt:lpwstr/>
      </vt:variant>
      <vt:variant>
        <vt:i4>3997759</vt:i4>
      </vt:variant>
      <vt:variant>
        <vt:i4>3</vt:i4>
      </vt:variant>
      <vt:variant>
        <vt:i4>0</vt:i4>
      </vt:variant>
      <vt:variant>
        <vt:i4>5</vt:i4>
      </vt:variant>
      <vt:variant>
        <vt:lpwstr>aw.moj.gov.tw/LawClass/LawHistoryIf.aspx?PCode=A0020041</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國家情報工作法</dc:title>
  <dc:subject/>
  <dc:creator>S-link 電子六法--黃婉玲</dc:creator>
  <cp:keywords/>
  <dc:description/>
  <cp:lastModifiedBy>黃 6laws</cp:lastModifiedBy>
  <cp:revision>39</cp:revision>
  <dcterms:created xsi:type="dcterms:W3CDTF">2014-11-27T09:12:00Z</dcterms:created>
  <dcterms:modified xsi:type="dcterms:W3CDTF">2023-12-31T05:03:00Z</dcterms:modified>
</cp:coreProperties>
</file>