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009891D0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E236A2" w:rsidRPr="00E236A2">
        <w:rPr>
          <w:sz w:val="18"/>
        </w:rPr>
        <w:t>2024/4/14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3054CB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31999657" w14:textId="77777777" w:rsidR="001A6D1F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1A6D1F">
        <w:rPr>
          <w:rFonts w:hint="eastAsia"/>
          <w:color w:val="808000"/>
          <w:sz w:val="18"/>
          <w:szCs w:val="20"/>
        </w:rPr>
        <w:t>--</w:t>
      </w:r>
      <w:r w:rsidR="001A6D1F">
        <w:rPr>
          <w:rFonts w:hint="eastAsia"/>
          <w:color w:val="808000"/>
          <w:sz w:val="18"/>
          <w:szCs w:val="20"/>
        </w:rPr>
        <w:t>〉檢視</w:t>
      </w:r>
      <w:r w:rsidR="001A6D1F">
        <w:rPr>
          <w:rFonts w:hint="eastAsia"/>
          <w:color w:val="808000"/>
          <w:sz w:val="18"/>
          <w:szCs w:val="20"/>
        </w:rPr>
        <w:t>--</w:t>
      </w:r>
      <w:r w:rsidR="001A6D1F">
        <w:rPr>
          <w:rFonts w:hint="eastAsia"/>
          <w:color w:val="808000"/>
          <w:sz w:val="18"/>
          <w:szCs w:val="20"/>
        </w:rPr>
        <w:t>〉文件引導模式</w:t>
      </w:r>
      <w:r w:rsidR="001A6D1F">
        <w:rPr>
          <w:rFonts w:hint="eastAsia"/>
          <w:color w:val="808000"/>
          <w:sz w:val="18"/>
          <w:szCs w:val="20"/>
        </w:rPr>
        <w:t>/</w:t>
      </w:r>
      <w:r w:rsidR="001A6D1F"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1A6D1F" w:rsidRPr="003555EC" w14:paraId="7DD7CCF8" w14:textId="77777777" w:rsidTr="00DF3A36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C294A24" w14:textId="77777777" w:rsidR="001A6D1F" w:rsidRPr="006E3BC0" w:rsidRDefault="001A6D1F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70E37D0" w14:textId="77777777" w:rsidR="001A6D1F" w:rsidRPr="00703E61" w:rsidRDefault="001A6D1F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0B0003">
              <w:rPr>
                <w:rFonts w:ascii="新細明體" w:eastAsia="標楷體" w:hAnsi="新細明體" w:hint="eastAsia"/>
                <w:bCs/>
                <w:sz w:val="28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交通部民用航空局組織法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477FD1A5" w14:textId="77777777" w:rsidR="001A6D1F" w:rsidRPr="00CF78CE" w:rsidRDefault="001A6D1F" w:rsidP="00587B6E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5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16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  <w:p w14:paraId="0D9A91CB" w14:textId="77777777" w:rsidR="001A6D1F" w:rsidRPr="003555EC" w:rsidRDefault="001A6D1F" w:rsidP="00587B6E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 w:rsidRPr="00CF78CE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 w:hint="eastAsia"/>
                <w:color w:val="990000"/>
              </w:rPr>
              <w:t>1</w:t>
            </w:r>
            <w:r>
              <w:rPr>
                <w:rFonts w:ascii="Arial Unicode MS" w:hAnsi="Arial Unicode MS"/>
                <w:color w:val="990000"/>
              </w:rPr>
              <w:t>12</w:t>
            </w:r>
            <w:r w:rsidRPr="00CF78CE">
              <w:rPr>
                <w:rFonts w:ascii="Arial Unicode MS" w:hAnsi="Arial Unicode MS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CF78CE">
              <w:rPr>
                <w:rFonts w:ascii="Arial Unicode MS" w:hAnsi="Arial Unicode MS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CF78CE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14:paraId="5ADF3716" w14:textId="4CD661A7" w:rsidR="001A6D1F" w:rsidRPr="006254EE" w:rsidRDefault="001A6D1F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交通部民用航空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40511D89" w14:textId="77777777" w:rsidR="001A6D1F" w:rsidRPr="00AF2E81" w:rsidRDefault="001A6D1F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1F46F933" w14:textId="02E6E2BF" w:rsidR="001A6D1F" w:rsidRDefault="001A6D1F" w:rsidP="00373827">
      <w:pPr>
        <w:adjustRightInd w:val="0"/>
        <w:snapToGrid w:val="0"/>
        <w:jc w:val="right"/>
        <w:rPr>
          <w:color w:val="808000"/>
          <w:sz w:val="18"/>
          <w:szCs w:val="20"/>
        </w:rPr>
      </w:pPr>
      <w:r w:rsidRPr="001A6D1F">
        <w:rPr>
          <w:rFonts w:ascii="Arial Unicode MS" w:hAnsi="Arial Unicode MS" w:hint="eastAsia"/>
          <w:b/>
          <w:bCs/>
          <w:color w:val="666699"/>
          <w:sz w:val="18"/>
          <w:szCs w:val="20"/>
        </w:rPr>
        <w:t>1</w:t>
      </w:r>
      <w:r w:rsidRPr="001A6D1F">
        <w:rPr>
          <w:rFonts w:ascii="Arial Unicode MS" w:hAnsi="Arial Unicode MS" w:hint="eastAsia"/>
          <w:b/>
          <w:bCs/>
          <w:color w:val="666699"/>
          <w:sz w:val="18"/>
          <w:szCs w:val="20"/>
        </w:rPr>
        <w:t>‧</w:t>
      </w:r>
      <w:r w:rsidRPr="001A6D1F">
        <w:rPr>
          <w:rFonts w:ascii="Arial Unicode MS" w:hAnsi="Arial Unicode MS"/>
          <w:color w:val="666699"/>
          <w:sz w:val="18"/>
          <w:szCs w:val="18"/>
        </w:rPr>
        <w:t>中華民國一百十二年六月七日總統華總一義字第</w:t>
      </w:r>
      <w:r w:rsidRPr="001A6D1F">
        <w:rPr>
          <w:rFonts w:ascii="Arial Unicode MS" w:hAnsi="Arial Unicode MS"/>
          <w:color w:val="666699"/>
          <w:sz w:val="18"/>
          <w:szCs w:val="18"/>
        </w:rPr>
        <w:t>11200046761</w:t>
      </w:r>
      <w:r w:rsidRPr="001A6D1F">
        <w:rPr>
          <w:rFonts w:ascii="Arial Unicode MS" w:hAnsi="Arial Unicode MS"/>
          <w:color w:val="666699"/>
          <w:sz w:val="18"/>
          <w:szCs w:val="18"/>
        </w:rPr>
        <w:t>號令制定公布全文</w:t>
      </w:r>
      <w:r w:rsidRPr="001A6D1F">
        <w:rPr>
          <w:rFonts w:ascii="Arial Unicode MS" w:hAnsi="Arial Unicode MS"/>
          <w:color w:val="666699"/>
          <w:sz w:val="18"/>
          <w:szCs w:val="18"/>
        </w:rPr>
        <w:t>7</w:t>
      </w:r>
      <w:r w:rsidRPr="001A6D1F">
        <w:rPr>
          <w:rFonts w:ascii="Arial Unicode MS" w:hAnsi="Arial Unicode MS"/>
          <w:color w:val="666699"/>
          <w:sz w:val="18"/>
          <w:szCs w:val="18"/>
        </w:rPr>
        <w:t>條；施行日期，由</w:t>
      </w:r>
      <w:hyperlink r:id="rId14" w:tgtFrame="_blank" w:history="1">
        <w:r w:rsidRPr="001A6D1F">
          <w:rPr>
            <w:rStyle w:val="a3"/>
            <w:rFonts w:ascii="Arial Unicode MS" w:hAnsi="Arial Unicode MS"/>
            <w:sz w:val="18"/>
          </w:rPr>
          <w:t>行政院</w:t>
        </w:r>
      </w:hyperlink>
      <w:r w:rsidRPr="001A6D1F">
        <w:rPr>
          <w:rFonts w:ascii="Arial Unicode MS" w:hAnsi="Arial Unicode MS"/>
          <w:color w:val="666699"/>
          <w:sz w:val="18"/>
          <w:szCs w:val="18"/>
        </w:rPr>
        <w:t>以命令定之</w:t>
      </w:r>
    </w:p>
    <w:p w14:paraId="454CDEC6" w14:textId="73174669" w:rsidR="00816ADC" w:rsidRPr="001A6D1F" w:rsidRDefault="00B9114A" w:rsidP="000D4F80">
      <w:pPr>
        <w:ind w:left="142"/>
        <w:rPr>
          <w:rFonts w:ascii="Arial Unicode MS" w:hAnsi="Arial Unicode MS"/>
          <w:color w:val="666699"/>
          <w:sz w:val="18"/>
          <w:szCs w:val="18"/>
        </w:rPr>
      </w:pPr>
      <w:r w:rsidRPr="00B9114A">
        <w:rPr>
          <w:rFonts w:hint="eastAsia"/>
          <w:color w:val="404040" w:themeColor="text1" w:themeTint="BF"/>
          <w:sz w:val="18"/>
          <w:szCs w:val="20"/>
        </w:rPr>
        <w:t xml:space="preserve">　</w:t>
      </w:r>
      <w:r w:rsidR="00816ADC" w:rsidRPr="001A6D1F">
        <w:rPr>
          <w:rFonts w:ascii="Arial Unicode MS" w:hAnsi="Arial Unicode MS"/>
          <w:color w:val="666699"/>
          <w:sz w:val="18"/>
          <w:szCs w:val="18"/>
        </w:rPr>
        <w:t>中華民國一百十二年七月二十日行政院院授人組字第</w:t>
      </w:r>
      <w:r w:rsidR="00816ADC" w:rsidRPr="001A6D1F">
        <w:rPr>
          <w:rFonts w:ascii="Arial Unicode MS" w:hAnsi="Arial Unicode MS"/>
          <w:color w:val="666699"/>
          <w:sz w:val="18"/>
          <w:szCs w:val="18"/>
        </w:rPr>
        <w:t>11220013051</w:t>
      </w:r>
      <w:r w:rsidR="00816ADC" w:rsidRPr="001A6D1F">
        <w:rPr>
          <w:rFonts w:ascii="Arial Unicode MS" w:hAnsi="Arial Unicode MS"/>
          <w:color w:val="666699"/>
          <w:sz w:val="18"/>
          <w:szCs w:val="18"/>
        </w:rPr>
        <w:t>號令發布定自一百十二年九月十五日施行</w:t>
      </w:r>
    </w:p>
    <w:p w14:paraId="626521DC" w14:textId="77777777" w:rsidR="00845988" w:rsidRPr="001A6D1F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600BAF30" w:rsidR="00A6011A" w:rsidRPr="00AF2E81" w:rsidRDefault="001A6D1F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73DA7ED7" w14:textId="77777777" w:rsidR="001A6D1F" w:rsidRDefault="00816ADC" w:rsidP="00025DF1">
      <w:pPr>
        <w:pStyle w:val="2"/>
      </w:pPr>
      <w:bookmarkStart w:id="1" w:name="a1"/>
      <w:bookmarkEnd w:id="1"/>
      <w:r>
        <w:t>第</w:t>
      </w:r>
      <w:r>
        <w:t>1</w:t>
      </w:r>
      <w:r w:rsidR="001A6D1F">
        <w:t>條</w:t>
      </w:r>
    </w:p>
    <w:p w14:paraId="67751E26" w14:textId="0482E7E5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交通部為辦理民航相關業務，特設民用航空局（以下簡稱本局）。</w:t>
      </w:r>
    </w:p>
    <w:p w14:paraId="2E3E8C72" w14:textId="77777777" w:rsidR="001A6D1F" w:rsidRDefault="00816ADC" w:rsidP="00025DF1">
      <w:pPr>
        <w:pStyle w:val="2"/>
      </w:pPr>
      <w:bookmarkStart w:id="2" w:name="a2"/>
      <w:bookmarkEnd w:id="2"/>
      <w:r>
        <w:t>第</w:t>
      </w:r>
      <w:r>
        <w:t>2</w:t>
      </w:r>
      <w:r w:rsidR="001A6D1F">
        <w:t>條</w:t>
      </w:r>
    </w:p>
    <w:p w14:paraId="3629F509" w14:textId="7FC3322B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本局掌理下列事項：</w:t>
      </w:r>
    </w:p>
    <w:p w14:paraId="09D819F1" w14:textId="77777777" w:rsidR="001A6D1F" w:rsidRDefault="00816ADC" w:rsidP="00025DF1">
      <w:pPr>
        <w:ind w:left="142"/>
        <w:rPr>
          <w:color w:val="17365D"/>
        </w:rPr>
      </w:pPr>
      <w:r w:rsidRPr="00B65B44">
        <w:rPr>
          <w:color w:val="17365D"/>
        </w:rPr>
        <w:t xml:space="preserve">　　一、民航事業發展及民航科技之規劃</w:t>
      </w:r>
      <w:r w:rsidR="001A6D1F">
        <w:rPr>
          <w:color w:val="17365D"/>
        </w:rPr>
        <w:t>。</w:t>
      </w:r>
    </w:p>
    <w:p w14:paraId="336DC693" w14:textId="105E92B4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二</w:t>
      </w:r>
      <w:r>
        <w:rPr>
          <w:color w:val="17365D"/>
        </w:rPr>
        <w:t>、</w:t>
      </w:r>
      <w:r w:rsidR="00816ADC" w:rsidRPr="00B65B44">
        <w:rPr>
          <w:color w:val="17365D"/>
        </w:rPr>
        <w:t>空運協定、國際民航組織與國際民航合作之聯繫、協商及推動；民用航空業之管理督導；航空器之登記管理；航空自由貿易港區之管理</w:t>
      </w:r>
      <w:r>
        <w:rPr>
          <w:color w:val="17365D"/>
        </w:rPr>
        <w:t>。</w:t>
      </w:r>
    </w:p>
    <w:p w14:paraId="27D62D84" w14:textId="2F783E01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三</w:t>
      </w:r>
      <w:r>
        <w:rPr>
          <w:color w:val="17365D"/>
        </w:rPr>
        <w:t>、</w:t>
      </w:r>
      <w:r w:rsidR="00816ADC" w:rsidRPr="00B65B44">
        <w:rPr>
          <w:color w:val="17365D"/>
        </w:rPr>
        <w:t>飛航標準之釐訂；飛航安全之策劃及督導；飛航安全相關事件之處理；航空人員之訓練及給證管理；航空器及器材入出口證照之審核</w:t>
      </w:r>
      <w:r>
        <w:rPr>
          <w:color w:val="17365D"/>
        </w:rPr>
        <w:t>。</w:t>
      </w:r>
    </w:p>
    <w:p w14:paraId="20E9770E" w14:textId="656F1FA9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四</w:t>
      </w:r>
      <w:r>
        <w:rPr>
          <w:color w:val="17365D"/>
        </w:rPr>
        <w:t>、</w:t>
      </w:r>
      <w:r w:rsidR="00816ADC" w:rsidRPr="00B65B44">
        <w:rPr>
          <w:color w:val="17365D"/>
        </w:rPr>
        <w:t>飛航管制、助航設備、航空通信、航空氣象與飛航情報之規劃、督導及查核；軍、民航管制之空域運用及助航設備之協調聯繫</w:t>
      </w:r>
      <w:r>
        <w:rPr>
          <w:color w:val="17365D"/>
        </w:rPr>
        <w:t>。</w:t>
      </w:r>
    </w:p>
    <w:p w14:paraId="0D89E8E0" w14:textId="47F949FE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五</w:t>
      </w:r>
      <w:r>
        <w:rPr>
          <w:color w:val="17365D"/>
        </w:rPr>
        <w:t>、</w:t>
      </w:r>
      <w:r w:rsidR="00816ADC" w:rsidRPr="00B65B44">
        <w:rPr>
          <w:color w:val="17365D"/>
        </w:rPr>
        <w:t>航空站經營管理、協調及監督</w:t>
      </w:r>
      <w:r>
        <w:rPr>
          <w:color w:val="17365D"/>
        </w:rPr>
        <w:t>。</w:t>
      </w:r>
    </w:p>
    <w:p w14:paraId="6E444CC2" w14:textId="0D16B41F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六</w:t>
      </w:r>
      <w:r>
        <w:rPr>
          <w:color w:val="17365D"/>
        </w:rPr>
        <w:t>、</w:t>
      </w:r>
      <w:r w:rsidR="00816ADC" w:rsidRPr="00B65B44">
        <w:rPr>
          <w:color w:val="17365D"/>
        </w:rPr>
        <w:t>民航場站、設施之規劃及建設</w:t>
      </w:r>
      <w:r>
        <w:rPr>
          <w:color w:val="17365D"/>
        </w:rPr>
        <w:t>。</w:t>
      </w:r>
    </w:p>
    <w:p w14:paraId="20EBC536" w14:textId="4C1D4EED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七</w:t>
      </w:r>
      <w:r>
        <w:rPr>
          <w:color w:val="17365D"/>
        </w:rPr>
        <w:t>、</w:t>
      </w:r>
      <w:r w:rsidR="00816ADC" w:rsidRPr="00B65B44">
        <w:rPr>
          <w:color w:val="17365D"/>
        </w:rPr>
        <w:t>航空智慧運輸科技、數據應用服務之規劃、協調及管理；民航資訊系統之整體規劃、協調及推動；電腦設備之操作、維護及管理</w:t>
      </w:r>
      <w:r>
        <w:rPr>
          <w:color w:val="17365D"/>
        </w:rPr>
        <w:t>。</w:t>
      </w:r>
    </w:p>
    <w:p w14:paraId="3CAD9AA2" w14:textId="63C4C660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八</w:t>
      </w:r>
      <w:r>
        <w:rPr>
          <w:color w:val="17365D"/>
        </w:rPr>
        <w:t>、</w:t>
      </w:r>
      <w:r w:rsidR="00816ADC" w:rsidRPr="00B65B44">
        <w:rPr>
          <w:color w:val="17365D"/>
        </w:rPr>
        <w:t>航空器與其各項裝備、零組件之設計、製造、維修、組裝過程與其產品及航空器製造廠、維修廠（所）之檢定及驗證</w:t>
      </w:r>
      <w:r>
        <w:rPr>
          <w:color w:val="17365D"/>
        </w:rPr>
        <w:t>。</w:t>
      </w:r>
    </w:p>
    <w:p w14:paraId="1FAFC661" w14:textId="6C27A6B7" w:rsidR="001A6D1F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九</w:t>
      </w:r>
      <w:r>
        <w:rPr>
          <w:color w:val="17365D"/>
        </w:rPr>
        <w:t>、</w:t>
      </w:r>
      <w:r w:rsidR="00816ADC" w:rsidRPr="00B65B44">
        <w:rPr>
          <w:color w:val="17365D"/>
        </w:rPr>
        <w:t>民航人員專業養成訓練與在職訓練之規劃及推動</w:t>
      </w:r>
      <w:r>
        <w:rPr>
          <w:color w:val="17365D"/>
        </w:rPr>
        <w:t>。</w:t>
      </w:r>
    </w:p>
    <w:p w14:paraId="49E8A736" w14:textId="3F21DDD9" w:rsidR="00816ADC" w:rsidRPr="00B65B44" w:rsidRDefault="001A6D1F" w:rsidP="00025DF1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B65B44">
        <w:rPr>
          <w:color w:val="17365D"/>
        </w:rPr>
        <w:t>十</w:t>
      </w:r>
      <w:r>
        <w:rPr>
          <w:color w:val="17365D"/>
        </w:rPr>
        <w:t>、</w:t>
      </w:r>
      <w:r w:rsidR="00816ADC" w:rsidRPr="00B65B44">
        <w:rPr>
          <w:color w:val="17365D"/>
        </w:rPr>
        <w:t>其他有關民航業務事項。</w:t>
      </w:r>
    </w:p>
    <w:p w14:paraId="0B8FDA19" w14:textId="77777777" w:rsidR="001A6D1F" w:rsidRDefault="00816ADC" w:rsidP="00025DF1">
      <w:pPr>
        <w:pStyle w:val="2"/>
      </w:pPr>
      <w:bookmarkStart w:id="3" w:name="a3"/>
      <w:bookmarkEnd w:id="3"/>
      <w:r>
        <w:t>第</w:t>
      </w:r>
      <w:r>
        <w:t>3</w:t>
      </w:r>
      <w:r w:rsidR="001A6D1F">
        <w:t>條</w:t>
      </w:r>
    </w:p>
    <w:p w14:paraId="71310947" w14:textId="0B6B9F38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本局置局長一人，職務列簡任第十三職等；副局長二人，職務列簡任第十二職等。</w:t>
      </w:r>
    </w:p>
    <w:p w14:paraId="7CD2A20C" w14:textId="77777777" w:rsidR="001A6D1F" w:rsidRDefault="00816ADC" w:rsidP="00025DF1">
      <w:pPr>
        <w:pStyle w:val="2"/>
      </w:pPr>
      <w:bookmarkStart w:id="4" w:name="a4"/>
      <w:bookmarkEnd w:id="4"/>
      <w:r>
        <w:t>第</w:t>
      </w:r>
      <w:r>
        <w:t>4</w:t>
      </w:r>
      <w:r w:rsidR="001A6D1F">
        <w:t>條</w:t>
      </w:r>
    </w:p>
    <w:p w14:paraId="3CA22D18" w14:textId="1DD2569B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本局置主任秘書，職務列簡任第十一職等。</w:t>
      </w:r>
    </w:p>
    <w:p w14:paraId="1EC15C38" w14:textId="77777777" w:rsidR="001A6D1F" w:rsidRDefault="00816ADC" w:rsidP="00025DF1">
      <w:pPr>
        <w:pStyle w:val="2"/>
      </w:pPr>
      <w:bookmarkStart w:id="5" w:name="a5"/>
      <w:bookmarkEnd w:id="5"/>
      <w:r>
        <w:t>第</w:t>
      </w:r>
      <w:r>
        <w:t>5</w:t>
      </w:r>
      <w:r w:rsidR="001A6D1F">
        <w:t>條</w:t>
      </w:r>
    </w:p>
    <w:p w14:paraId="1AEC4680" w14:textId="2AB607EF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本局之次級機關及其業務如下：</w:t>
      </w:r>
    </w:p>
    <w:p w14:paraId="6B6F990D" w14:textId="77777777" w:rsidR="001A6D1F" w:rsidRDefault="00816ADC" w:rsidP="00025DF1">
      <w:pPr>
        <w:ind w:left="142"/>
        <w:rPr>
          <w:color w:val="17365D"/>
        </w:rPr>
      </w:pPr>
      <w:r w:rsidRPr="00B65B44">
        <w:rPr>
          <w:color w:val="17365D"/>
        </w:rPr>
        <w:t xml:space="preserve">　　一、各航空站：執行航空站土地、設施、航空器離到場、機場災害、飛安預防及其他有關機場事項</w:t>
      </w:r>
      <w:r w:rsidR="001A6D1F">
        <w:rPr>
          <w:color w:val="17365D"/>
        </w:rPr>
        <w:t>。</w:t>
      </w:r>
    </w:p>
    <w:p w14:paraId="4AAFE8EC" w14:textId="5215BA62" w:rsidR="00816ADC" w:rsidRPr="00B65B44" w:rsidRDefault="001A6D1F" w:rsidP="00025DF1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</w:t>
      </w:r>
      <w:r w:rsidRPr="00B65B44">
        <w:rPr>
          <w:color w:val="17365D"/>
        </w:rPr>
        <w:t>二</w:t>
      </w:r>
      <w:r>
        <w:rPr>
          <w:color w:val="17365D"/>
        </w:rPr>
        <w:t>、</w:t>
      </w:r>
      <w:r w:rsidR="00816ADC" w:rsidRPr="00B65B44">
        <w:rPr>
          <w:color w:val="17365D"/>
        </w:rPr>
        <w:t>飛航服務總臺：執行臺北飛航情報區飛航情報、飛航管制、航空通訊、航空電子及航空氣象等相關飛航服務事項。</w:t>
      </w:r>
    </w:p>
    <w:p w14:paraId="615373EB" w14:textId="77777777" w:rsidR="001A6D1F" w:rsidRDefault="00816ADC" w:rsidP="00025DF1">
      <w:pPr>
        <w:pStyle w:val="2"/>
      </w:pPr>
      <w:bookmarkStart w:id="6" w:name="a6"/>
      <w:bookmarkEnd w:id="6"/>
      <w:r>
        <w:t>第</w:t>
      </w:r>
      <w:r>
        <w:t>6</w:t>
      </w:r>
      <w:r w:rsidR="001A6D1F">
        <w:t>條</w:t>
      </w:r>
    </w:p>
    <w:p w14:paraId="3D22087D" w14:textId="5785EAB1" w:rsidR="00816ADC" w:rsidRPr="00B65B44" w:rsidRDefault="001A6D1F" w:rsidP="00025DF1">
      <w:pPr>
        <w:ind w:left="142"/>
        <w:rPr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本局各職稱之官等職等及員額，另以編制表定之。</w:t>
      </w:r>
    </w:p>
    <w:p w14:paraId="5E2B78E2" w14:textId="77777777" w:rsidR="001A6D1F" w:rsidRDefault="00816ADC" w:rsidP="00025DF1">
      <w:pPr>
        <w:pStyle w:val="2"/>
      </w:pPr>
      <w:bookmarkStart w:id="7" w:name="a7"/>
      <w:bookmarkEnd w:id="7"/>
      <w:r w:rsidRPr="00025DF1">
        <w:t>第</w:t>
      </w:r>
      <w:r w:rsidRPr="00025DF1">
        <w:t>7</w:t>
      </w:r>
      <w:r w:rsidR="001A6D1F">
        <w:t>條</w:t>
      </w:r>
    </w:p>
    <w:p w14:paraId="11E04110" w14:textId="7D3EC878" w:rsidR="00845988" w:rsidRPr="00B65B44" w:rsidRDefault="001A6D1F" w:rsidP="00025DF1">
      <w:pPr>
        <w:ind w:left="142"/>
        <w:jc w:val="both"/>
        <w:rPr>
          <w:rFonts w:ascii="Arial Unicode MS" w:hAnsi="Arial Unicode MS"/>
          <w:color w:val="17365D"/>
        </w:rPr>
      </w:pPr>
      <w:r w:rsidRPr="001A6D1F">
        <w:rPr>
          <w:color w:val="404040" w:themeColor="text1" w:themeTint="BF"/>
          <w:sz w:val="18"/>
        </w:rPr>
        <w:t>﹝</w:t>
      </w:r>
      <w:r w:rsidRPr="001A6D1F">
        <w:rPr>
          <w:color w:val="404040" w:themeColor="text1" w:themeTint="BF"/>
          <w:sz w:val="18"/>
        </w:rPr>
        <w:t>1</w:t>
      </w:r>
      <w:r w:rsidRPr="001A6D1F">
        <w:rPr>
          <w:color w:val="404040" w:themeColor="text1" w:themeTint="BF"/>
          <w:sz w:val="18"/>
        </w:rPr>
        <w:t>﹞</w:t>
      </w:r>
      <w:r w:rsidR="00816ADC" w:rsidRPr="00B65B44">
        <w:rPr>
          <w:color w:val="17365D"/>
        </w:rPr>
        <w:t>本法施行日期，由行政院以命令定之。</w:t>
      </w:r>
    </w:p>
    <w:p w14:paraId="4A797904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16"/>
      <w:footerReference w:type="default" r:id="rId1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F728" w14:textId="77777777" w:rsidR="00986618" w:rsidRDefault="00986618">
      <w:r>
        <w:separator/>
      </w:r>
    </w:p>
  </w:endnote>
  <w:endnote w:type="continuationSeparator" w:id="0">
    <w:p w14:paraId="7E7F19DA" w14:textId="77777777" w:rsidR="00986618" w:rsidRDefault="0098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7600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1707CBBB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816ADC" w:rsidRPr="00816ADC">
      <w:rPr>
        <w:rFonts w:ascii="Arial Unicode MS" w:hAnsi="Arial Unicode MS" w:hint="eastAsia"/>
        <w:color w:val="000000"/>
        <w:sz w:val="18"/>
        <w:szCs w:val="24"/>
      </w:rPr>
      <w:t>交通部民用航空局組織法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C1497" w14:textId="77777777" w:rsidR="00986618" w:rsidRDefault="00986618">
      <w:r>
        <w:separator/>
      </w:r>
    </w:p>
  </w:footnote>
  <w:footnote w:type="continuationSeparator" w:id="0">
    <w:p w14:paraId="5E55D65F" w14:textId="77777777" w:rsidR="00986618" w:rsidRDefault="0098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481339801">
    <w:abstractNumId w:val="0"/>
  </w:num>
  <w:num w:numId="2" w16cid:durableId="104865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25DF1"/>
    <w:rsid w:val="0003470A"/>
    <w:rsid w:val="00037674"/>
    <w:rsid w:val="00041F63"/>
    <w:rsid w:val="000443FD"/>
    <w:rsid w:val="00051407"/>
    <w:rsid w:val="0006505D"/>
    <w:rsid w:val="0007318D"/>
    <w:rsid w:val="00087879"/>
    <w:rsid w:val="00090636"/>
    <w:rsid w:val="000A7115"/>
    <w:rsid w:val="000B0003"/>
    <w:rsid w:val="000C1DAC"/>
    <w:rsid w:val="000D31F2"/>
    <w:rsid w:val="000D4F80"/>
    <w:rsid w:val="000D710E"/>
    <w:rsid w:val="000D7583"/>
    <w:rsid w:val="000D7CF5"/>
    <w:rsid w:val="000E5F6B"/>
    <w:rsid w:val="00100662"/>
    <w:rsid w:val="0012255A"/>
    <w:rsid w:val="00132A11"/>
    <w:rsid w:val="001415EF"/>
    <w:rsid w:val="00143B85"/>
    <w:rsid w:val="00151F81"/>
    <w:rsid w:val="00157A5B"/>
    <w:rsid w:val="001662B2"/>
    <w:rsid w:val="001668E9"/>
    <w:rsid w:val="00173A16"/>
    <w:rsid w:val="00177095"/>
    <w:rsid w:val="00190A5C"/>
    <w:rsid w:val="001A49BA"/>
    <w:rsid w:val="001A6D1F"/>
    <w:rsid w:val="001A7DEB"/>
    <w:rsid w:val="001A7F06"/>
    <w:rsid w:val="001C258B"/>
    <w:rsid w:val="001D6830"/>
    <w:rsid w:val="001E03C7"/>
    <w:rsid w:val="001E4EAE"/>
    <w:rsid w:val="001F4C97"/>
    <w:rsid w:val="0021168E"/>
    <w:rsid w:val="00211AB4"/>
    <w:rsid w:val="00222E53"/>
    <w:rsid w:val="002275F3"/>
    <w:rsid w:val="00232D48"/>
    <w:rsid w:val="0024136E"/>
    <w:rsid w:val="00241BBE"/>
    <w:rsid w:val="00260074"/>
    <w:rsid w:val="002614EA"/>
    <w:rsid w:val="002629B3"/>
    <w:rsid w:val="0028505A"/>
    <w:rsid w:val="002B4B9C"/>
    <w:rsid w:val="002B565A"/>
    <w:rsid w:val="002E3B23"/>
    <w:rsid w:val="002E6DCE"/>
    <w:rsid w:val="002F2A51"/>
    <w:rsid w:val="002F5997"/>
    <w:rsid w:val="003008A3"/>
    <w:rsid w:val="003054CB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B4B59"/>
    <w:rsid w:val="003B6E60"/>
    <w:rsid w:val="003D35D6"/>
    <w:rsid w:val="003E3D75"/>
    <w:rsid w:val="003E7006"/>
    <w:rsid w:val="003F75CC"/>
    <w:rsid w:val="00400A90"/>
    <w:rsid w:val="00411C6D"/>
    <w:rsid w:val="00431EEC"/>
    <w:rsid w:val="004339F1"/>
    <w:rsid w:val="004457D2"/>
    <w:rsid w:val="0045269A"/>
    <w:rsid w:val="00452F61"/>
    <w:rsid w:val="00494A3E"/>
    <w:rsid w:val="004A0CC8"/>
    <w:rsid w:val="004A25B2"/>
    <w:rsid w:val="004B52A7"/>
    <w:rsid w:val="004B666F"/>
    <w:rsid w:val="004D1AE3"/>
    <w:rsid w:val="004D1F48"/>
    <w:rsid w:val="004D26F5"/>
    <w:rsid w:val="004D590E"/>
    <w:rsid w:val="004E21D2"/>
    <w:rsid w:val="004F73FB"/>
    <w:rsid w:val="005004A3"/>
    <w:rsid w:val="005075C1"/>
    <w:rsid w:val="005360FE"/>
    <w:rsid w:val="005471F0"/>
    <w:rsid w:val="00561FD3"/>
    <w:rsid w:val="00565C88"/>
    <w:rsid w:val="00567A84"/>
    <w:rsid w:val="00570166"/>
    <w:rsid w:val="005805AB"/>
    <w:rsid w:val="00587B6E"/>
    <w:rsid w:val="00587BCC"/>
    <w:rsid w:val="0059434D"/>
    <w:rsid w:val="005A3BDD"/>
    <w:rsid w:val="005A3D42"/>
    <w:rsid w:val="005C7F6E"/>
    <w:rsid w:val="005C7F8A"/>
    <w:rsid w:val="005C7FF0"/>
    <w:rsid w:val="005F4657"/>
    <w:rsid w:val="006250A0"/>
    <w:rsid w:val="006254EE"/>
    <w:rsid w:val="0063000B"/>
    <w:rsid w:val="00632BB0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55DE6"/>
    <w:rsid w:val="007720A1"/>
    <w:rsid w:val="00782F3A"/>
    <w:rsid w:val="00787B46"/>
    <w:rsid w:val="007B4E78"/>
    <w:rsid w:val="007B5269"/>
    <w:rsid w:val="007C5BAB"/>
    <w:rsid w:val="007C7EA9"/>
    <w:rsid w:val="007D21FB"/>
    <w:rsid w:val="007D633C"/>
    <w:rsid w:val="007D7E8D"/>
    <w:rsid w:val="007F3639"/>
    <w:rsid w:val="00816ADC"/>
    <w:rsid w:val="00827B05"/>
    <w:rsid w:val="0083757D"/>
    <w:rsid w:val="00845988"/>
    <w:rsid w:val="00847600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2581B"/>
    <w:rsid w:val="00931235"/>
    <w:rsid w:val="0095145E"/>
    <w:rsid w:val="00956013"/>
    <w:rsid w:val="009612D7"/>
    <w:rsid w:val="009758FD"/>
    <w:rsid w:val="00986618"/>
    <w:rsid w:val="0099154E"/>
    <w:rsid w:val="00991F3F"/>
    <w:rsid w:val="00995A2A"/>
    <w:rsid w:val="009D286B"/>
    <w:rsid w:val="009D54F3"/>
    <w:rsid w:val="009E0895"/>
    <w:rsid w:val="00A276FD"/>
    <w:rsid w:val="00A43518"/>
    <w:rsid w:val="00A47A95"/>
    <w:rsid w:val="00A51BA6"/>
    <w:rsid w:val="00A5787E"/>
    <w:rsid w:val="00A6011A"/>
    <w:rsid w:val="00A63811"/>
    <w:rsid w:val="00A71C27"/>
    <w:rsid w:val="00A71EEA"/>
    <w:rsid w:val="00A74392"/>
    <w:rsid w:val="00AB3534"/>
    <w:rsid w:val="00AD52B5"/>
    <w:rsid w:val="00AF1681"/>
    <w:rsid w:val="00AF2E81"/>
    <w:rsid w:val="00AF6DDB"/>
    <w:rsid w:val="00B27F2D"/>
    <w:rsid w:val="00B36BDF"/>
    <w:rsid w:val="00B51635"/>
    <w:rsid w:val="00B61B2E"/>
    <w:rsid w:val="00B61EA2"/>
    <w:rsid w:val="00B65B44"/>
    <w:rsid w:val="00B734E4"/>
    <w:rsid w:val="00B9114A"/>
    <w:rsid w:val="00BA360D"/>
    <w:rsid w:val="00BA76F9"/>
    <w:rsid w:val="00BB31DC"/>
    <w:rsid w:val="00BC2A52"/>
    <w:rsid w:val="00BC70EF"/>
    <w:rsid w:val="00BF26BB"/>
    <w:rsid w:val="00C01BC3"/>
    <w:rsid w:val="00C22775"/>
    <w:rsid w:val="00C30DB5"/>
    <w:rsid w:val="00C357DC"/>
    <w:rsid w:val="00C358A8"/>
    <w:rsid w:val="00C42B4D"/>
    <w:rsid w:val="00C46BB9"/>
    <w:rsid w:val="00C50466"/>
    <w:rsid w:val="00C601BF"/>
    <w:rsid w:val="00C812BD"/>
    <w:rsid w:val="00C83397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95647"/>
    <w:rsid w:val="00DD42DD"/>
    <w:rsid w:val="00DE0054"/>
    <w:rsid w:val="00DF3A36"/>
    <w:rsid w:val="00E13A0E"/>
    <w:rsid w:val="00E236A2"/>
    <w:rsid w:val="00E31347"/>
    <w:rsid w:val="00E3177E"/>
    <w:rsid w:val="00E325D3"/>
    <w:rsid w:val="00E44D88"/>
    <w:rsid w:val="00E623BE"/>
    <w:rsid w:val="00E678EC"/>
    <w:rsid w:val="00E718BD"/>
    <w:rsid w:val="00E71C91"/>
    <w:rsid w:val="00E81351"/>
    <w:rsid w:val="00E94405"/>
    <w:rsid w:val="00E94B1F"/>
    <w:rsid w:val="00EB2BDE"/>
    <w:rsid w:val="00EB52F5"/>
    <w:rsid w:val="00EC1889"/>
    <w:rsid w:val="00EC1B72"/>
    <w:rsid w:val="00EF5442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8619D"/>
    <w:rsid w:val="00F95B90"/>
    <w:rsid w:val="00FB046E"/>
    <w:rsid w:val="00FB3689"/>
    <w:rsid w:val="00FB4009"/>
    <w:rsid w:val="00FB45EB"/>
    <w:rsid w:val="00FC1724"/>
    <w:rsid w:val="00FC5363"/>
    <w:rsid w:val="00FD4175"/>
    <w:rsid w:val="00FE1465"/>
    <w:rsid w:val="00FE3136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74CDF4B7-97D0-4200-8D2D-8A0FAE8B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25DF1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025DF1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未解析的提及1"/>
    <w:basedOn w:val="a0"/>
    <w:uiPriority w:val="99"/>
    <w:semiHidden/>
    <w:unhideWhenUsed/>
    <w:rsid w:val="00132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6law/law/&#20132;&#36890;&#37096;&#27665;&#29992;&#33322;&#31354;&#23616;&#32068;&#32340;&#27861;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comment.htm" TargetMode="External"/><Relationship Id="rId10" Type="http://schemas.openxmlformats.org/officeDocument/2006/relationships/hyperlink" Target="https://law.moj.gov.tw/LawClass/LawHistory.aspx?pcode=K00002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ey.gov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14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交通部民用航空局組織法</dc:title>
  <dc:creator>S-link 電子六法-黃婉玲</dc:creator>
  <cp:lastModifiedBy>黃 6laws</cp:lastModifiedBy>
  <cp:revision>28</cp:revision>
  <dcterms:created xsi:type="dcterms:W3CDTF">2024-01-29T11:12:00Z</dcterms:created>
  <dcterms:modified xsi:type="dcterms:W3CDTF">2024-04-14T08:43:00Z</dcterms:modified>
</cp:coreProperties>
</file>