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5" w:rsidRDefault="00BE5683" w:rsidP="00DE37DB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B052E5" w:rsidRDefault="00B052E5" w:rsidP="00DE37DB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723023">
        <w:rPr>
          <w:rFonts w:ascii="Arial Unicode MS" w:hAnsi="Arial Unicode MS"/>
          <w:color w:val="7F7F7F"/>
          <w:sz w:val="18"/>
          <w:szCs w:val="20"/>
        </w:rPr>
        <w:t>2015/9/1</w:t>
      </w:r>
      <w:r w:rsidR="00723023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72302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2D62CB" w:rsidRDefault="00DE37DB" w:rsidP="00B052E5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4846"/>
        <w:gridCol w:w="3769"/>
      </w:tblGrid>
      <w:tr w:rsidR="00A6011A" w:rsidRPr="002D62CB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2D62CB" w:rsidRDefault="00890D42" w:rsidP="00DE37DB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Cs w:val="20"/>
                <w:lang w:val="zh-TW"/>
              </w:rPr>
              <w:t>法規名稱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2D62CB" w:rsidRDefault="00417D05" w:rsidP="002D62CB">
            <w:pPr>
              <w:jc w:val="center"/>
              <w:rPr>
                <w:rFonts w:eastAsia="標楷體"/>
                <w:bCs/>
                <w:shadow/>
                <w:sz w:val="32"/>
              </w:rPr>
            </w:pPr>
            <w:r w:rsidRPr="002D62CB">
              <w:rPr>
                <w:rFonts w:eastAsia="標楷體" w:hint="eastAsia"/>
                <w:shadow/>
                <w:sz w:val="32"/>
              </w:rPr>
              <w:t>中央警察大學組織條例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2D62CB" w:rsidRDefault="00A6011A" w:rsidP="00DE37DB">
            <w:pPr>
              <w:ind w:leftChars="-6" w:left="-12"/>
              <w:jc w:val="both"/>
              <w:rPr>
                <w:rFonts w:ascii="Arial Unicode MS" w:hAnsi="Arial Unicode MS"/>
                <w:color w:val="993300"/>
              </w:rPr>
            </w:pPr>
            <w:r w:rsidRPr="002D62CB">
              <w:rPr>
                <w:rFonts w:ascii="Arial Unicode MS" w:hAnsi="Arial Unicode MS"/>
                <w:color w:val="993300"/>
              </w:rPr>
              <w:t>【</w:t>
            </w:r>
            <w:r w:rsidRPr="002D62CB">
              <w:rPr>
                <w:rFonts w:ascii="Arial Unicode MS" w:hAnsi="Arial Unicode MS" w:hint="eastAsia"/>
                <w:color w:val="993300"/>
              </w:rPr>
              <w:t>修正</w:t>
            </w:r>
            <w:r w:rsidRPr="002D62CB">
              <w:rPr>
                <w:rFonts w:ascii="Arial Unicode MS" w:hAnsi="Arial Unicode MS"/>
                <w:color w:val="993300"/>
              </w:rPr>
              <w:t>日期】</w:t>
            </w:r>
            <w:r w:rsidRPr="002D62CB">
              <w:rPr>
                <w:rFonts w:ascii="Arial Unicode MS" w:hAnsi="Arial Unicode MS" w:hint="eastAsia"/>
                <w:color w:val="993300"/>
              </w:rPr>
              <w:t>民國</w:t>
            </w:r>
            <w:r w:rsidR="00AA1FDE" w:rsidRPr="002D62CB">
              <w:rPr>
                <w:rFonts w:ascii="Arial Unicode MS" w:hAnsi="Arial Unicode MS" w:hint="eastAsia"/>
                <w:color w:val="993300"/>
              </w:rPr>
              <w:t>84</w:t>
            </w:r>
            <w:r w:rsidRPr="002D62CB">
              <w:rPr>
                <w:rFonts w:ascii="Arial Unicode MS" w:hAnsi="Arial Unicode MS"/>
                <w:color w:val="993300"/>
              </w:rPr>
              <w:t>年</w:t>
            </w:r>
            <w:r w:rsidRPr="002D62CB">
              <w:rPr>
                <w:rFonts w:ascii="Arial Unicode MS" w:hAnsi="Arial Unicode MS" w:hint="eastAsia"/>
                <w:color w:val="993300"/>
              </w:rPr>
              <w:t>1</w:t>
            </w:r>
            <w:r w:rsidR="006A2BCA" w:rsidRPr="002D62CB">
              <w:rPr>
                <w:rFonts w:ascii="Arial Unicode MS" w:hAnsi="Arial Unicode MS" w:hint="eastAsia"/>
                <w:color w:val="993300"/>
              </w:rPr>
              <w:t>2</w:t>
            </w:r>
            <w:r w:rsidRPr="002D62CB">
              <w:rPr>
                <w:rFonts w:ascii="Arial Unicode MS" w:hAnsi="Arial Unicode MS"/>
                <w:color w:val="993300"/>
              </w:rPr>
              <w:t>月</w:t>
            </w:r>
            <w:r w:rsidRPr="002D62CB">
              <w:rPr>
                <w:rFonts w:ascii="Arial Unicode MS" w:hAnsi="Arial Unicode MS" w:hint="eastAsia"/>
                <w:color w:val="993300"/>
              </w:rPr>
              <w:t>1</w:t>
            </w:r>
            <w:r w:rsidR="00AA1FDE" w:rsidRPr="002D62CB">
              <w:rPr>
                <w:rFonts w:ascii="Arial Unicode MS" w:hAnsi="Arial Unicode MS" w:hint="eastAsia"/>
                <w:color w:val="993300"/>
              </w:rPr>
              <w:t>2</w:t>
            </w:r>
            <w:r w:rsidRPr="002D62CB">
              <w:rPr>
                <w:rFonts w:ascii="Arial Unicode MS" w:hAnsi="Arial Unicode MS"/>
                <w:color w:val="993300"/>
              </w:rPr>
              <w:t>日</w:t>
            </w:r>
          </w:p>
          <w:p w:rsidR="00A6011A" w:rsidRPr="002D62CB" w:rsidRDefault="00A6011A" w:rsidP="00DE37D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D62CB">
              <w:rPr>
                <w:rFonts w:ascii="Arial Unicode MS" w:hAnsi="Arial Unicode MS"/>
                <w:color w:val="993300"/>
              </w:rPr>
              <w:t>【</w:t>
            </w:r>
            <w:r w:rsidRPr="002D62CB">
              <w:rPr>
                <w:rFonts w:ascii="Arial Unicode MS" w:hAnsi="Arial Unicode MS" w:hint="eastAsia"/>
                <w:color w:val="993300"/>
              </w:rPr>
              <w:t>公布日期</w:t>
            </w:r>
            <w:r w:rsidRPr="002D62CB">
              <w:rPr>
                <w:rFonts w:ascii="Arial Unicode MS" w:hAnsi="Arial Unicode MS"/>
                <w:color w:val="993300"/>
              </w:rPr>
              <w:t>】</w:t>
            </w:r>
            <w:r w:rsidRPr="002D62CB">
              <w:rPr>
                <w:rFonts w:ascii="Arial Unicode MS" w:hAnsi="Arial Unicode MS" w:hint="eastAsia"/>
                <w:color w:val="993300"/>
              </w:rPr>
              <w:t>民國</w:t>
            </w:r>
            <w:r w:rsidR="00AA1FDE" w:rsidRPr="002D62CB">
              <w:rPr>
                <w:rFonts w:ascii="Arial Unicode MS" w:hAnsi="Arial Unicode MS" w:hint="eastAsia"/>
                <w:color w:val="993300"/>
              </w:rPr>
              <w:t>84</w:t>
            </w:r>
            <w:r w:rsidRPr="002D62CB">
              <w:rPr>
                <w:rFonts w:ascii="Arial Unicode MS" w:hAnsi="Arial Unicode MS"/>
                <w:color w:val="993300"/>
              </w:rPr>
              <w:t>年</w:t>
            </w:r>
            <w:r w:rsidR="006A2BCA" w:rsidRPr="002D62CB">
              <w:rPr>
                <w:rFonts w:ascii="Arial Unicode MS" w:hAnsi="Arial Unicode MS" w:hint="eastAsia"/>
                <w:color w:val="993300"/>
              </w:rPr>
              <w:t>1</w:t>
            </w:r>
            <w:r w:rsidRPr="002D62CB">
              <w:rPr>
                <w:rFonts w:ascii="Arial Unicode MS" w:hAnsi="Arial Unicode MS" w:hint="eastAsia"/>
                <w:color w:val="993300"/>
              </w:rPr>
              <w:t>2</w:t>
            </w:r>
            <w:r w:rsidRPr="002D62CB">
              <w:rPr>
                <w:rFonts w:ascii="Arial Unicode MS" w:hAnsi="Arial Unicode MS"/>
                <w:color w:val="993300"/>
              </w:rPr>
              <w:t>月</w:t>
            </w:r>
            <w:r w:rsidR="00AA1FDE" w:rsidRPr="002D62CB">
              <w:rPr>
                <w:rFonts w:ascii="Arial Unicode MS" w:hAnsi="Arial Unicode MS" w:hint="eastAsia"/>
                <w:color w:val="993300"/>
              </w:rPr>
              <w:t>20</w:t>
            </w:r>
            <w:r w:rsidRPr="002D62CB">
              <w:rPr>
                <w:rFonts w:ascii="Arial Unicode MS" w:hAnsi="Arial Unicode MS"/>
                <w:color w:val="993300"/>
              </w:rPr>
              <w:t>日</w:t>
            </w:r>
          </w:p>
        </w:tc>
      </w:tr>
    </w:tbl>
    <w:p w:rsidR="00FC5363" w:rsidRPr="002D62CB" w:rsidRDefault="00DE37DB" w:rsidP="00DE37DB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bookmarkStart w:id="1" w:name="_GoBack"/>
      <w:bookmarkEnd w:id="1"/>
    </w:p>
    <w:p w:rsidR="00A6011A" w:rsidRPr="00C37097" w:rsidRDefault="00A6011A" w:rsidP="00C37097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C37097">
        <w:rPr>
          <w:color w:val="990000"/>
        </w:rPr>
        <w:t>【</w:t>
      </w:r>
      <w:r w:rsidRPr="00C37097">
        <w:rPr>
          <w:rFonts w:hint="eastAsia"/>
          <w:color w:val="990000"/>
        </w:rPr>
        <w:t>法規沿革</w:t>
      </w:r>
      <w:r w:rsidRPr="00C37097">
        <w:rPr>
          <w:color w:val="990000"/>
        </w:rPr>
        <w:t>】</w:t>
      </w:r>
    </w:p>
    <w:p w:rsidR="00AA1FDE" w:rsidRPr="002D62CB" w:rsidRDefault="00AA1FDE" w:rsidP="00AF37B9">
      <w:pPr>
        <w:ind w:left="142"/>
        <w:rPr>
          <w:rFonts w:ascii="Arial Unicode MS" w:hAnsi="Arial Unicode MS"/>
          <w:color w:val="666699"/>
          <w:sz w:val="18"/>
        </w:rPr>
      </w:pPr>
      <w:r w:rsidRPr="00DF27EB">
        <w:rPr>
          <w:rFonts w:ascii="Arial Unicode MS" w:hAnsi="Arial Unicode MS"/>
          <w:b/>
          <w:color w:val="666699"/>
          <w:sz w:val="18"/>
        </w:rPr>
        <w:t>1</w:t>
      </w:r>
      <w:r w:rsidR="00DE059F" w:rsidRPr="0049228D">
        <w:rPr>
          <w:rFonts w:ascii="新細明體" w:hAnsi="新細明體"/>
          <w:b/>
          <w:color w:val="666699"/>
          <w:sz w:val="18"/>
        </w:rPr>
        <w:t>‧</w:t>
      </w:r>
      <w:r w:rsidRPr="002D62CB">
        <w:rPr>
          <w:rFonts w:ascii="Arial Unicode MS" w:hAnsi="Arial Unicode MS"/>
          <w:color w:val="666699"/>
          <w:sz w:val="18"/>
        </w:rPr>
        <w:t>中華民國二十七年十一月十六日國民政府渝字第</w:t>
      </w:r>
      <w:r w:rsidRPr="002D62CB">
        <w:rPr>
          <w:rFonts w:ascii="Arial Unicode MS" w:hAnsi="Arial Unicode MS"/>
          <w:color w:val="666699"/>
          <w:sz w:val="18"/>
        </w:rPr>
        <w:t>654</w:t>
      </w:r>
      <w:r w:rsidRPr="002D62CB">
        <w:rPr>
          <w:rFonts w:ascii="Arial Unicode MS" w:hAnsi="Arial Unicode MS"/>
          <w:color w:val="666699"/>
          <w:sz w:val="18"/>
        </w:rPr>
        <w:t>號指令制定公布</w:t>
      </w:r>
    </w:p>
    <w:p w:rsidR="00AA1FDE" w:rsidRPr="002D62CB" w:rsidRDefault="00AA1FDE" w:rsidP="00AF37B9">
      <w:pPr>
        <w:ind w:left="142"/>
        <w:rPr>
          <w:rFonts w:ascii="Arial Unicode MS" w:hAnsi="Arial Unicode MS"/>
          <w:color w:val="666699"/>
          <w:sz w:val="18"/>
        </w:rPr>
      </w:pPr>
      <w:r w:rsidRPr="00DF27EB">
        <w:rPr>
          <w:rFonts w:ascii="Arial Unicode MS" w:hAnsi="Arial Unicode MS"/>
          <w:b/>
          <w:color w:val="666699"/>
          <w:sz w:val="18"/>
        </w:rPr>
        <w:t>2</w:t>
      </w:r>
      <w:r w:rsidR="00DE059F" w:rsidRPr="0049228D">
        <w:rPr>
          <w:rFonts w:ascii="新細明體" w:hAnsi="新細明體"/>
          <w:b/>
          <w:color w:val="666699"/>
          <w:sz w:val="18"/>
        </w:rPr>
        <w:t>‧</w:t>
      </w:r>
      <w:r w:rsidRPr="002D62CB">
        <w:rPr>
          <w:rFonts w:ascii="Arial Unicode MS" w:hAnsi="Arial Unicode MS"/>
          <w:color w:val="666699"/>
          <w:sz w:val="18"/>
        </w:rPr>
        <w:t>中華民國三十五年三月十四日國民政府修正公布全文</w:t>
      </w:r>
      <w:r w:rsidRPr="002D62CB">
        <w:rPr>
          <w:rFonts w:ascii="Arial Unicode MS" w:hAnsi="Arial Unicode MS"/>
          <w:color w:val="666699"/>
          <w:sz w:val="18"/>
        </w:rPr>
        <w:t>21</w:t>
      </w:r>
      <w:r w:rsidRPr="002D62CB">
        <w:rPr>
          <w:rFonts w:ascii="Arial Unicode MS" w:hAnsi="Arial Unicode MS"/>
          <w:color w:val="666699"/>
          <w:sz w:val="18"/>
        </w:rPr>
        <w:t>條</w:t>
      </w:r>
    </w:p>
    <w:p w:rsidR="00AA1FDE" w:rsidRPr="002D62CB" w:rsidRDefault="00AA1FDE" w:rsidP="00AF37B9">
      <w:pPr>
        <w:ind w:left="142"/>
        <w:rPr>
          <w:rFonts w:ascii="Arial Unicode MS" w:hAnsi="Arial Unicode MS"/>
          <w:color w:val="666699"/>
          <w:sz w:val="18"/>
        </w:rPr>
      </w:pPr>
      <w:r w:rsidRPr="00DF27EB">
        <w:rPr>
          <w:rFonts w:ascii="Arial Unicode MS" w:hAnsi="Arial Unicode MS"/>
          <w:b/>
          <w:color w:val="666699"/>
          <w:sz w:val="18"/>
        </w:rPr>
        <w:t>3</w:t>
      </w:r>
      <w:r w:rsidR="00DE059F" w:rsidRPr="0049228D">
        <w:rPr>
          <w:rFonts w:ascii="新細明體" w:hAnsi="新細明體"/>
          <w:b/>
          <w:color w:val="666699"/>
          <w:sz w:val="18"/>
        </w:rPr>
        <w:t>‧</w:t>
      </w:r>
      <w:r w:rsidRPr="002D62CB">
        <w:rPr>
          <w:rFonts w:ascii="Arial Unicode MS" w:hAnsi="Arial Unicode MS"/>
          <w:color w:val="666699"/>
          <w:sz w:val="18"/>
        </w:rPr>
        <w:t>中華民國六十一年四月一日總統</w:t>
      </w:r>
      <w:r w:rsidR="00A83E3E">
        <w:rPr>
          <w:rFonts w:ascii="Arial Unicode MS" w:hAnsi="Arial Unicode MS"/>
          <w:color w:val="666699"/>
          <w:sz w:val="18"/>
        </w:rPr>
        <w:t>（</w:t>
      </w:r>
      <w:r w:rsidRPr="002D62CB">
        <w:rPr>
          <w:rFonts w:ascii="Arial Unicode MS" w:hAnsi="Arial Unicode MS"/>
          <w:color w:val="666699"/>
          <w:sz w:val="18"/>
        </w:rPr>
        <w:t>61</w:t>
      </w:r>
      <w:r w:rsidR="00A83E3E">
        <w:rPr>
          <w:rFonts w:ascii="Arial Unicode MS" w:hAnsi="Arial Unicode MS"/>
          <w:color w:val="666699"/>
          <w:sz w:val="18"/>
        </w:rPr>
        <w:t>）</w:t>
      </w:r>
      <w:r w:rsidRPr="002D62CB">
        <w:rPr>
          <w:rFonts w:ascii="Arial Unicode MS" w:hAnsi="Arial Unicode MS"/>
          <w:color w:val="666699"/>
          <w:sz w:val="18"/>
        </w:rPr>
        <w:t>台統</w:t>
      </w:r>
      <w:r w:rsidR="00A83E3E">
        <w:rPr>
          <w:rFonts w:ascii="Arial Unicode MS" w:hAnsi="Arial Unicode MS"/>
          <w:color w:val="666699"/>
          <w:sz w:val="18"/>
        </w:rPr>
        <w:t>（</w:t>
      </w:r>
      <w:r w:rsidRPr="002D62CB">
        <w:rPr>
          <w:rFonts w:ascii="Arial Unicode MS" w:hAnsi="Arial Unicode MS"/>
          <w:color w:val="666699"/>
          <w:sz w:val="18"/>
        </w:rPr>
        <w:t>一</w:t>
      </w:r>
      <w:r w:rsidR="00A83E3E">
        <w:rPr>
          <w:rFonts w:ascii="Arial Unicode MS" w:hAnsi="Arial Unicode MS"/>
          <w:color w:val="666699"/>
          <w:sz w:val="18"/>
        </w:rPr>
        <w:t>）</w:t>
      </w:r>
      <w:r w:rsidRPr="002D62CB">
        <w:rPr>
          <w:rFonts w:ascii="Arial Unicode MS" w:hAnsi="Arial Unicode MS"/>
          <w:color w:val="666699"/>
          <w:sz w:val="18"/>
        </w:rPr>
        <w:t>義字第</w:t>
      </w:r>
      <w:r w:rsidRPr="002D62CB">
        <w:rPr>
          <w:rFonts w:ascii="Arial Unicode MS" w:hAnsi="Arial Unicode MS"/>
          <w:color w:val="666699"/>
          <w:sz w:val="18"/>
        </w:rPr>
        <w:t>868</w:t>
      </w:r>
      <w:r w:rsidRPr="002D62CB">
        <w:rPr>
          <w:rFonts w:ascii="Arial Unicode MS" w:hAnsi="Arial Unicode MS"/>
          <w:color w:val="666699"/>
          <w:sz w:val="18"/>
        </w:rPr>
        <w:t>號令修正公布全文</w:t>
      </w:r>
      <w:r w:rsidRPr="002D62CB">
        <w:rPr>
          <w:rFonts w:ascii="Arial Unicode MS" w:hAnsi="Arial Unicode MS"/>
          <w:color w:val="666699"/>
          <w:sz w:val="18"/>
        </w:rPr>
        <w:t>14</w:t>
      </w:r>
      <w:r w:rsidRPr="002D62CB">
        <w:rPr>
          <w:rFonts w:ascii="Arial Unicode MS" w:hAnsi="Arial Unicode MS"/>
          <w:color w:val="666699"/>
          <w:sz w:val="18"/>
        </w:rPr>
        <w:t>條</w:t>
      </w:r>
    </w:p>
    <w:p w:rsidR="00AA1FDE" w:rsidRPr="002D62CB" w:rsidRDefault="00AA1FDE" w:rsidP="00AF37B9">
      <w:pPr>
        <w:ind w:left="142"/>
        <w:rPr>
          <w:rFonts w:ascii="Arial Unicode MS" w:hAnsi="Arial Unicode MS"/>
          <w:color w:val="666699"/>
          <w:sz w:val="18"/>
        </w:rPr>
      </w:pPr>
      <w:r w:rsidRPr="00DF27EB">
        <w:rPr>
          <w:rFonts w:ascii="Arial Unicode MS" w:hAnsi="Arial Unicode MS"/>
          <w:b/>
          <w:color w:val="666699"/>
          <w:sz w:val="18"/>
        </w:rPr>
        <w:t>4</w:t>
      </w:r>
      <w:r w:rsidR="00DE059F" w:rsidRPr="0049228D">
        <w:rPr>
          <w:rFonts w:ascii="新細明體" w:hAnsi="新細明體"/>
          <w:b/>
          <w:color w:val="666699"/>
          <w:sz w:val="18"/>
        </w:rPr>
        <w:t>‧</w:t>
      </w:r>
      <w:r w:rsidRPr="002D62CB">
        <w:rPr>
          <w:rFonts w:ascii="Arial Unicode MS" w:hAnsi="Arial Unicode MS"/>
          <w:color w:val="666699"/>
          <w:sz w:val="18"/>
        </w:rPr>
        <w:t>中華民國六十五年三月二十五日總統</w:t>
      </w:r>
      <w:r w:rsidR="00A83E3E">
        <w:rPr>
          <w:rFonts w:ascii="Arial Unicode MS" w:hAnsi="Arial Unicode MS"/>
          <w:color w:val="666699"/>
          <w:sz w:val="18"/>
        </w:rPr>
        <w:t>（</w:t>
      </w:r>
      <w:r w:rsidRPr="002D62CB">
        <w:rPr>
          <w:rFonts w:ascii="Arial Unicode MS" w:hAnsi="Arial Unicode MS"/>
          <w:color w:val="666699"/>
          <w:sz w:val="18"/>
        </w:rPr>
        <w:t>65</w:t>
      </w:r>
      <w:r w:rsidR="00A83E3E">
        <w:rPr>
          <w:rFonts w:ascii="Arial Unicode MS" w:hAnsi="Arial Unicode MS"/>
          <w:color w:val="666699"/>
          <w:sz w:val="18"/>
        </w:rPr>
        <w:t>）</w:t>
      </w:r>
      <w:r w:rsidRPr="002D62CB">
        <w:rPr>
          <w:rFonts w:ascii="Arial Unicode MS" w:hAnsi="Arial Unicode MS"/>
          <w:color w:val="666699"/>
          <w:sz w:val="18"/>
        </w:rPr>
        <w:t>台統</w:t>
      </w:r>
      <w:r w:rsidR="00A83E3E">
        <w:rPr>
          <w:rFonts w:ascii="Arial Unicode MS" w:hAnsi="Arial Unicode MS"/>
          <w:color w:val="666699"/>
          <w:sz w:val="18"/>
        </w:rPr>
        <w:t>（</w:t>
      </w:r>
      <w:r w:rsidRPr="002D62CB">
        <w:rPr>
          <w:rFonts w:ascii="Arial Unicode MS" w:hAnsi="Arial Unicode MS"/>
          <w:color w:val="666699"/>
          <w:sz w:val="18"/>
        </w:rPr>
        <w:t>一</w:t>
      </w:r>
      <w:r w:rsidR="00A83E3E">
        <w:rPr>
          <w:rFonts w:ascii="Arial Unicode MS" w:hAnsi="Arial Unicode MS"/>
          <w:color w:val="666699"/>
          <w:sz w:val="18"/>
        </w:rPr>
        <w:t>）</w:t>
      </w:r>
      <w:r w:rsidRPr="002D62CB">
        <w:rPr>
          <w:rFonts w:ascii="Arial Unicode MS" w:hAnsi="Arial Unicode MS"/>
          <w:color w:val="666699"/>
          <w:sz w:val="18"/>
        </w:rPr>
        <w:t>義字第</w:t>
      </w:r>
      <w:r w:rsidRPr="002D62CB">
        <w:rPr>
          <w:rFonts w:ascii="Arial Unicode MS" w:hAnsi="Arial Unicode MS"/>
          <w:color w:val="666699"/>
          <w:sz w:val="18"/>
        </w:rPr>
        <w:t>0944</w:t>
      </w:r>
      <w:r w:rsidRPr="002D62CB">
        <w:rPr>
          <w:rFonts w:ascii="Arial Unicode MS" w:hAnsi="Arial Unicode MS"/>
          <w:color w:val="666699"/>
          <w:sz w:val="18"/>
        </w:rPr>
        <w:t>號令修正公布第</w:t>
      </w:r>
      <w:r w:rsidRPr="002D62CB">
        <w:rPr>
          <w:rFonts w:ascii="Arial Unicode MS" w:hAnsi="Arial Unicode MS"/>
          <w:color w:val="666699"/>
          <w:sz w:val="18"/>
        </w:rPr>
        <w:t>4</w:t>
      </w:r>
      <w:r w:rsidRPr="002D62CB">
        <w:rPr>
          <w:rFonts w:ascii="Arial Unicode MS" w:hAnsi="Arial Unicode MS"/>
          <w:color w:val="666699"/>
          <w:sz w:val="18"/>
        </w:rPr>
        <w:t>～</w:t>
      </w:r>
      <w:r w:rsidRPr="002D62CB">
        <w:rPr>
          <w:rFonts w:ascii="Arial Unicode MS" w:hAnsi="Arial Unicode MS"/>
          <w:color w:val="666699"/>
          <w:sz w:val="18"/>
        </w:rPr>
        <w:t>8</w:t>
      </w:r>
      <w:r w:rsidRPr="002D62CB">
        <w:rPr>
          <w:rFonts w:ascii="Arial Unicode MS" w:hAnsi="Arial Unicode MS"/>
          <w:color w:val="666699"/>
          <w:sz w:val="18"/>
        </w:rPr>
        <w:t>條；並刪除第</w:t>
      </w:r>
      <w:r w:rsidRPr="002D62CB">
        <w:rPr>
          <w:rFonts w:ascii="Arial Unicode MS" w:hAnsi="Arial Unicode MS"/>
          <w:color w:val="666699"/>
          <w:sz w:val="18"/>
        </w:rPr>
        <w:t>9</w:t>
      </w:r>
      <w:r w:rsidRPr="002D62CB">
        <w:rPr>
          <w:rFonts w:ascii="Arial Unicode MS" w:hAnsi="Arial Unicode MS"/>
          <w:color w:val="666699"/>
          <w:sz w:val="18"/>
        </w:rPr>
        <w:t>條條文</w:t>
      </w:r>
    </w:p>
    <w:p w:rsidR="00AA1FDE" w:rsidRPr="002D62CB" w:rsidRDefault="00AA1FDE" w:rsidP="00AF37B9">
      <w:pPr>
        <w:ind w:left="142"/>
        <w:rPr>
          <w:rFonts w:ascii="Arial Unicode MS" w:hAnsi="Arial Unicode MS"/>
          <w:color w:val="666699"/>
          <w:sz w:val="18"/>
        </w:rPr>
      </w:pPr>
      <w:r w:rsidRPr="00DF27EB">
        <w:rPr>
          <w:rFonts w:ascii="Arial Unicode MS" w:hAnsi="Arial Unicode MS"/>
          <w:b/>
          <w:color w:val="666699"/>
          <w:sz w:val="18"/>
        </w:rPr>
        <w:t>5</w:t>
      </w:r>
      <w:r w:rsidR="00DE059F" w:rsidRPr="0049228D">
        <w:rPr>
          <w:rFonts w:ascii="新細明體" w:hAnsi="新細明體"/>
          <w:b/>
          <w:color w:val="666699"/>
          <w:sz w:val="18"/>
        </w:rPr>
        <w:t>‧</w:t>
      </w:r>
      <w:r w:rsidRPr="002D62CB">
        <w:rPr>
          <w:rFonts w:ascii="Arial Unicode MS" w:hAnsi="Arial Unicode MS"/>
          <w:color w:val="666699"/>
          <w:sz w:val="18"/>
        </w:rPr>
        <w:t>中華民國七十二年十二月十二日總統令修正公布全文</w:t>
      </w:r>
      <w:r w:rsidRPr="002D62CB">
        <w:rPr>
          <w:rFonts w:ascii="Arial Unicode MS" w:hAnsi="Arial Unicode MS"/>
          <w:color w:val="666699"/>
          <w:sz w:val="18"/>
        </w:rPr>
        <w:t>15</w:t>
      </w:r>
      <w:r w:rsidRPr="002D62CB">
        <w:rPr>
          <w:rFonts w:ascii="Arial Unicode MS" w:hAnsi="Arial Unicode MS"/>
          <w:color w:val="666699"/>
          <w:sz w:val="18"/>
        </w:rPr>
        <w:t>條</w:t>
      </w:r>
      <w:r w:rsidR="007D4FCB">
        <w:rPr>
          <w:rFonts w:ascii="Arial Unicode MS" w:hAnsi="Arial Unicode MS"/>
          <w:color w:val="666699"/>
          <w:sz w:val="18"/>
        </w:rPr>
        <w:t>（</w:t>
      </w:r>
      <w:r w:rsidR="007D4FCB" w:rsidRPr="002D62CB">
        <w:rPr>
          <w:rFonts w:ascii="Arial Unicode MS" w:hAnsi="Arial Unicode MS"/>
          <w:color w:val="666699"/>
          <w:sz w:val="18"/>
        </w:rPr>
        <w:t>名</w:t>
      </w:r>
      <w:r w:rsidR="00E92DB6">
        <w:rPr>
          <w:rFonts w:ascii="Arial Unicode MS" w:hAnsi="Arial Unicode MS"/>
          <w:color w:val="666699"/>
          <w:sz w:val="18"/>
        </w:rPr>
        <w:t>稱</w:t>
      </w:r>
      <w:r w:rsidR="007D4FCB" w:rsidRPr="002D62CB">
        <w:rPr>
          <w:rFonts w:ascii="Arial Unicode MS" w:hAnsi="Arial Unicode MS"/>
          <w:color w:val="666699"/>
          <w:sz w:val="18"/>
        </w:rPr>
        <w:t>：中央警官學校組織條例</w:t>
      </w:r>
      <w:r w:rsidR="007D4FCB">
        <w:rPr>
          <w:rFonts w:ascii="Arial Unicode MS" w:hAnsi="Arial Unicode MS"/>
          <w:color w:val="666699"/>
          <w:sz w:val="18"/>
        </w:rPr>
        <w:t>）</w:t>
      </w:r>
    </w:p>
    <w:p w:rsidR="00AA1FDE" w:rsidRPr="002D62CB" w:rsidRDefault="00AA1FDE" w:rsidP="00AF37B9">
      <w:pPr>
        <w:ind w:left="142"/>
        <w:rPr>
          <w:rFonts w:ascii="Arial Unicode MS" w:hAnsi="Arial Unicode MS"/>
          <w:color w:val="666699"/>
          <w:sz w:val="18"/>
        </w:rPr>
      </w:pPr>
      <w:r w:rsidRPr="00DF27EB">
        <w:rPr>
          <w:rFonts w:ascii="Arial Unicode MS" w:hAnsi="Arial Unicode MS"/>
          <w:b/>
          <w:color w:val="666699"/>
          <w:sz w:val="18"/>
        </w:rPr>
        <w:t>6</w:t>
      </w:r>
      <w:r w:rsidR="00DE059F" w:rsidRPr="0049228D">
        <w:rPr>
          <w:rFonts w:ascii="新細明體" w:hAnsi="新細明體"/>
          <w:b/>
          <w:color w:val="666699"/>
          <w:sz w:val="18"/>
        </w:rPr>
        <w:t>‧</w:t>
      </w:r>
      <w:r w:rsidRPr="002D62CB">
        <w:rPr>
          <w:rFonts w:ascii="Arial Unicode MS" w:hAnsi="Arial Unicode MS"/>
          <w:color w:val="666699"/>
          <w:sz w:val="18"/>
        </w:rPr>
        <w:t>中華民國八十四年十二月二十日總統華總</w:t>
      </w:r>
      <w:r w:rsidR="00A83E3E">
        <w:rPr>
          <w:rFonts w:ascii="Arial Unicode MS" w:hAnsi="Arial Unicode MS"/>
          <w:color w:val="666699"/>
          <w:sz w:val="18"/>
        </w:rPr>
        <w:t>（</w:t>
      </w:r>
      <w:r w:rsidRPr="002D62CB">
        <w:rPr>
          <w:rFonts w:ascii="Arial Unicode MS" w:hAnsi="Arial Unicode MS"/>
          <w:color w:val="666699"/>
          <w:sz w:val="18"/>
        </w:rPr>
        <w:t>一</w:t>
      </w:r>
      <w:r w:rsidR="00A83E3E">
        <w:rPr>
          <w:rFonts w:ascii="Arial Unicode MS" w:hAnsi="Arial Unicode MS"/>
          <w:color w:val="666699"/>
          <w:sz w:val="18"/>
        </w:rPr>
        <w:t>）</w:t>
      </w:r>
      <w:r w:rsidRPr="002D62CB">
        <w:rPr>
          <w:rFonts w:ascii="Arial Unicode MS" w:hAnsi="Arial Unicode MS"/>
          <w:color w:val="666699"/>
          <w:sz w:val="18"/>
        </w:rPr>
        <w:t>義字第</w:t>
      </w:r>
      <w:r w:rsidRPr="002D62CB">
        <w:rPr>
          <w:rFonts w:ascii="Arial Unicode MS" w:hAnsi="Arial Unicode MS"/>
          <w:color w:val="666699"/>
          <w:sz w:val="18"/>
        </w:rPr>
        <w:t>10182</w:t>
      </w:r>
      <w:r w:rsidRPr="002D62CB">
        <w:rPr>
          <w:rFonts w:ascii="Arial Unicode MS" w:hAnsi="Arial Unicode MS"/>
          <w:color w:val="666699"/>
          <w:sz w:val="18"/>
        </w:rPr>
        <w:t>號令修正公布名</w:t>
      </w:r>
      <w:r w:rsidR="00E92DB6">
        <w:rPr>
          <w:rFonts w:ascii="Arial Unicode MS" w:hAnsi="Arial Unicode MS"/>
          <w:color w:val="666699"/>
          <w:sz w:val="18"/>
        </w:rPr>
        <w:t>稱</w:t>
      </w:r>
      <w:r w:rsidRPr="002D62CB">
        <w:rPr>
          <w:rFonts w:ascii="Arial Unicode MS" w:hAnsi="Arial Unicode MS"/>
          <w:color w:val="666699"/>
          <w:sz w:val="18"/>
        </w:rPr>
        <w:t>及全文十五條</w:t>
      </w:r>
    </w:p>
    <w:p w:rsidR="00845988" w:rsidRPr="002D62CB" w:rsidRDefault="00845988" w:rsidP="00DE37DB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37097" w:rsidRDefault="00A6011A" w:rsidP="00C37097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C37097">
        <w:rPr>
          <w:color w:val="990000"/>
        </w:rPr>
        <w:t>【</w:t>
      </w:r>
      <w:r w:rsidRPr="00C37097">
        <w:rPr>
          <w:rFonts w:hint="eastAsia"/>
          <w:color w:val="990000"/>
        </w:rPr>
        <w:t>法規內容</w:t>
      </w:r>
      <w:r w:rsidRPr="00C37097">
        <w:rPr>
          <w:color w:val="990000"/>
        </w:rPr>
        <w:t>】</w:t>
      </w:r>
    </w:p>
    <w:p w:rsidR="00417D05" w:rsidRPr="00DE37DB" w:rsidRDefault="00DE37DB" w:rsidP="00DE37DB">
      <w:pPr>
        <w:pStyle w:val="2"/>
      </w:pPr>
      <w:r w:rsidRPr="00DE37DB">
        <w:rPr>
          <w:rFonts w:hint="eastAsia"/>
        </w:rPr>
        <w:t>第</w:t>
      </w:r>
      <w:r w:rsidRPr="00DE37DB">
        <w:rPr>
          <w:rFonts w:hint="eastAsia"/>
        </w:rPr>
        <w:t>1</w:t>
      </w:r>
      <w:r w:rsidRPr="00DE37DB">
        <w:rPr>
          <w:rFonts w:hint="eastAsia"/>
        </w:rPr>
        <w:t>條</w:t>
      </w:r>
      <w:r w:rsidR="00A83E3E" w:rsidRPr="00DE37DB">
        <w:rPr>
          <w:rFonts w:hint="eastAsia"/>
        </w:rPr>
        <w:t>（</w:t>
      </w:r>
      <w:r w:rsidR="00417D05" w:rsidRPr="00DE37DB">
        <w:rPr>
          <w:rFonts w:hint="eastAsia"/>
        </w:rPr>
        <w:t>立法依據</w:t>
      </w:r>
      <w:r w:rsidR="00A83E3E" w:rsidRPr="00DE37DB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本條例依內政部組織法</w:t>
      </w:r>
      <w:hyperlink r:id="rId15" w:anchor="a8" w:history="1">
        <w:r w:rsidR="00417D05" w:rsidRPr="00996E7E">
          <w:rPr>
            <w:rStyle w:val="a3"/>
            <w:rFonts w:hint="eastAsia"/>
          </w:rPr>
          <w:t>第八條</w:t>
        </w:r>
      </w:hyperlink>
      <w:r w:rsidR="00417D05" w:rsidRPr="00996E7E">
        <w:rPr>
          <w:rFonts w:ascii="Arial Unicode MS" w:hAnsi="Arial Unicode MS" w:hint="eastAsia"/>
          <w:color w:val="17365D"/>
        </w:rPr>
        <w:t>規定制定之。</w:t>
      </w:r>
    </w:p>
    <w:p w:rsidR="00417D05" w:rsidRPr="002D62CB" w:rsidRDefault="00DE37DB" w:rsidP="00DE37DB">
      <w:pPr>
        <w:pStyle w:val="2"/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立法宗旨</w:t>
      </w:r>
      <w:r w:rsidR="00A83E3E">
        <w:rPr>
          <w:rFonts w:hint="eastAsia"/>
        </w:rPr>
        <w:t>）</w:t>
      </w:r>
    </w:p>
    <w:p w:rsidR="00417D05" w:rsidRPr="00996E7E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中央警察大學（以下簡</w:t>
      </w:r>
      <w:r w:rsidR="00E92DB6">
        <w:rPr>
          <w:rFonts w:ascii="Arial Unicode MS" w:hAnsi="Arial Unicode MS" w:hint="eastAsia"/>
          <w:color w:val="17365D"/>
        </w:rPr>
        <w:t>稱</w:t>
      </w:r>
      <w:r w:rsidRPr="00996E7E">
        <w:rPr>
          <w:rFonts w:ascii="Arial Unicode MS" w:hAnsi="Arial Unicode MS" w:hint="eastAsia"/>
          <w:color w:val="17365D"/>
        </w:rPr>
        <w:t>本大學）隸屬內政部，以研究高深警察學術，培養警察專門人才為宗旨，並依大學法有關規定，兼受教育部之指導。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各處、室、館、中心之設置</w:t>
      </w:r>
      <w:r w:rsidR="00A83E3E">
        <w:rPr>
          <w:rFonts w:hint="eastAsia"/>
        </w:rPr>
        <w:t>）</w:t>
      </w:r>
    </w:p>
    <w:p w:rsidR="00417D05" w:rsidRPr="000378F9" w:rsidRDefault="00AA1FDE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</w:t>
      </w:r>
      <w:r w:rsidR="00417D05" w:rsidRPr="000378F9">
        <w:rPr>
          <w:rFonts w:ascii="Arial Unicode MS" w:hAnsi="Arial Unicode MS" w:hint="eastAsia"/>
          <w:color w:val="17365D"/>
        </w:rPr>
        <w:t>本大學設左列各處、室、館、中心：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一、教務處：掌理註冊、課務、編譯出版、教材設施及其他教務事項。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二、學生事務處：掌理精神教育、心理輔導及其他輔導事項；並負責警技、體育、軍訓及護理課程之規劃與教學事項。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三、總務處：掌理事務、出納、營繕、保管及其他總務事項。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四、秘書室：掌理會議、法規、研考、文書、印信及檔案事項。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五、科學實驗室：掌理警察各種科學之實驗、研究及鑑定事項。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六、公共關係室：掌理校友服務連繫、新聞發布、校政宣導、外賓接待及其他公共關係事項。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七、圖書館：掌理蒐集教學研究資料及提供資訊服務事項。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八、電子計算機中心：掌理資訊行政、教學及研究事項。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九、推廣教育訓練中心：掌理現職警察人員在職訓練、進修及深造教育事項；並代訓民間公共安全人員，培訓民間警力事項。</w:t>
      </w:r>
    </w:p>
    <w:p w:rsidR="00417D05" w:rsidRPr="002D62CB" w:rsidRDefault="00417D05" w:rsidP="00AF37B9">
      <w:pPr>
        <w:ind w:left="142"/>
        <w:jc w:val="both"/>
        <w:rPr>
          <w:rFonts w:ascii="Arial Unicode MS" w:hAnsi="Arial Unicode MS"/>
          <w:color w:val="666699"/>
        </w:rPr>
      </w:pPr>
      <w:r w:rsidRPr="002D62CB">
        <w:rPr>
          <w:rFonts w:ascii="Arial Unicode MS" w:hAnsi="Arial Unicode MS" w:hint="eastAsia"/>
          <w:color w:val="666699"/>
        </w:rPr>
        <w:t xml:space="preserve">　　前項各處、室、館、中心，得分組辦事。科學實驗室、電子計算機中心組長，由副教授或警正教官兼任，餘均專任。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系、所之設置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本大學分設學系，亦得單獨設研究所，必要時，得視實際需要於系、所之上設學院。</w:t>
      </w:r>
    </w:p>
    <w:p w:rsidR="00417D05" w:rsidRPr="002D62CB" w:rsidRDefault="00DE37DB" w:rsidP="00DE37DB">
      <w:pPr>
        <w:pStyle w:val="2"/>
      </w:pPr>
      <w:bookmarkStart w:id="3" w:name="a5"/>
      <w:bookmarkEnd w:id="3"/>
      <w:r>
        <w:rPr>
          <w:rFonts w:hint="eastAsia"/>
        </w:rPr>
        <w:lastRenderedPageBreak/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正副校長之設置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本大學置校長一人，綜理校務；副校長一人，承校長之命，襄理校務；均警監。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教師、教官、各院院長之設置</w:t>
      </w:r>
      <w:r w:rsidR="00A83E3E">
        <w:rPr>
          <w:rFonts w:hint="eastAsia"/>
        </w:rPr>
        <w:t>）</w:t>
      </w:r>
    </w:p>
    <w:p w:rsidR="00417D05" w:rsidRPr="000378F9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</w:t>
      </w:r>
      <w:r w:rsidR="00417D05" w:rsidRPr="000378F9">
        <w:rPr>
          <w:rFonts w:ascii="Arial Unicode MS" w:hAnsi="Arial Unicode MS" w:hint="eastAsia"/>
          <w:color w:val="17365D"/>
        </w:rPr>
        <w:t>本大學置教授、副教授、助理教授、講師，從事授課、研究及輔導；另為教學及研究工作需要，得置助教協助之，均聘任；其員額均依教育法令有關規定定之。</w:t>
      </w:r>
    </w:p>
    <w:p w:rsidR="00417D05" w:rsidRPr="002D62CB" w:rsidRDefault="00417D05" w:rsidP="00AF37B9">
      <w:pPr>
        <w:ind w:left="142"/>
        <w:jc w:val="both"/>
        <w:rPr>
          <w:rFonts w:ascii="Arial Unicode MS" w:hAnsi="Arial Unicode MS"/>
          <w:color w:val="666699"/>
        </w:rPr>
      </w:pPr>
      <w:r w:rsidRPr="002D62CB">
        <w:rPr>
          <w:rFonts w:ascii="Arial Unicode MS" w:hAnsi="Arial Unicode MS" w:hint="eastAsia"/>
          <w:color w:val="666699"/>
        </w:rPr>
        <w:t xml:space="preserve">　　本大學置教官二十人至四十人，警正，其中十五人，得列警監。教官員額在前項教師員額總數之內。</w:t>
      </w:r>
    </w:p>
    <w:p w:rsidR="00417D05" w:rsidRPr="002D62CB" w:rsidRDefault="00417D05" w:rsidP="00AF37B9">
      <w:pPr>
        <w:ind w:left="142"/>
        <w:jc w:val="both"/>
        <w:rPr>
          <w:rFonts w:ascii="Arial Unicode MS" w:hAnsi="Arial Unicode MS"/>
          <w:color w:val="666699"/>
        </w:rPr>
      </w:pPr>
      <w:r w:rsidRPr="002D62CB">
        <w:rPr>
          <w:rFonts w:ascii="Arial Unicode MS" w:hAnsi="Arial Unicode MS" w:hint="eastAsia"/>
          <w:color w:val="666699"/>
        </w:rPr>
        <w:t xml:space="preserve">　　本大學各學院各置院長一人，各學系各置主任一人，各單獨設立之研究所各置所長一人，推廣教育訓練中心、電子計算機中心、科學實驗室、公共關係室各置主任一人，圖書館置館長一人；均由前二項教授或警監教官兼任之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編制</w:t>
      </w:r>
      <w:r w:rsidR="00A83E3E">
        <w:rPr>
          <w:rFonts w:hint="eastAsia"/>
        </w:rPr>
        <w:t>）</w:t>
      </w:r>
    </w:p>
    <w:p w:rsidR="00417D05" w:rsidRPr="000378F9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</w:t>
      </w:r>
      <w:r w:rsidR="00417D05" w:rsidRPr="000378F9">
        <w:rPr>
          <w:rFonts w:ascii="Arial Unicode MS" w:hAnsi="Arial Unicode MS" w:hint="eastAsia"/>
          <w:color w:val="17365D"/>
        </w:rPr>
        <w:t>本大學置主任秘書一人，職務列簡任第十一職等或警監；教務長、學生事務長、總務長各一人，警監或警正；技正一人至三人，職務列薦任第八職等至第九職等，其中一人得列簡任第十職等；組長十四人，職務列薦任第九職等或警正；秘書二人或三人，職務列薦任第八職等至第九職等或警正；編審二人至四人，職務列薦任第七職等至第九職等；組員十八人至二十八人，職務列委任第四職等至第五職等或警佐，其中十人得列薦任第六職等至第七職等或警正；技士一人至三人，職務列委任第四職等至第五職等；辦事員十四人至二十六人，職務列委任第三職等至第四職等；警衛隊長一人，警衛隊員十四人至二十人，均警佐；書記六人至十四人，職務列委任第一職等至第三職等。</w:t>
      </w:r>
    </w:p>
    <w:p w:rsidR="00417D05" w:rsidRPr="002D62CB" w:rsidRDefault="00417D05" w:rsidP="00AF37B9">
      <w:pPr>
        <w:ind w:left="142"/>
        <w:jc w:val="both"/>
        <w:rPr>
          <w:rFonts w:ascii="Arial Unicode MS" w:hAnsi="Arial Unicode MS"/>
          <w:color w:val="666699"/>
        </w:rPr>
      </w:pPr>
      <w:r w:rsidRPr="002D62CB">
        <w:rPr>
          <w:rFonts w:ascii="Arial Unicode MS" w:hAnsi="Arial Unicode MS" w:hint="eastAsia"/>
          <w:color w:val="666699"/>
        </w:rPr>
        <w:t xml:space="preserve">　　前項之教務長、學生事務長、總務長，以專任為原則，必要時得由教授兼任之。</w:t>
      </w:r>
    </w:p>
    <w:p w:rsidR="00417D05" w:rsidRPr="000378F9" w:rsidRDefault="00417D05" w:rsidP="00AF37B9">
      <w:pPr>
        <w:ind w:left="142"/>
        <w:jc w:val="both"/>
        <w:rPr>
          <w:rFonts w:ascii="Arial Unicode MS" w:hAnsi="Arial Unicode MS"/>
          <w:color w:val="17365D"/>
        </w:rPr>
      </w:pPr>
      <w:r w:rsidRPr="000378F9">
        <w:rPr>
          <w:rFonts w:ascii="Arial Unicode MS" w:hAnsi="Arial Unicode MS" w:hint="eastAsia"/>
          <w:color w:val="17365D"/>
        </w:rPr>
        <w:t xml:space="preserve">　　本條例修正施行前僱用之現職雇員，其未具公務人員任用資格者，得占用第一項書記職缺繼續其僱用至離職時為止。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醫務室之設置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本大學設醫務室，置主任一人，職務列薦任第九職等；醫師一人或二人，職務列薦任第七職等至第八職等；藥劑生一人，護士一人至三人，職務均列委任第三職等至第五職等；掌理保健、醫護事項。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人事室之設置</w:t>
      </w:r>
      <w:r w:rsidR="00A83E3E">
        <w:rPr>
          <w:rFonts w:hint="eastAsia"/>
        </w:rPr>
        <w:t>）</w:t>
      </w:r>
    </w:p>
    <w:p w:rsidR="00417D05" w:rsidRPr="00996E7E" w:rsidRDefault="000F41C0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本大學設人事室，置主任一人，職務列薦任第九職等至簡任第十職等；依法辦理人事管理事項；其餘所需工作人員，就本條例所定員額內派充之。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會計室之設置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本大學設會計室，置會計主任一人，職務列薦任第九職等至簡任第十職等；依法辦理歲計、會計事項，並兼辦統計事項；其餘所需工作人員，就本條例所定員額內派充之。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學生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員</w:t>
      </w:r>
      <w:r w:rsidR="00A83E3E">
        <w:rPr>
          <w:rFonts w:hint="eastAsia"/>
        </w:rPr>
        <w:t>）</w:t>
      </w:r>
      <w:r w:rsidR="00417D05" w:rsidRPr="002D62CB">
        <w:rPr>
          <w:rFonts w:hint="eastAsia"/>
        </w:rPr>
        <w:t>總隊之設置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設學生（員）總隊，掌理學生（員）軍訓及生活輔導事項；置總隊長一人，警正或警監；副總隊長一人，大隊長一人至三人，均警正；副大隊長一人至三人，中隊長、訓導各八人至十四人，均警佐或警正；區隊長二十六人至四十二人，警佐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職務適用職系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="00417D05" w:rsidRPr="00996E7E">
          <w:rPr>
            <w:rStyle w:val="a3"/>
            <w:rFonts w:hint="eastAsia"/>
          </w:rPr>
          <w:t>第五條</w:t>
        </w:r>
      </w:hyperlink>
      <w:r w:rsidR="00417D05" w:rsidRPr="00996E7E">
        <w:rPr>
          <w:rFonts w:ascii="Arial Unicode MS" w:hAnsi="Arial Unicode MS" w:hint="eastAsia"/>
          <w:color w:val="17365D"/>
        </w:rPr>
        <w:t>至第十一條所定列有官等職等人員，除警察官及聘任人員外，其職務所適用之職系，依公務人員任用法</w:t>
      </w:r>
      <w:hyperlink r:id="rId16" w:anchor="a8" w:history="1">
        <w:r w:rsidR="00417D05" w:rsidRPr="00996E7E">
          <w:rPr>
            <w:rStyle w:val="a3"/>
            <w:rFonts w:hint="eastAsia"/>
          </w:rPr>
          <w:t>第八條</w:t>
        </w:r>
      </w:hyperlink>
      <w:r w:rsidR="00417D05" w:rsidRPr="00996E7E">
        <w:rPr>
          <w:rFonts w:ascii="Arial Unicode MS" w:hAnsi="Arial Unicode MS" w:hint="eastAsia"/>
          <w:color w:val="17365D"/>
        </w:rPr>
        <w:t>規定，就有關職系選用之。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各種委員會之設置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本大學為適應事實需要，得設各種委員會，所需工作人員，就本條例所定員額內調充之。</w:t>
      </w:r>
    </w:p>
    <w:p w:rsidR="00417D05" w:rsidRPr="002D62CB" w:rsidRDefault="00DE37DB" w:rsidP="00DE37DB">
      <w:pPr>
        <w:pStyle w:val="2"/>
      </w:pPr>
      <w:bookmarkStart w:id="4" w:name="a14"/>
      <w:bookmarkEnd w:id="4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A83E3E">
        <w:rPr>
          <w:rFonts w:hint="eastAsia"/>
        </w:rPr>
        <w:t>（</w:t>
      </w:r>
      <w:r w:rsidR="00417D05" w:rsidRPr="002D62CB">
        <w:rPr>
          <w:rFonts w:hint="eastAsia"/>
        </w:rPr>
        <w:t>辦事細則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本大學</w:t>
      </w:r>
      <w:hyperlink r:id="rId17" w:history="1">
        <w:r w:rsidR="00417D05" w:rsidRPr="00996E7E">
          <w:rPr>
            <w:rStyle w:val="a3"/>
            <w:rFonts w:hint="eastAsia"/>
          </w:rPr>
          <w:t>辦事細則</w:t>
        </w:r>
      </w:hyperlink>
      <w:r w:rsidR="00417D05" w:rsidRPr="00996E7E">
        <w:rPr>
          <w:rFonts w:ascii="Arial Unicode MS" w:hAnsi="Arial Unicode MS" w:hint="eastAsia"/>
          <w:color w:val="17365D"/>
        </w:rPr>
        <w:t>，由本大學擬訂，報請內政部核定；並報請教育部核備。</w:t>
      </w:r>
    </w:p>
    <w:p w:rsidR="00417D05" w:rsidRPr="002D62CB" w:rsidRDefault="00DE37DB" w:rsidP="00DE37DB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A83E3E">
        <w:rPr>
          <w:rFonts w:hint="eastAsia"/>
          <w:color w:val="666699"/>
        </w:rPr>
        <w:t>（</w:t>
      </w:r>
      <w:r w:rsidR="00417D05" w:rsidRPr="002D62CB">
        <w:rPr>
          <w:rFonts w:hint="eastAsia"/>
        </w:rPr>
        <w:t>施行日</w:t>
      </w:r>
      <w:r w:rsidR="00A83E3E">
        <w:rPr>
          <w:rFonts w:hint="eastAsia"/>
        </w:rPr>
        <w:t>）</w:t>
      </w:r>
    </w:p>
    <w:p w:rsidR="00417D05" w:rsidRPr="00996E7E" w:rsidRDefault="001D7E2F" w:rsidP="00AF37B9">
      <w:pPr>
        <w:ind w:left="142"/>
        <w:jc w:val="both"/>
        <w:rPr>
          <w:rFonts w:ascii="Arial Unicode MS" w:hAnsi="Arial Unicode MS"/>
          <w:color w:val="17365D"/>
        </w:rPr>
      </w:pPr>
      <w:r w:rsidRPr="00996E7E">
        <w:rPr>
          <w:rFonts w:ascii="Arial Unicode MS" w:hAnsi="Arial Unicode MS" w:hint="eastAsia"/>
          <w:color w:val="17365D"/>
        </w:rPr>
        <w:t xml:space="preserve">　　</w:t>
      </w:r>
      <w:r w:rsidR="00417D05" w:rsidRPr="00996E7E">
        <w:rPr>
          <w:rFonts w:ascii="Arial Unicode MS" w:hAnsi="Arial Unicode MS" w:hint="eastAsia"/>
          <w:color w:val="17365D"/>
        </w:rPr>
        <w:t>本條例自公布日施行。</w:t>
      </w:r>
    </w:p>
    <w:p w:rsidR="00845988" w:rsidRPr="000378F9" w:rsidRDefault="00845988" w:rsidP="000378F9">
      <w:pPr>
        <w:ind w:left="142"/>
        <w:jc w:val="both"/>
        <w:rPr>
          <w:rFonts w:ascii="新細明體" w:hAnsi="新細明體"/>
        </w:rPr>
      </w:pPr>
    </w:p>
    <w:p w:rsidR="00431EEC" w:rsidRPr="000378F9" w:rsidRDefault="00431EEC" w:rsidP="000378F9">
      <w:pPr>
        <w:ind w:left="142"/>
        <w:jc w:val="both"/>
        <w:rPr>
          <w:rFonts w:ascii="新細明體" w:hAnsi="新細明體"/>
        </w:rPr>
      </w:pPr>
    </w:p>
    <w:p w:rsidR="00723023" w:rsidRPr="00E5474F" w:rsidRDefault="00723023" w:rsidP="00723023">
      <w:pPr>
        <w:jc w:val="both"/>
        <w:rPr>
          <w:rStyle w:val="a3"/>
          <w:rFonts w:ascii="Arial Unicode MS" w:hAnsi="Arial Unicode MS"/>
          <w:sz w:val="18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723023" w:rsidRDefault="00723023" w:rsidP="00723023">
      <w:pPr>
        <w:ind w:left="119"/>
        <w:jc w:val="both"/>
        <w:outlineLvl w:val="0"/>
        <w:rPr>
          <w:color w:val="666699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8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1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431EEC" w:rsidRPr="00723023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sectPr w:rsidR="00431EEC" w:rsidRPr="00723023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83" w:rsidRDefault="00BE5683">
      <w:r>
        <w:separator/>
      </w:r>
    </w:p>
  </w:endnote>
  <w:endnote w:type="continuationSeparator" w:id="0">
    <w:p w:rsidR="00BE5683" w:rsidRDefault="00BE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97" w:rsidRDefault="00C370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7097" w:rsidRDefault="00C3709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97" w:rsidRDefault="00C370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3023">
      <w:rPr>
        <w:rStyle w:val="a7"/>
        <w:noProof/>
      </w:rPr>
      <w:t>1</w:t>
    </w:r>
    <w:r>
      <w:rPr>
        <w:rStyle w:val="a7"/>
      </w:rPr>
      <w:fldChar w:fldCharType="end"/>
    </w:r>
  </w:p>
  <w:p w:rsidR="00C37097" w:rsidRPr="00B2109D" w:rsidRDefault="00C37097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B2109D">
      <w:rPr>
        <w:rFonts w:ascii="Arial Unicode MS" w:hAnsi="Arial Unicode MS" w:hint="eastAsia"/>
        <w:color w:val="000000"/>
        <w:sz w:val="18"/>
      </w:rPr>
      <w:t>&lt;&lt;</w:t>
    </w:r>
    <w:r w:rsidRPr="00B2109D">
      <w:rPr>
        <w:rFonts w:ascii="Arial Unicode MS" w:hAnsi="Arial Unicode MS" w:hint="eastAsia"/>
        <w:color w:val="000000"/>
        <w:sz w:val="18"/>
        <w:szCs w:val="24"/>
      </w:rPr>
      <w:t>中央警察大學組織條例</w:t>
    </w:r>
    <w:r w:rsidRPr="00B2109D">
      <w:rPr>
        <w:rFonts w:ascii="Arial Unicode MS" w:hAnsi="Arial Unicode MS" w:hint="eastAsia"/>
        <w:color w:val="000000"/>
        <w:sz w:val="18"/>
      </w:rPr>
      <w:t>&gt;&gt;</w:t>
    </w:r>
    <w:r w:rsidRPr="00B2109D">
      <w:rPr>
        <w:rFonts w:ascii="Arial Unicode MS" w:hAnsi="Arial Unicode MS" w:hint="eastAsia"/>
        <w:sz w:val="18"/>
      </w:rPr>
      <w:t>S-link</w:t>
    </w:r>
    <w:r w:rsidRPr="00B2109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83" w:rsidRDefault="00BE5683">
      <w:r>
        <w:separator/>
      </w:r>
    </w:p>
  </w:footnote>
  <w:footnote w:type="continuationSeparator" w:id="0">
    <w:p w:rsidR="00BE5683" w:rsidRDefault="00BE5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378F9"/>
    <w:rsid w:val="00041F63"/>
    <w:rsid w:val="0007318D"/>
    <w:rsid w:val="000F41C0"/>
    <w:rsid w:val="0012255A"/>
    <w:rsid w:val="00133192"/>
    <w:rsid w:val="0016212C"/>
    <w:rsid w:val="001D7E2F"/>
    <w:rsid w:val="001E4EAE"/>
    <w:rsid w:val="00260074"/>
    <w:rsid w:val="002B4B9C"/>
    <w:rsid w:val="002C2478"/>
    <w:rsid w:val="002C6BD0"/>
    <w:rsid w:val="002D62CB"/>
    <w:rsid w:val="002E3B23"/>
    <w:rsid w:val="002F5997"/>
    <w:rsid w:val="003222AE"/>
    <w:rsid w:val="003B13F3"/>
    <w:rsid w:val="00417D05"/>
    <w:rsid w:val="00431EEC"/>
    <w:rsid w:val="00481D99"/>
    <w:rsid w:val="004A0CC8"/>
    <w:rsid w:val="004B52A7"/>
    <w:rsid w:val="00517E49"/>
    <w:rsid w:val="005360FE"/>
    <w:rsid w:val="00567A84"/>
    <w:rsid w:val="00683312"/>
    <w:rsid w:val="006A2BCA"/>
    <w:rsid w:val="006B2AE3"/>
    <w:rsid w:val="006E01BF"/>
    <w:rsid w:val="006F00F5"/>
    <w:rsid w:val="006F0F99"/>
    <w:rsid w:val="00723023"/>
    <w:rsid w:val="007D4FCB"/>
    <w:rsid w:val="0083757D"/>
    <w:rsid w:val="00845988"/>
    <w:rsid w:val="00890D42"/>
    <w:rsid w:val="008D7D0B"/>
    <w:rsid w:val="00995A2A"/>
    <w:rsid w:val="00996E7E"/>
    <w:rsid w:val="009D2FB4"/>
    <w:rsid w:val="009D54F3"/>
    <w:rsid w:val="009E0895"/>
    <w:rsid w:val="00A229B0"/>
    <w:rsid w:val="00A60064"/>
    <w:rsid w:val="00A6011A"/>
    <w:rsid w:val="00A71C27"/>
    <w:rsid w:val="00A83E3E"/>
    <w:rsid w:val="00AA1FDE"/>
    <w:rsid w:val="00AA2B85"/>
    <w:rsid w:val="00AC0DC4"/>
    <w:rsid w:val="00AC671D"/>
    <w:rsid w:val="00AD52B5"/>
    <w:rsid w:val="00AF37B9"/>
    <w:rsid w:val="00B052E5"/>
    <w:rsid w:val="00B2109D"/>
    <w:rsid w:val="00B27F2D"/>
    <w:rsid w:val="00B65AAE"/>
    <w:rsid w:val="00BA360D"/>
    <w:rsid w:val="00BC70EF"/>
    <w:rsid w:val="00BE5683"/>
    <w:rsid w:val="00BF26BB"/>
    <w:rsid w:val="00C357DC"/>
    <w:rsid w:val="00C358A8"/>
    <w:rsid w:val="00C37097"/>
    <w:rsid w:val="00C42B4D"/>
    <w:rsid w:val="00C50466"/>
    <w:rsid w:val="00CD2DED"/>
    <w:rsid w:val="00D027CD"/>
    <w:rsid w:val="00D36745"/>
    <w:rsid w:val="00D36C72"/>
    <w:rsid w:val="00D66E62"/>
    <w:rsid w:val="00DE059F"/>
    <w:rsid w:val="00DE37DB"/>
    <w:rsid w:val="00DF27EB"/>
    <w:rsid w:val="00E678EC"/>
    <w:rsid w:val="00E92DB6"/>
    <w:rsid w:val="00EA4704"/>
    <w:rsid w:val="00EE0FEB"/>
    <w:rsid w:val="00F032C1"/>
    <w:rsid w:val="00F3421C"/>
    <w:rsid w:val="00F35797"/>
    <w:rsid w:val="00F73CA0"/>
    <w:rsid w:val="00F82645"/>
    <w:rsid w:val="00F95B90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E37D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E37D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B052E5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B052E5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http://www.president.gov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nita399646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../law3/&#20013;&#22830;&#35686;&#23519;&#22823;&#23416;&#36774;&#20107;&#32048;&#2106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/&#20844;&#21209;&#20154;&#21729;&#20219;&#29992;&#27861;.docx" TargetMode="External"/><Relationship Id="rId20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../law/&#20839;&#25919;&#37096;&#32068;&#32340;&#27861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aw.moj.gov.tw/LawClass/LawHistoryIf.aspx?PCode=D0000022" TargetMode="External"/><Relationship Id="rId19" Type="http://schemas.openxmlformats.org/officeDocument/2006/relationships/hyperlink" Target="http://www.ly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0013;&#22830;&#35686;&#23519;&#22823;&#23416;&#32068;&#32340;&#26781;&#20363;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Links>
    <vt:vector size="84" baseType="variant">
      <vt:variant>
        <vt:i4>2949124</vt:i4>
      </vt:variant>
      <vt:variant>
        <vt:i4>39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1163423464</vt:i4>
      </vt:variant>
      <vt:variant>
        <vt:i4>24</vt:i4>
      </vt:variant>
      <vt:variant>
        <vt:i4>0</vt:i4>
      </vt:variant>
      <vt:variant>
        <vt:i4>5</vt:i4>
      </vt:variant>
      <vt:variant>
        <vt:lpwstr>../law3/中央警察大學辦事細則.doc</vt:lpwstr>
      </vt:variant>
      <vt:variant>
        <vt:lpwstr/>
      </vt:variant>
      <vt:variant>
        <vt:i4>1936276989</vt:i4>
      </vt:variant>
      <vt:variant>
        <vt:i4>21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3473505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1955708923</vt:i4>
      </vt:variant>
      <vt:variant>
        <vt:i4>15</vt:i4>
      </vt:variant>
      <vt:variant>
        <vt:i4>0</vt:i4>
      </vt:variant>
      <vt:variant>
        <vt:i4>5</vt:i4>
      </vt:variant>
      <vt:variant>
        <vt:lpwstr>內政部組織法.doc</vt:lpwstr>
      </vt:variant>
      <vt:variant>
        <vt:lpwstr>a8</vt:lpwstr>
      </vt:variant>
      <vt:variant>
        <vt:i4>1745521120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http://www.6law.idv.tw/6law/law/中央警察大學組織條例.htm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中央警察大學組織條例(原：中央警官學校組織條例)</dc:title>
  <dc:subject/>
  <dc:creator>S-link 電子六法-黃婉玲</dc:creator>
  <cp:keywords/>
  <dc:description/>
  <cp:lastModifiedBy>Anita</cp:lastModifiedBy>
  <cp:revision>3</cp:revision>
  <dcterms:created xsi:type="dcterms:W3CDTF">2014-11-27T09:04:00Z</dcterms:created>
  <dcterms:modified xsi:type="dcterms:W3CDTF">2015-09-13T02:08:00Z</dcterms:modified>
</cp:coreProperties>
</file>