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01" w:rsidRDefault="004254F9" w:rsidP="002B5901">
      <w:pPr>
        <w:adjustRightInd w:val="0"/>
        <w:snapToGrid w:val="0"/>
        <w:ind w:rightChars="8" w:right="16"/>
        <w:jc w:val="right"/>
        <w:rPr>
          <w:rFonts w:ascii="Arial Unicode MS" w:hAnsi="Arial Unicode MS"/>
        </w:rPr>
      </w:pPr>
      <w:hyperlink r:id="rId8" w:tgtFrame="_blank" w:history="1">
        <w:r w:rsidR="00F408A3">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F408A3">
        <w:rPr>
          <w:rFonts w:ascii="Arial Unicode MS" w:hAnsi="Arial Unicode MS"/>
          <w:color w:val="7F7F7F"/>
          <w:sz w:val="18"/>
          <w:szCs w:val="20"/>
        </w:rPr>
        <w:t>2016/6/4</w:t>
      </w:r>
      <w:r>
        <w:rPr>
          <w:rFonts w:hint="eastAsia"/>
          <w:color w:val="7F7F7F"/>
          <w:sz w:val="18"/>
          <w:szCs w:val="20"/>
          <w:lang w:val="zh-TW"/>
        </w:rPr>
        <w:t>【</w:t>
      </w:r>
      <w:hyperlink r:id="rId11" w:history="1">
        <w:r w:rsidRPr="00F408A3">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CF2D69" w:rsidRPr="00124594" w:rsidRDefault="002B5901" w:rsidP="002B5901">
      <w:pPr>
        <w:adjustRightInd w:val="0"/>
        <w:snapToGrid w:val="0"/>
        <w:jc w:val="right"/>
        <w:rPr>
          <w:rFonts w:ascii="Arial Unicode MS" w:hAnsi="Arial Unicode MS"/>
        </w:rPr>
      </w:pPr>
      <w:r>
        <w:rPr>
          <w:rFonts w:hint="eastAsia"/>
          <w:color w:val="808000"/>
          <w:sz w:val="18"/>
          <w:szCs w:val="20"/>
        </w:rPr>
        <w:t>（建議使用工具列</w:t>
      </w:r>
      <w:r w:rsidR="00314F4A" w:rsidRPr="00314F4A">
        <w:rPr>
          <w:color w:val="808000"/>
          <w:sz w:val="18"/>
          <w:szCs w:val="20"/>
        </w:rPr>
        <w:sym w:font="Wingdings" w:char="F0E0"/>
      </w:r>
      <w:r>
        <w:rPr>
          <w:rFonts w:hint="eastAsia"/>
          <w:color w:val="808000"/>
          <w:sz w:val="18"/>
          <w:szCs w:val="20"/>
        </w:rPr>
        <w:t>檢視</w:t>
      </w:r>
      <w:r w:rsidR="00314F4A" w:rsidRPr="00314F4A">
        <w:rPr>
          <w:color w:val="808000"/>
          <w:sz w:val="18"/>
          <w:szCs w:val="20"/>
        </w:rPr>
        <w:sym w:font="Wingdings" w:char="F0E0"/>
      </w:r>
      <w:r>
        <w:rPr>
          <w:rFonts w:hint="eastAsia"/>
          <w:color w:val="808000"/>
          <w:sz w:val="18"/>
          <w:szCs w:val="20"/>
        </w:rPr>
        <w:t>文件引導模式</w:t>
      </w:r>
      <w:r>
        <w:rPr>
          <w:color w:val="808000"/>
          <w:sz w:val="18"/>
          <w:szCs w:val="20"/>
        </w:rPr>
        <w:t>/</w:t>
      </w:r>
      <w:r>
        <w:rPr>
          <w:rFonts w:hint="eastAsia"/>
          <w:color w:val="808000"/>
          <w:sz w:val="18"/>
          <w:szCs w:val="20"/>
        </w:rPr>
        <w:t>功能窗格）</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5811"/>
        <w:gridCol w:w="3278"/>
      </w:tblGrid>
      <w:tr w:rsidR="00CF2D69" w:rsidTr="00AC0140">
        <w:trPr>
          <w:cantSplit/>
          <w:tblCellSpacing w:w="0" w:type="dxa"/>
        </w:trPr>
        <w:tc>
          <w:tcPr>
            <w:tcW w:w="486" w:type="pct"/>
            <w:tcBorders>
              <w:top w:val="nil"/>
              <w:left w:val="nil"/>
              <w:bottom w:val="nil"/>
              <w:right w:val="nil"/>
            </w:tcBorders>
            <w:shd w:val="clear" w:color="auto" w:fill="339966"/>
            <w:vAlign w:val="center"/>
          </w:tcPr>
          <w:p w:rsidR="00CF2D69" w:rsidRPr="00B05CC6" w:rsidRDefault="00602273" w:rsidP="002B5901">
            <w:pPr>
              <w:ind w:leftChars="-6" w:left="-12"/>
              <w:jc w:val="center"/>
              <w:rPr>
                <w:rFonts w:ascii="新細明體" w:hAnsi="新細明體"/>
                <w:b/>
                <w:bCs/>
                <w:color w:val="FFFFFF"/>
                <w:szCs w:val="20"/>
              </w:rPr>
            </w:pPr>
            <w:r w:rsidRPr="009654F7">
              <w:rPr>
                <w:rFonts w:hint="eastAsia"/>
                <w:b/>
                <w:color w:val="FFFFFF"/>
              </w:rPr>
              <w:t>法規</w:t>
            </w:r>
            <w:r w:rsidR="00CF2D69" w:rsidRPr="00B05CC6">
              <w:rPr>
                <w:rFonts w:ascii="新細明體" w:hAnsi="新細明體" w:hint="eastAsia"/>
                <w:b/>
                <w:bCs/>
                <w:color w:val="FFFFFF"/>
                <w:szCs w:val="20"/>
              </w:rPr>
              <w:t>名稱</w:t>
            </w:r>
          </w:p>
        </w:tc>
        <w:tc>
          <w:tcPr>
            <w:tcW w:w="2886" w:type="pct"/>
            <w:tcBorders>
              <w:top w:val="nil"/>
              <w:left w:val="nil"/>
              <w:bottom w:val="nil"/>
              <w:right w:val="nil"/>
            </w:tcBorders>
            <w:shd w:val="clear" w:color="auto" w:fill="F6FCF9"/>
            <w:vAlign w:val="center"/>
          </w:tcPr>
          <w:p w:rsidR="00CF2D69" w:rsidRPr="00C30980" w:rsidRDefault="0090596E" w:rsidP="004C53CF">
            <w:pPr>
              <w:jc w:val="center"/>
              <w:rPr>
                <w:rFonts w:ascii="新細明體" w:eastAsia="標楷體" w:hAnsi="新細明體"/>
                <w:bCs/>
                <w:shadow/>
                <w:sz w:val="28"/>
                <w:szCs w:val="28"/>
              </w:rPr>
            </w:pPr>
            <w:r w:rsidRPr="00F408A3">
              <w:rPr>
                <w:rFonts w:ascii="新細明體" w:eastAsia="標楷體" w:hAnsi="新細明體" w:hint="eastAsia"/>
                <w:bCs/>
                <w:shadow/>
                <w:sz w:val="30"/>
                <w:szCs w:val="28"/>
              </w:rPr>
              <w:t>民用航空器噪音管制辦法</w:t>
            </w:r>
          </w:p>
        </w:tc>
        <w:tc>
          <w:tcPr>
            <w:tcW w:w="1628" w:type="pct"/>
            <w:tcBorders>
              <w:top w:val="nil"/>
              <w:left w:val="nil"/>
              <w:bottom w:val="nil"/>
              <w:right w:val="nil"/>
            </w:tcBorders>
            <w:shd w:val="clear" w:color="auto" w:fill="F6FCF9"/>
            <w:vAlign w:val="center"/>
          </w:tcPr>
          <w:p w:rsidR="004C53CF" w:rsidRPr="000576CF" w:rsidRDefault="00CF2D69" w:rsidP="004C53CF">
            <w:pPr>
              <w:rPr>
                <w:rFonts w:ascii="Arial Unicode MS" w:hAnsi="Arial Unicode MS"/>
              </w:rPr>
            </w:pPr>
            <w:r>
              <w:rPr>
                <w:rFonts w:ascii="新細明體" w:hAnsi="新細明體"/>
                <w:color w:val="000000"/>
              </w:rPr>
              <w:t>【公布日期】</w:t>
            </w:r>
            <w:r w:rsidR="00AC0140" w:rsidRPr="0090596E">
              <w:rPr>
                <w:rFonts w:ascii="Arial Unicode MS" w:hAnsi="Arial Unicode MS" w:hint="eastAsia"/>
              </w:rPr>
              <w:t>98</w:t>
            </w:r>
            <w:r w:rsidR="00AC0140">
              <w:rPr>
                <w:rFonts w:ascii="Arial Unicode MS" w:hAnsi="Arial Unicode MS" w:hint="eastAsia"/>
              </w:rPr>
              <w:t>.</w:t>
            </w:r>
            <w:r w:rsidR="00AC0140" w:rsidRPr="0090596E">
              <w:rPr>
                <w:rFonts w:ascii="Arial Unicode MS" w:hAnsi="Arial Unicode MS" w:hint="eastAsia"/>
              </w:rPr>
              <w:t>07</w:t>
            </w:r>
            <w:r w:rsidR="00AC0140">
              <w:rPr>
                <w:rFonts w:ascii="Arial Unicode MS" w:hAnsi="Arial Unicode MS" w:hint="eastAsia"/>
              </w:rPr>
              <w:t>.</w:t>
            </w:r>
            <w:r w:rsidR="00AC0140" w:rsidRPr="0090596E">
              <w:rPr>
                <w:rFonts w:ascii="Arial Unicode MS" w:hAnsi="Arial Unicode MS" w:hint="eastAsia"/>
              </w:rPr>
              <w:t>09</w:t>
            </w:r>
          </w:p>
          <w:p w:rsidR="00CF2D69" w:rsidRDefault="00CF2D69" w:rsidP="00704646">
            <w:r>
              <w:rPr>
                <w:rFonts w:ascii="新細明體" w:hAnsi="新細明體"/>
                <w:color w:val="000000"/>
              </w:rPr>
              <w:t>【公布機關】</w:t>
            </w:r>
            <w:r w:rsidR="00AC0140" w:rsidRPr="00AC0140">
              <w:rPr>
                <w:rFonts w:ascii="Arial Unicode MS" w:hAnsi="Arial Unicode MS" w:hint="eastAsia"/>
                <w:sz w:val="18"/>
              </w:rPr>
              <w:t>行政院環境保護署、交通部</w:t>
            </w:r>
          </w:p>
        </w:tc>
      </w:tr>
    </w:tbl>
    <w:p w:rsidR="00392D6B" w:rsidRPr="006962E8" w:rsidRDefault="005C1AEC" w:rsidP="005C1AEC">
      <w:pPr>
        <w:jc w:val="center"/>
        <w:rPr>
          <w:rFonts w:ascii="新細明體" w:hAnsi="新細明體"/>
          <w:b/>
          <w:bCs/>
          <w:color w:val="800000"/>
        </w:rPr>
      </w:pPr>
      <w:r w:rsidRPr="005C1AEC">
        <w:rPr>
          <w:rFonts w:ascii="Arial Unicode MS" w:hAnsi="Arial Unicode MS"/>
          <w:color w:val="FFFFFF"/>
          <w:sz w:val="18"/>
          <w:szCs w:val="20"/>
        </w:rPr>
        <w:t>‧‧‧</w:t>
      </w:r>
      <w:r w:rsidR="00EC25FF" w:rsidRPr="00AA1B52">
        <w:rPr>
          <w:rFonts w:ascii="Arial Unicode MS" w:hAnsi="Arial Unicode MS"/>
          <w:color w:val="FFFFFF"/>
          <w:sz w:val="18"/>
          <w:szCs w:val="20"/>
        </w:rPr>
        <w:t>‧</w:t>
      </w:r>
      <w:hyperlink r:id="rId15" w:anchor="民用航空器噪音管制辦法" w:history="1">
        <w:r w:rsidR="00EC25FF" w:rsidRPr="00AA1B52">
          <w:rPr>
            <w:rStyle w:val="a3"/>
            <w:rFonts w:ascii="Arial Unicode MS" w:hAnsi="Arial Unicode MS" w:hint="eastAsia"/>
            <w:sz w:val="18"/>
          </w:rPr>
          <w:t>S-l</w:t>
        </w:r>
        <w:r w:rsidR="00EC25FF" w:rsidRPr="00AA1B52">
          <w:rPr>
            <w:rStyle w:val="a3"/>
            <w:rFonts w:ascii="Arial Unicode MS" w:hAnsi="Arial Unicode MS" w:hint="eastAsia"/>
            <w:sz w:val="18"/>
          </w:rPr>
          <w:t>i</w:t>
        </w:r>
        <w:r w:rsidR="00EC25FF" w:rsidRPr="00AA1B52">
          <w:rPr>
            <w:rStyle w:val="a3"/>
            <w:rFonts w:ascii="Arial Unicode MS" w:hAnsi="Arial Unicode MS" w:hint="eastAsia"/>
            <w:sz w:val="18"/>
          </w:rPr>
          <w:t>n</w:t>
        </w:r>
        <w:r w:rsidR="00EC25FF" w:rsidRPr="00AA1B52">
          <w:rPr>
            <w:rStyle w:val="a3"/>
            <w:rFonts w:ascii="Arial Unicode MS" w:hAnsi="Arial Unicode MS" w:hint="eastAsia"/>
            <w:sz w:val="18"/>
          </w:rPr>
          <w:t>k</w:t>
        </w:r>
        <w:r w:rsidR="00EC25FF" w:rsidRPr="00AA1B52">
          <w:rPr>
            <w:rStyle w:val="a3"/>
            <w:rFonts w:ascii="Arial Unicode MS" w:hAnsi="Arial Unicode MS" w:hint="eastAsia"/>
            <w:sz w:val="18"/>
          </w:rPr>
          <w:t>索引</w:t>
        </w:r>
      </w:hyperlink>
      <w:r w:rsidR="00EC25FF" w:rsidRPr="00AA1B52">
        <w:rPr>
          <w:rFonts w:ascii="Arial Unicode MS" w:hAnsi="Arial Unicode MS" w:hint="eastAsia"/>
          <w:b/>
          <w:color w:val="808000"/>
          <w:sz w:val="18"/>
          <w:szCs w:val="20"/>
        </w:rPr>
        <w:t>&gt;&gt;</w:t>
      </w:r>
      <w:hyperlink r:id="rId16" w:tgtFrame="_blank" w:history="1">
        <w:r>
          <w:rPr>
            <w:rFonts w:ascii="Arial Unicode MS" w:hAnsi="Arial Unicode MS" w:hint="eastAsia"/>
            <w:color w:val="808000"/>
            <w:sz w:val="18"/>
            <w:szCs w:val="20"/>
            <w:u w:val="single"/>
          </w:rPr>
          <w:t>線上網頁版</w:t>
        </w:r>
      </w:hyperlink>
      <w:r w:rsidRPr="00493C0D">
        <w:rPr>
          <w:rFonts w:ascii="Arial Unicode MS" w:hAnsi="Arial Unicode MS" w:hint="eastAsia"/>
          <w:b/>
          <w:color w:val="808000"/>
          <w:sz w:val="18"/>
          <w:szCs w:val="20"/>
        </w:rPr>
        <w:t>&gt;&gt;</w:t>
      </w:r>
    </w:p>
    <w:p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rsidR="00AC0140" w:rsidRPr="00AC0140" w:rsidRDefault="00AC0140" w:rsidP="00AC0140">
      <w:pPr>
        <w:ind w:left="142"/>
        <w:jc w:val="both"/>
        <w:rPr>
          <w:rFonts w:ascii="Arial Unicode MS" w:hAnsi="Arial Unicode MS"/>
          <w:sz w:val="18"/>
        </w:rPr>
      </w:pPr>
      <w:r w:rsidRPr="00AC0140">
        <w:rPr>
          <w:rFonts w:ascii="Arial Unicode MS" w:hAnsi="Arial Unicode MS" w:hint="eastAsia"/>
          <w:b/>
          <w:sz w:val="18"/>
        </w:rPr>
        <w:t>1</w:t>
      </w:r>
      <w:r w:rsidRPr="00AC0140">
        <w:rPr>
          <w:rFonts w:ascii="Arial Unicode MS" w:hAnsi="Arial Unicode MS" w:hint="eastAsia"/>
          <w:b/>
          <w:sz w:val="18"/>
        </w:rPr>
        <w:t>‧</w:t>
      </w:r>
      <w:r w:rsidRPr="00AC0140">
        <w:rPr>
          <w:rFonts w:ascii="Arial Unicode MS" w:hAnsi="Arial Unicode MS" w:hint="eastAsia"/>
          <w:sz w:val="18"/>
        </w:rPr>
        <w:t>中華民國七十六年六月十日行政院衛生署（</w:t>
      </w:r>
      <w:r w:rsidRPr="00AC0140">
        <w:rPr>
          <w:rFonts w:ascii="Arial Unicode MS" w:hAnsi="Arial Unicode MS" w:hint="eastAsia"/>
          <w:sz w:val="18"/>
        </w:rPr>
        <w:t>76</w:t>
      </w:r>
      <w:r w:rsidRPr="00AC0140">
        <w:rPr>
          <w:rFonts w:ascii="Arial Unicode MS" w:hAnsi="Arial Unicode MS" w:hint="eastAsia"/>
          <w:sz w:val="18"/>
        </w:rPr>
        <w:t>）衛署環字第</w:t>
      </w:r>
      <w:r w:rsidRPr="00AC0140">
        <w:rPr>
          <w:rFonts w:ascii="Arial Unicode MS" w:hAnsi="Arial Unicode MS" w:hint="eastAsia"/>
          <w:sz w:val="18"/>
        </w:rPr>
        <w:t>661854</w:t>
      </w:r>
      <w:r w:rsidRPr="00AC0140">
        <w:rPr>
          <w:rFonts w:ascii="Arial Unicode MS" w:hAnsi="Arial Unicode MS" w:hint="eastAsia"/>
          <w:sz w:val="18"/>
        </w:rPr>
        <w:t>號令、交通部（</w:t>
      </w:r>
      <w:r w:rsidRPr="00AC0140">
        <w:rPr>
          <w:rFonts w:ascii="Arial Unicode MS" w:hAnsi="Arial Unicode MS" w:hint="eastAsia"/>
          <w:sz w:val="18"/>
        </w:rPr>
        <w:t>76</w:t>
      </w:r>
      <w:r w:rsidRPr="00AC0140">
        <w:rPr>
          <w:rFonts w:ascii="Arial Unicode MS" w:hAnsi="Arial Unicode MS" w:hint="eastAsia"/>
          <w:sz w:val="18"/>
        </w:rPr>
        <w:t>）交航字第</w:t>
      </w:r>
      <w:r w:rsidRPr="00AC0140">
        <w:rPr>
          <w:rFonts w:ascii="Arial Unicode MS" w:hAnsi="Arial Unicode MS" w:hint="eastAsia"/>
          <w:sz w:val="18"/>
        </w:rPr>
        <w:t>10701</w:t>
      </w:r>
      <w:r w:rsidRPr="00AC0140">
        <w:rPr>
          <w:rFonts w:ascii="Arial Unicode MS" w:hAnsi="Arial Unicode MS" w:hint="eastAsia"/>
          <w:sz w:val="18"/>
        </w:rPr>
        <w:t>號令會銜訂定發布</w:t>
      </w:r>
    </w:p>
    <w:p w:rsidR="00AC0140" w:rsidRPr="00AC0140" w:rsidRDefault="00AC0140" w:rsidP="00AC0140">
      <w:pPr>
        <w:ind w:left="142"/>
        <w:jc w:val="both"/>
        <w:rPr>
          <w:rFonts w:ascii="Arial Unicode MS" w:hAnsi="Arial Unicode MS"/>
          <w:sz w:val="18"/>
        </w:rPr>
      </w:pPr>
      <w:r w:rsidRPr="00AC0140">
        <w:rPr>
          <w:rFonts w:ascii="Arial Unicode MS" w:hAnsi="Arial Unicode MS" w:hint="eastAsia"/>
          <w:b/>
          <w:sz w:val="18"/>
        </w:rPr>
        <w:t>2</w:t>
      </w:r>
      <w:r w:rsidRPr="00AC0140">
        <w:rPr>
          <w:rFonts w:ascii="Arial Unicode MS" w:hAnsi="Arial Unicode MS" w:hint="eastAsia"/>
          <w:b/>
          <w:sz w:val="18"/>
        </w:rPr>
        <w:t>‧</w:t>
      </w:r>
      <w:r w:rsidRPr="00AC0140">
        <w:rPr>
          <w:rFonts w:ascii="Arial Unicode MS" w:hAnsi="Arial Unicode MS" w:hint="eastAsia"/>
          <w:sz w:val="18"/>
        </w:rPr>
        <w:t>中華民國七十七年十二月十四日行政院環境保護署（</w:t>
      </w:r>
      <w:r w:rsidRPr="00AC0140">
        <w:rPr>
          <w:rFonts w:ascii="Arial Unicode MS" w:hAnsi="Arial Unicode MS" w:hint="eastAsia"/>
          <w:sz w:val="18"/>
        </w:rPr>
        <w:t>77</w:t>
      </w:r>
      <w:r w:rsidRPr="00AC0140">
        <w:rPr>
          <w:rFonts w:ascii="Arial Unicode MS" w:hAnsi="Arial Unicode MS" w:hint="eastAsia"/>
          <w:sz w:val="18"/>
        </w:rPr>
        <w:t>）環署法字第</w:t>
      </w:r>
      <w:r w:rsidRPr="00AC0140">
        <w:rPr>
          <w:rFonts w:ascii="Arial Unicode MS" w:hAnsi="Arial Unicode MS" w:hint="eastAsia"/>
          <w:sz w:val="18"/>
        </w:rPr>
        <w:t>26428</w:t>
      </w:r>
      <w:r w:rsidRPr="00AC0140">
        <w:rPr>
          <w:rFonts w:ascii="Arial Unicode MS" w:hAnsi="Arial Unicode MS" w:hint="eastAsia"/>
          <w:sz w:val="18"/>
        </w:rPr>
        <w:t>號令、交通部（</w:t>
      </w:r>
      <w:r w:rsidRPr="00AC0140">
        <w:rPr>
          <w:rFonts w:ascii="Arial Unicode MS" w:hAnsi="Arial Unicode MS" w:hint="eastAsia"/>
          <w:sz w:val="18"/>
        </w:rPr>
        <w:t>77</w:t>
      </w:r>
      <w:r w:rsidRPr="00AC0140">
        <w:rPr>
          <w:rFonts w:ascii="Arial Unicode MS" w:hAnsi="Arial Unicode MS" w:hint="eastAsia"/>
          <w:sz w:val="18"/>
        </w:rPr>
        <w:t>）交航字第</w:t>
      </w:r>
      <w:r w:rsidRPr="00AC0140">
        <w:rPr>
          <w:rFonts w:ascii="Arial Unicode MS" w:hAnsi="Arial Unicode MS" w:hint="eastAsia"/>
          <w:sz w:val="18"/>
        </w:rPr>
        <w:t>31851</w:t>
      </w:r>
      <w:r w:rsidRPr="00AC0140">
        <w:rPr>
          <w:rFonts w:ascii="Arial Unicode MS" w:hAnsi="Arial Unicode MS" w:hint="eastAsia"/>
          <w:sz w:val="18"/>
        </w:rPr>
        <w:t>號令會銜訂定發布</w:t>
      </w:r>
    </w:p>
    <w:p w:rsidR="00AC0140" w:rsidRPr="00AC0140" w:rsidRDefault="00AC0140" w:rsidP="00AC0140">
      <w:pPr>
        <w:ind w:left="142"/>
        <w:jc w:val="both"/>
        <w:rPr>
          <w:rFonts w:ascii="Arial Unicode MS" w:hAnsi="Arial Unicode MS"/>
          <w:sz w:val="18"/>
        </w:rPr>
      </w:pPr>
      <w:r w:rsidRPr="00AC0140">
        <w:rPr>
          <w:rFonts w:ascii="Arial Unicode MS" w:hAnsi="Arial Unicode MS" w:hint="eastAsia"/>
          <w:b/>
          <w:sz w:val="18"/>
        </w:rPr>
        <w:t>3</w:t>
      </w:r>
      <w:r w:rsidRPr="00AC0140">
        <w:rPr>
          <w:rFonts w:ascii="Arial Unicode MS" w:hAnsi="Arial Unicode MS" w:hint="eastAsia"/>
          <w:b/>
          <w:sz w:val="18"/>
        </w:rPr>
        <w:t>‧</w:t>
      </w:r>
      <w:r w:rsidRPr="00AC0140">
        <w:rPr>
          <w:rFonts w:ascii="Arial Unicode MS" w:hAnsi="Arial Unicode MS" w:hint="eastAsia"/>
          <w:sz w:val="18"/>
        </w:rPr>
        <w:t>中華民國八十一年六月十七日行政院環境保護署（</w:t>
      </w:r>
      <w:r w:rsidRPr="00AC0140">
        <w:rPr>
          <w:rFonts w:ascii="Arial Unicode MS" w:hAnsi="Arial Unicode MS" w:hint="eastAsia"/>
          <w:sz w:val="18"/>
        </w:rPr>
        <w:t>81</w:t>
      </w:r>
      <w:r w:rsidRPr="00AC0140">
        <w:rPr>
          <w:rFonts w:ascii="Arial Unicode MS" w:hAnsi="Arial Unicode MS" w:hint="eastAsia"/>
          <w:sz w:val="18"/>
        </w:rPr>
        <w:t>）環署空字第</w:t>
      </w:r>
      <w:r w:rsidRPr="00AC0140">
        <w:rPr>
          <w:rFonts w:ascii="Arial Unicode MS" w:hAnsi="Arial Unicode MS" w:hint="eastAsia"/>
          <w:sz w:val="18"/>
        </w:rPr>
        <w:t>26809</w:t>
      </w:r>
      <w:r w:rsidRPr="00AC0140">
        <w:rPr>
          <w:rFonts w:ascii="Arial Unicode MS" w:hAnsi="Arial Unicode MS" w:hint="eastAsia"/>
          <w:sz w:val="18"/>
        </w:rPr>
        <w:t>號令、交通部（</w:t>
      </w:r>
      <w:r w:rsidRPr="00AC0140">
        <w:rPr>
          <w:rFonts w:ascii="Arial Unicode MS" w:hAnsi="Arial Unicode MS" w:hint="eastAsia"/>
          <w:sz w:val="18"/>
        </w:rPr>
        <w:t>81</w:t>
      </w:r>
      <w:r w:rsidRPr="00AC0140">
        <w:rPr>
          <w:rFonts w:ascii="Arial Unicode MS" w:hAnsi="Arial Unicode MS" w:hint="eastAsia"/>
          <w:sz w:val="18"/>
        </w:rPr>
        <w:t>）交航字第</w:t>
      </w:r>
      <w:r w:rsidRPr="00AC0140">
        <w:rPr>
          <w:rFonts w:ascii="Arial Unicode MS" w:hAnsi="Arial Unicode MS" w:hint="eastAsia"/>
          <w:sz w:val="18"/>
        </w:rPr>
        <w:t>1802-1</w:t>
      </w:r>
      <w:r w:rsidRPr="00AC0140">
        <w:rPr>
          <w:rFonts w:ascii="Arial Unicode MS" w:hAnsi="Arial Unicode MS" w:hint="eastAsia"/>
          <w:sz w:val="18"/>
        </w:rPr>
        <w:t>號令會銜修正發布第</w:t>
      </w:r>
      <w:r w:rsidRPr="00AC0140">
        <w:rPr>
          <w:rFonts w:ascii="Arial Unicode MS" w:hAnsi="Arial Unicode MS" w:hint="eastAsia"/>
          <w:sz w:val="18"/>
        </w:rPr>
        <w:t>1</w:t>
      </w:r>
      <w:r w:rsidRPr="00AC0140">
        <w:rPr>
          <w:rFonts w:ascii="Arial Unicode MS" w:hAnsi="Arial Unicode MS" w:hint="eastAsia"/>
          <w:sz w:val="18"/>
        </w:rPr>
        <w:t>條條文</w:t>
      </w:r>
    </w:p>
    <w:p w:rsidR="00AC0140" w:rsidRPr="00AC0140" w:rsidRDefault="00AC0140" w:rsidP="00AC0140">
      <w:pPr>
        <w:ind w:left="142"/>
        <w:jc w:val="both"/>
        <w:rPr>
          <w:rFonts w:ascii="Arial Unicode MS" w:hAnsi="Arial Unicode MS"/>
          <w:sz w:val="18"/>
        </w:rPr>
      </w:pPr>
      <w:r w:rsidRPr="00AC0140">
        <w:rPr>
          <w:rFonts w:ascii="Arial Unicode MS" w:hAnsi="Arial Unicode MS" w:hint="eastAsia"/>
          <w:b/>
          <w:sz w:val="18"/>
        </w:rPr>
        <w:t>4</w:t>
      </w:r>
      <w:r w:rsidRPr="00AC0140">
        <w:rPr>
          <w:rFonts w:ascii="Arial Unicode MS" w:hAnsi="Arial Unicode MS" w:hint="eastAsia"/>
          <w:b/>
          <w:sz w:val="18"/>
        </w:rPr>
        <w:t>‧</w:t>
      </w:r>
      <w:r w:rsidRPr="00AC0140">
        <w:rPr>
          <w:rFonts w:ascii="Arial Unicode MS" w:hAnsi="Arial Unicode MS" w:hint="eastAsia"/>
          <w:sz w:val="18"/>
        </w:rPr>
        <w:t>中華民國八十九年十二月二十日行政院環境保護署（</w:t>
      </w:r>
      <w:r w:rsidRPr="00AC0140">
        <w:rPr>
          <w:rFonts w:ascii="Arial Unicode MS" w:hAnsi="Arial Unicode MS" w:hint="eastAsia"/>
          <w:sz w:val="18"/>
        </w:rPr>
        <w:t>89</w:t>
      </w:r>
      <w:r w:rsidRPr="00AC0140">
        <w:rPr>
          <w:rFonts w:ascii="Arial Unicode MS" w:hAnsi="Arial Unicode MS" w:hint="eastAsia"/>
          <w:sz w:val="18"/>
        </w:rPr>
        <w:t>）環署空字第</w:t>
      </w:r>
      <w:r w:rsidRPr="00AC0140">
        <w:rPr>
          <w:rFonts w:ascii="Arial Unicode MS" w:hAnsi="Arial Unicode MS" w:hint="eastAsia"/>
          <w:sz w:val="18"/>
        </w:rPr>
        <w:t>0074575</w:t>
      </w:r>
      <w:r w:rsidRPr="00AC0140">
        <w:rPr>
          <w:rFonts w:ascii="Arial Unicode MS" w:hAnsi="Arial Unicode MS" w:hint="eastAsia"/>
          <w:sz w:val="18"/>
        </w:rPr>
        <w:t>號令、交通部（</w:t>
      </w:r>
      <w:r w:rsidRPr="00AC0140">
        <w:rPr>
          <w:rFonts w:ascii="Arial Unicode MS" w:hAnsi="Arial Unicode MS" w:hint="eastAsia"/>
          <w:sz w:val="18"/>
        </w:rPr>
        <w:t>89</w:t>
      </w:r>
      <w:r w:rsidRPr="00AC0140">
        <w:rPr>
          <w:rFonts w:ascii="Arial Unicode MS" w:hAnsi="Arial Unicode MS" w:hint="eastAsia"/>
          <w:sz w:val="18"/>
        </w:rPr>
        <w:t>）交航發字第</w:t>
      </w:r>
      <w:r w:rsidRPr="00AC0140">
        <w:rPr>
          <w:rFonts w:ascii="Arial Unicode MS" w:hAnsi="Arial Unicode MS" w:hint="eastAsia"/>
          <w:sz w:val="18"/>
        </w:rPr>
        <w:t>8973</w:t>
      </w:r>
      <w:r w:rsidRPr="00AC0140">
        <w:rPr>
          <w:rFonts w:ascii="Arial Unicode MS" w:hAnsi="Arial Unicode MS" w:hint="eastAsia"/>
          <w:sz w:val="18"/>
        </w:rPr>
        <w:t>號令會銜發布刪除第</w:t>
      </w:r>
      <w:r w:rsidRPr="00AC0140">
        <w:rPr>
          <w:rFonts w:ascii="Arial Unicode MS" w:hAnsi="Arial Unicode MS" w:hint="eastAsia"/>
          <w:sz w:val="18"/>
        </w:rPr>
        <w:t>2</w:t>
      </w:r>
      <w:r w:rsidRPr="00AC0140">
        <w:rPr>
          <w:rFonts w:ascii="Arial Unicode MS" w:hAnsi="Arial Unicode MS" w:hint="eastAsia"/>
          <w:sz w:val="18"/>
        </w:rPr>
        <w:t>、</w:t>
      </w:r>
      <w:r w:rsidRPr="00AC0140">
        <w:rPr>
          <w:rFonts w:ascii="Arial Unicode MS" w:hAnsi="Arial Unicode MS" w:hint="eastAsia"/>
          <w:sz w:val="18"/>
        </w:rPr>
        <w:t>5</w:t>
      </w:r>
      <w:r w:rsidRPr="00AC0140">
        <w:rPr>
          <w:rFonts w:ascii="Arial Unicode MS" w:hAnsi="Arial Unicode MS" w:hint="eastAsia"/>
          <w:sz w:val="18"/>
        </w:rPr>
        <w:t>、</w:t>
      </w:r>
      <w:r w:rsidRPr="00AC0140">
        <w:rPr>
          <w:rFonts w:ascii="Arial Unicode MS" w:hAnsi="Arial Unicode MS" w:hint="eastAsia"/>
          <w:sz w:val="18"/>
        </w:rPr>
        <w:t>6</w:t>
      </w:r>
      <w:r w:rsidRPr="00AC0140">
        <w:rPr>
          <w:rFonts w:ascii="Arial Unicode MS" w:hAnsi="Arial Unicode MS" w:hint="eastAsia"/>
          <w:sz w:val="18"/>
        </w:rPr>
        <w:t>條條文</w:t>
      </w:r>
    </w:p>
    <w:p w:rsidR="00AC0140" w:rsidRPr="00AC0140" w:rsidRDefault="00AC0140" w:rsidP="00AC0140">
      <w:pPr>
        <w:ind w:left="142"/>
        <w:jc w:val="both"/>
        <w:rPr>
          <w:rFonts w:ascii="Arial Unicode MS" w:hAnsi="Arial Unicode MS"/>
          <w:sz w:val="18"/>
        </w:rPr>
      </w:pPr>
      <w:r w:rsidRPr="00AC0140">
        <w:rPr>
          <w:rFonts w:ascii="Arial Unicode MS" w:hAnsi="Arial Unicode MS" w:hint="eastAsia"/>
          <w:b/>
          <w:sz w:val="18"/>
        </w:rPr>
        <w:t>5</w:t>
      </w:r>
      <w:r w:rsidRPr="00AC0140">
        <w:rPr>
          <w:rFonts w:ascii="Arial Unicode MS" w:hAnsi="Arial Unicode MS" w:hint="eastAsia"/>
          <w:b/>
          <w:sz w:val="18"/>
        </w:rPr>
        <w:t>‧</w:t>
      </w:r>
      <w:r w:rsidRPr="00AC0140">
        <w:rPr>
          <w:rFonts w:ascii="Arial Unicode MS" w:hAnsi="Arial Unicode MS" w:hint="eastAsia"/>
          <w:sz w:val="18"/>
        </w:rPr>
        <w:t>中華民國九十八年七月九日行政院環境保護署環署空字第</w:t>
      </w:r>
      <w:r w:rsidRPr="00AC0140">
        <w:rPr>
          <w:rFonts w:ascii="Arial Unicode MS" w:hAnsi="Arial Unicode MS" w:hint="eastAsia"/>
          <w:sz w:val="18"/>
        </w:rPr>
        <w:t>0980059112D</w:t>
      </w:r>
      <w:r w:rsidRPr="00AC0140">
        <w:rPr>
          <w:rFonts w:ascii="Arial Unicode MS" w:hAnsi="Arial Unicode MS" w:hint="eastAsia"/>
          <w:sz w:val="18"/>
        </w:rPr>
        <w:t>號令、交通部交航字第</w:t>
      </w:r>
      <w:r w:rsidRPr="00AC0140">
        <w:rPr>
          <w:rFonts w:ascii="Arial Unicode MS" w:hAnsi="Arial Unicode MS" w:hint="eastAsia"/>
          <w:sz w:val="18"/>
        </w:rPr>
        <w:t>0980085037</w:t>
      </w:r>
      <w:r w:rsidRPr="00AC0140">
        <w:rPr>
          <w:rFonts w:ascii="Arial Unicode MS" w:hAnsi="Arial Unicode MS" w:hint="eastAsia"/>
          <w:sz w:val="18"/>
        </w:rPr>
        <w:t>號令會銜修正發布第</w:t>
      </w:r>
      <w:r w:rsidRPr="00AC0140">
        <w:rPr>
          <w:rFonts w:ascii="Arial Unicode MS" w:hAnsi="Arial Unicode MS" w:hint="eastAsia"/>
          <w:sz w:val="18"/>
        </w:rPr>
        <w:t>1</w:t>
      </w:r>
      <w:r w:rsidRPr="00AC0140">
        <w:rPr>
          <w:rFonts w:ascii="Arial Unicode MS" w:hAnsi="Arial Unicode MS" w:hint="eastAsia"/>
          <w:sz w:val="18"/>
        </w:rPr>
        <w:t>、</w:t>
      </w:r>
      <w:r w:rsidRPr="00AC0140">
        <w:rPr>
          <w:rFonts w:ascii="Arial Unicode MS" w:hAnsi="Arial Unicode MS" w:hint="eastAsia"/>
          <w:sz w:val="18"/>
        </w:rPr>
        <w:t>9</w:t>
      </w:r>
      <w:r w:rsidRPr="00AC0140">
        <w:rPr>
          <w:rFonts w:ascii="Arial Unicode MS" w:hAnsi="Arial Unicode MS" w:hint="eastAsia"/>
          <w:sz w:val="18"/>
        </w:rPr>
        <w:t>條條文；並刪除第</w:t>
      </w:r>
      <w:r w:rsidRPr="00AC0140">
        <w:rPr>
          <w:rFonts w:ascii="Arial Unicode MS" w:hAnsi="Arial Unicode MS" w:hint="eastAsia"/>
          <w:sz w:val="18"/>
        </w:rPr>
        <w:t>11</w:t>
      </w:r>
      <w:r w:rsidRPr="00AC0140">
        <w:rPr>
          <w:rFonts w:ascii="Arial Unicode MS" w:hAnsi="Arial Unicode MS" w:hint="eastAsia"/>
          <w:sz w:val="18"/>
        </w:rPr>
        <w:t>條條文</w:t>
      </w:r>
    </w:p>
    <w:p w:rsidR="006712A6" w:rsidRPr="00CC6D27" w:rsidRDefault="006712A6" w:rsidP="006712A6">
      <w:pPr>
        <w:jc w:val="both"/>
        <w:rPr>
          <w:rFonts w:ascii="新細明體" w:hAnsi="新細明體"/>
          <w:b/>
          <w:bCs/>
          <w:color w:val="990000"/>
        </w:rPr>
      </w:pPr>
      <w:bookmarkStart w:id="1" w:name="_GoBack"/>
      <w:bookmarkEnd w:id="1"/>
    </w:p>
    <w:p w:rsidR="006712A6" w:rsidRPr="000B5372" w:rsidRDefault="006712A6" w:rsidP="000B5372">
      <w:pPr>
        <w:pStyle w:val="1"/>
        <w:rPr>
          <w:color w:val="990000"/>
        </w:rPr>
      </w:pPr>
      <w:r w:rsidRPr="000B5372">
        <w:rPr>
          <w:color w:val="990000"/>
        </w:rPr>
        <w:t>【</w:t>
      </w:r>
      <w:r w:rsidRPr="000B5372">
        <w:rPr>
          <w:rFonts w:hint="eastAsia"/>
          <w:color w:val="990000"/>
        </w:rPr>
        <w:t>法規內容</w:t>
      </w:r>
      <w:r w:rsidRPr="000B5372">
        <w:rPr>
          <w:color w:val="990000"/>
        </w:rPr>
        <w:t>】</w:t>
      </w:r>
    </w:p>
    <w:p w:rsidR="0090596E" w:rsidRPr="0090596E" w:rsidRDefault="0090596E" w:rsidP="00AC0140">
      <w:pPr>
        <w:pStyle w:val="2"/>
      </w:pPr>
      <w:r w:rsidRPr="0090596E">
        <w:rPr>
          <w:rFonts w:hint="eastAsia"/>
        </w:rPr>
        <w:t>第</w:t>
      </w:r>
      <w:r w:rsidRPr="0090596E">
        <w:rPr>
          <w:rFonts w:hint="eastAsia"/>
        </w:rPr>
        <w:t>1</w:t>
      </w:r>
      <w:r w:rsidRPr="0090596E">
        <w:rPr>
          <w:rFonts w:hint="eastAsia"/>
        </w:rPr>
        <w:t>條</w:t>
      </w:r>
    </w:p>
    <w:p w:rsidR="0090596E" w:rsidRPr="0090596E" w:rsidRDefault="0090596E" w:rsidP="0090596E">
      <w:pPr>
        <w:ind w:left="142"/>
        <w:jc w:val="both"/>
        <w:rPr>
          <w:rFonts w:ascii="Arial Unicode MS" w:hAnsi="Arial Unicode MS"/>
        </w:rPr>
      </w:pPr>
      <w:r w:rsidRPr="0090596E">
        <w:rPr>
          <w:rFonts w:ascii="Arial Unicode MS" w:hAnsi="Arial Unicode MS" w:hint="eastAsia"/>
        </w:rPr>
        <w:t xml:space="preserve">　　本辦法依噪音管制法第</w:t>
      </w:r>
      <w:hyperlink r:id="rId17" w:anchor="b11" w:history="1">
        <w:r w:rsidRPr="00AC0140">
          <w:rPr>
            <w:rStyle w:val="a3"/>
            <w:rFonts w:ascii="Arial Unicode MS" w:hAnsi="Arial Unicode MS" w:hint="eastAsia"/>
          </w:rPr>
          <w:t>十一</w:t>
        </w:r>
      </w:hyperlink>
      <w:r w:rsidRPr="0090596E">
        <w:rPr>
          <w:rFonts w:ascii="Arial Unicode MS" w:hAnsi="Arial Unicode MS" w:hint="eastAsia"/>
        </w:rPr>
        <w:t>條第三項規定訂定之。</w:t>
      </w:r>
    </w:p>
    <w:p w:rsidR="0090596E" w:rsidRPr="0090596E" w:rsidRDefault="0090596E" w:rsidP="00AC0140">
      <w:pPr>
        <w:pStyle w:val="2"/>
      </w:pPr>
      <w:r w:rsidRPr="0090596E">
        <w:rPr>
          <w:rFonts w:hint="eastAsia"/>
        </w:rPr>
        <w:t>第</w:t>
      </w:r>
      <w:r w:rsidRPr="0090596E">
        <w:rPr>
          <w:rFonts w:hint="eastAsia"/>
        </w:rPr>
        <w:t>2</w:t>
      </w:r>
      <w:r w:rsidRPr="0090596E">
        <w:rPr>
          <w:rFonts w:hint="eastAsia"/>
        </w:rPr>
        <w:t>條（刪除）</w:t>
      </w:r>
    </w:p>
    <w:p w:rsidR="0090596E" w:rsidRPr="0090596E" w:rsidRDefault="0090596E" w:rsidP="00AC0140">
      <w:pPr>
        <w:pStyle w:val="2"/>
      </w:pPr>
      <w:r w:rsidRPr="0090596E">
        <w:rPr>
          <w:rFonts w:hint="eastAsia"/>
        </w:rPr>
        <w:t>第</w:t>
      </w:r>
      <w:r w:rsidRPr="0090596E">
        <w:rPr>
          <w:rFonts w:hint="eastAsia"/>
        </w:rPr>
        <w:t>3</w:t>
      </w:r>
      <w:r w:rsidRPr="0090596E">
        <w:rPr>
          <w:rFonts w:hint="eastAsia"/>
        </w:rPr>
        <w:t>條</w:t>
      </w:r>
    </w:p>
    <w:p w:rsidR="0090596E" w:rsidRPr="0090596E" w:rsidRDefault="0090596E" w:rsidP="0090596E">
      <w:pPr>
        <w:ind w:left="142"/>
        <w:jc w:val="both"/>
        <w:rPr>
          <w:rFonts w:ascii="Arial Unicode MS" w:hAnsi="Arial Unicode MS"/>
        </w:rPr>
      </w:pPr>
      <w:r w:rsidRPr="0090596E">
        <w:rPr>
          <w:rFonts w:ascii="Arial Unicode MS" w:hAnsi="Arial Unicode MS" w:hint="eastAsia"/>
        </w:rPr>
        <w:t xml:space="preserve">　　中華民國航空器所有人，應檢具未超過航空器噪音管制標準之原航空器製造廠之證明文件，向交通部民用航空局</w:t>
      </w:r>
      <w:r w:rsidR="00AC0140">
        <w:rPr>
          <w:rFonts w:ascii="Arial Unicode MS" w:hAnsi="Arial Unicode MS" w:hint="eastAsia"/>
        </w:rPr>
        <w:t>（</w:t>
      </w:r>
      <w:r w:rsidRPr="0090596E">
        <w:rPr>
          <w:rFonts w:ascii="Arial Unicode MS" w:hAnsi="Arial Unicode MS" w:hint="eastAsia"/>
        </w:rPr>
        <w:t>以下簡稱民航局</w:t>
      </w:r>
      <w:r w:rsidR="00AC0140">
        <w:rPr>
          <w:rFonts w:ascii="Arial Unicode MS" w:hAnsi="Arial Unicode MS" w:hint="eastAsia"/>
        </w:rPr>
        <w:t>）</w:t>
      </w:r>
      <w:r w:rsidRPr="0090596E">
        <w:rPr>
          <w:rFonts w:ascii="Arial Unicode MS" w:hAnsi="Arial Unicode MS" w:hint="eastAsia"/>
        </w:rPr>
        <w:t>申請登記，經審查合格後，發給登記證書。</w:t>
      </w:r>
    </w:p>
    <w:p w:rsidR="0090596E" w:rsidRPr="0090596E" w:rsidRDefault="0090596E" w:rsidP="00AC0140">
      <w:pPr>
        <w:pStyle w:val="2"/>
      </w:pPr>
      <w:r w:rsidRPr="0090596E">
        <w:rPr>
          <w:rFonts w:hint="eastAsia"/>
        </w:rPr>
        <w:t>第</w:t>
      </w:r>
      <w:r w:rsidRPr="0090596E">
        <w:rPr>
          <w:rFonts w:hint="eastAsia"/>
        </w:rPr>
        <w:t>4</w:t>
      </w:r>
      <w:r w:rsidRPr="0090596E">
        <w:rPr>
          <w:rFonts w:hint="eastAsia"/>
        </w:rPr>
        <w:t>條</w:t>
      </w:r>
    </w:p>
    <w:p w:rsidR="0090596E" w:rsidRPr="0090596E" w:rsidRDefault="0090596E" w:rsidP="0090596E">
      <w:pPr>
        <w:ind w:left="142"/>
        <w:jc w:val="both"/>
        <w:rPr>
          <w:rFonts w:ascii="Arial Unicode MS" w:hAnsi="Arial Unicode MS"/>
        </w:rPr>
      </w:pPr>
      <w:r w:rsidRPr="0090596E">
        <w:rPr>
          <w:rFonts w:ascii="Arial Unicode MS" w:hAnsi="Arial Unicode MS" w:hint="eastAsia"/>
        </w:rPr>
        <w:t xml:space="preserve">　　外籍航空器所有人或使用人，應檢具未超過航空器噪音管制標準之原航空器製造廠之證明文件，向民航局申請許可，經審查合格後發給航線證書。</w:t>
      </w:r>
    </w:p>
    <w:p w:rsidR="0090596E" w:rsidRPr="0090596E" w:rsidRDefault="0090596E" w:rsidP="00AC0140">
      <w:pPr>
        <w:pStyle w:val="2"/>
      </w:pPr>
      <w:r w:rsidRPr="0090596E">
        <w:rPr>
          <w:rFonts w:hint="eastAsia"/>
        </w:rPr>
        <w:t>第</w:t>
      </w:r>
      <w:r w:rsidRPr="0090596E">
        <w:rPr>
          <w:rFonts w:hint="eastAsia"/>
        </w:rPr>
        <w:t>5</w:t>
      </w:r>
      <w:r w:rsidRPr="0090596E">
        <w:rPr>
          <w:rFonts w:hint="eastAsia"/>
        </w:rPr>
        <w:t>條（刪除）</w:t>
      </w:r>
    </w:p>
    <w:p w:rsidR="0090596E" w:rsidRPr="0090596E" w:rsidRDefault="0090596E" w:rsidP="00AC0140">
      <w:pPr>
        <w:pStyle w:val="2"/>
      </w:pPr>
      <w:r w:rsidRPr="0090596E">
        <w:rPr>
          <w:rFonts w:hint="eastAsia"/>
        </w:rPr>
        <w:t>第</w:t>
      </w:r>
      <w:r w:rsidRPr="0090596E">
        <w:rPr>
          <w:rFonts w:hint="eastAsia"/>
        </w:rPr>
        <w:t>6</w:t>
      </w:r>
      <w:r w:rsidRPr="0090596E">
        <w:rPr>
          <w:rFonts w:hint="eastAsia"/>
        </w:rPr>
        <w:t>條（刪除）</w:t>
      </w:r>
    </w:p>
    <w:p w:rsidR="0090596E" w:rsidRPr="0090596E" w:rsidRDefault="0090596E" w:rsidP="00AC0140">
      <w:pPr>
        <w:pStyle w:val="2"/>
      </w:pPr>
      <w:r w:rsidRPr="0090596E">
        <w:rPr>
          <w:rFonts w:hint="eastAsia"/>
        </w:rPr>
        <w:t>第</w:t>
      </w:r>
      <w:r w:rsidRPr="0090596E">
        <w:rPr>
          <w:rFonts w:hint="eastAsia"/>
        </w:rPr>
        <w:t>7</w:t>
      </w:r>
      <w:r w:rsidRPr="0090596E">
        <w:rPr>
          <w:rFonts w:hint="eastAsia"/>
        </w:rPr>
        <w:t>條</w:t>
      </w:r>
    </w:p>
    <w:p w:rsidR="0090596E" w:rsidRPr="0090596E" w:rsidRDefault="0090596E" w:rsidP="0090596E">
      <w:pPr>
        <w:ind w:left="142"/>
        <w:jc w:val="both"/>
        <w:rPr>
          <w:rFonts w:ascii="Arial Unicode MS" w:hAnsi="Arial Unicode MS"/>
        </w:rPr>
      </w:pPr>
      <w:r w:rsidRPr="0090596E">
        <w:rPr>
          <w:rFonts w:ascii="Arial Unicode MS" w:hAnsi="Arial Unicode MS" w:hint="eastAsia"/>
        </w:rPr>
        <w:t xml:space="preserve">　　為減低噪音，民航局所屬航管單位得指定航空器於航空站及飛行場附近依規定之航線飛航。</w:t>
      </w:r>
    </w:p>
    <w:p w:rsidR="0090596E" w:rsidRPr="0090596E" w:rsidRDefault="0090596E" w:rsidP="00AC0140">
      <w:pPr>
        <w:pStyle w:val="2"/>
      </w:pPr>
      <w:r w:rsidRPr="0090596E">
        <w:rPr>
          <w:rFonts w:hint="eastAsia"/>
        </w:rPr>
        <w:t>第</w:t>
      </w:r>
      <w:r w:rsidRPr="0090596E">
        <w:rPr>
          <w:rFonts w:hint="eastAsia"/>
        </w:rPr>
        <w:t>8</w:t>
      </w:r>
      <w:r w:rsidRPr="0090596E">
        <w:rPr>
          <w:rFonts w:hint="eastAsia"/>
        </w:rPr>
        <w:t>條</w:t>
      </w:r>
    </w:p>
    <w:p w:rsidR="0090596E" w:rsidRPr="0090596E" w:rsidRDefault="0090596E" w:rsidP="0090596E">
      <w:pPr>
        <w:ind w:left="142"/>
        <w:jc w:val="both"/>
        <w:rPr>
          <w:rFonts w:ascii="Arial Unicode MS" w:hAnsi="Arial Unicode MS"/>
        </w:rPr>
      </w:pPr>
      <w:r w:rsidRPr="0090596E">
        <w:rPr>
          <w:rFonts w:ascii="Arial Unicode MS" w:hAnsi="Arial Unicode MS" w:hint="eastAsia"/>
        </w:rPr>
        <w:t xml:space="preserve">　　航空器所有人或使用人應訂定減低航空器噪音操作程序，並實施之。</w:t>
      </w:r>
    </w:p>
    <w:p w:rsidR="0090596E" w:rsidRPr="0090596E" w:rsidRDefault="0090596E" w:rsidP="00AC0140">
      <w:pPr>
        <w:pStyle w:val="2"/>
      </w:pPr>
      <w:r w:rsidRPr="0090596E">
        <w:rPr>
          <w:rFonts w:hint="eastAsia"/>
        </w:rPr>
        <w:lastRenderedPageBreak/>
        <w:t>第</w:t>
      </w:r>
      <w:r w:rsidRPr="0090596E">
        <w:rPr>
          <w:rFonts w:hint="eastAsia"/>
        </w:rPr>
        <w:t>9</w:t>
      </w:r>
      <w:r w:rsidRPr="0090596E">
        <w:rPr>
          <w:rFonts w:hint="eastAsia"/>
        </w:rPr>
        <w:t>條</w:t>
      </w:r>
    </w:p>
    <w:p w:rsidR="0090596E" w:rsidRPr="0090596E" w:rsidRDefault="0090596E" w:rsidP="0090596E">
      <w:pPr>
        <w:ind w:left="142"/>
        <w:jc w:val="both"/>
        <w:rPr>
          <w:rFonts w:ascii="Arial Unicode MS" w:hAnsi="Arial Unicode MS"/>
        </w:rPr>
      </w:pPr>
      <w:r w:rsidRPr="0090596E">
        <w:rPr>
          <w:rFonts w:ascii="Arial Unicode MS" w:hAnsi="Arial Unicode MS" w:hint="eastAsia"/>
        </w:rPr>
        <w:t xml:space="preserve">　　航空器所有人或使用人申請核准之單一活動，得不受本辦法之限制。</w:t>
      </w:r>
    </w:p>
    <w:p w:rsidR="0090596E" w:rsidRPr="0090596E" w:rsidRDefault="0090596E" w:rsidP="00AC0140">
      <w:pPr>
        <w:pStyle w:val="2"/>
      </w:pPr>
      <w:r w:rsidRPr="0090596E">
        <w:rPr>
          <w:rFonts w:hint="eastAsia"/>
        </w:rPr>
        <w:t>第</w:t>
      </w:r>
      <w:r w:rsidRPr="0090596E">
        <w:rPr>
          <w:rFonts w:hint="eastAsia"/>
        </w:rPr>
        <w:t>10</w:t>
      </w:r>
      <w:r w:rsidRPr="0090596E">
        <w:rPr>
          <w:rFonts w:hint="eastAsia"/>
        </w:rPr>
        <w:t>條</w:t>
      </w:r>
    </w:p>
    <w:p w:rsidR="0090596E" w:rsidRPr="0090596E" w:rsidRDefault="0090596E" w:rsidP="0090596E">
      <w:pPr>
        <w:ind w:left="142"/>
        <w:jc w:val="both"/>
        <w:rPr>
          <w:rFonts w:ascii="Arial Unicode MS" w:hAnsi="Arial Unicode MS"/>
        </w:rPr>
      </w:pPr>
      <w:r w:rsidRPr="0090596E">
        <w:rPr>
          <w:rFonts w:ascii="Arial Unicode MS" w:hAnsi="Arial Unicode MS" w:hint="eastAsia"/>
        </w:rPr>
        <w:t xml:space="preserve">　　航空器違反本辦法之規定者，依</w:t>
      </w:r>
      <w:hyperlink r:id="rId18" w:history="1">
        <w:r w:rsidRPr="004651D8">
          <w:rPr>
            <w:rStyle w:val="a3"/>
            <w:rFonts w:ascii="Arial Unicode MS" w:hAnsi="Arial Unicode MS" w:hint="eastAsia"/>
          </w:rPr>
          <w:t>民用航空法</w:t>
        </w:r>
      </w:hyperlink>
      <w:r w:rsidRPr="0090596E">
        <w:rPr>
          <w:rFonts w:ascii="Arial Unicode MS" w:hAnsi="Arial Unicode MS" w:hint="eastAsia"/>
        </w:rPr>
        <w:t>規定處罰之，並令其限期改善。</w:t>
      </w:r>
    </w:p>
    <w:p w:rsidR="0090596E" w:rsidRPr="0090596E" w:rsidRDefault="0090596E" w:rsidP="00AC0140">
      <w:pPr>
        <w:pStyle w:val="2"/>
      </w:pPr>
      <w:r w:rsidRPr="0090596E">
        <w:rPr>
          <w:rFonts w:hint="eastAsia"/>
        </w:rPr>
        <w:t>第</w:t>
      </w:r>
      <w:r w:rsidRPr="0090596E">
        <w:rPr>
          <w:rFonts w:hint="eastAsia"/>
        </w:rPr>
        <w:t>11</w:t>
      </w:r>
      <w:r w:rsidRPr="0090596E">
        <w:rPr>
          <w:rFonts w:hint="eastAsia"/>
        </w:rPr>
        <w:t>條（刪除）</w:t>
      </w:r>
    </w:p>
    <w:p w:rsidR="0090596E" w:rsidRPr="0090596E" w:rsidRDefault="0090596E" w:rsidP="00AC0140">
      <w:pPr>
        <w:pStyle w:val="2"/>
      </w:pPr>
      <w:r w:rsidRPr="0090596E">
        <w:rPr>
          <w:rFonts w:hint="eastAsia"/>
        </w:rPr>
        <w:t>第</w:t>
      </w:r>
      <w:r w:rsidRPr="0090596E">
        <w:rPr>
          <w:rFonts w:hint="eastAsia"/>
        </w:rPr>
        <w:t>12</w:t>
      </w:r>
      <w:r w:rsidRPr="0090596E">
        <w:rPr>
          <w:rFonts w:hint="eastAsia"/>
        </w:rPr>
        <w:t>條</w:t>
      </w:r>
    </w:p>
    <w:p w:rsidR="00295D68" w:rsidRDefault="0090596E" w:rsidP="0090596E">
      <w:pPr>
        <w:ind w:left="142"/>
        <w:jc w:val="both"/>
        <w:rPr>
          <w:rFonts w:ascii="Arial Unicode MS" w:hAnsi="Arial Unicode MS"/>
        </w:rPr>
      </w:pPr>
      <w:r w:rsidRPr="0090596E">
        <w:rPr>
          <w:rFonts w:ascii="Arial Unicode MS" w:hAnsi="Arial Unicode MS" w:hint="eastAsia"/>
        </w:rPr>
        <w:t xml:space="preserve">　　本辦法自發布日施行。</w:t>
      </w:r>
    </w:p>
    <w:p w:rsidR="00295D68" w:rsidRDefault="00295D68" w:rsidP="00175528">
      <w:pPr>
        <w:ind w:left="142"/>
        <w:jc w:val="both"/>
        <w:rPr>
          <w:rFonts w:ascii="Arial Unicode MS" w:hAnsi="Arial Unicode MS"/>
        </w:rPr>
      </w:pPr>
    </w:p>
    <w:p w:rsidR="00295D68" w:rsidRPr="002B406B" w:rsidRDefault="00295D68" w:rsidP="00175528">
      <w:pPr>
        <w:ind w:left="142"/>
        <w:jc w:val="both"/>
        <w:rPr>
          <w:rFonts w:ascii="Arial Unicode MS" w:hAnsi="Arial Unicode MS"/>
        </w:rPr>
      </w:pPr>
    </w:p>
    <w:p w:rsidR="00F408A3" w:rsidRPr="00E5474F" w:rsidRDefault="00F408A3" w:rsidP="00F408A3">
      <w:pPr>
        <w:jc w:val="both"/>
        <w:rPr>
          <w:rStyle w:val="a3"/>
          <w:rFonts w:ascii="Arial Unicode MS" w:hAnsi="Arial Unicode MS"/>
          <w:sz w:val="18"/>
        </w:rPr>
      </w:pPr>
      <w:r w:rsidRPr="00E5474F">
        <w:rPr>
          <w:rFonts w:hint="eastAsia"/>
          <w:color w:val="5F5F5F"/>
          <w:sz w:val="18"/>
        </w:rPr>
        <w:t>。。。。。。。。。。。。。。。。。。。。。。。。。。。。。。。。。。。。。。。。。。。。。。。。。。</w:t>
      </w:r>
      <w:hyperlink w:anchor="top" w:history="1">
        <w:r w:rsidRPr="00E5474F">
          <w:rPr>
            <w:rStyle w:val="a3"/>
            <w:sz w:val="18"/>
          </w:rPr>
          <w:t>回</w:t>
        </w:r>
        <w:r w:rsidRPr="00E5474F">
          <w:rPr>
            <w:rStyle w:val="a3"/>
            <w:sz w:val="18"/>
          </w:rPr>
          <w:t>首</w:t>
        </w:r>
        <w:r w:rsidRPr="00E5474F">
          <w:rPr>
            <w:rStyle w:val="a3"/>
            <w:sz w:val="18"/>
          </w:rPr>
          <w:t>頁</w:t>
        </w:r>
      </w:hyperlink>
      <w:r w:rsidRPr="00E5474F">
        <w:rPr>
          <w:rFonts w:ascii="新細明體" w:hAnsi="新細明體"/>
          <w:color w:val="808000"/>
          <w:sz w:val="18"/>
        </w:rPr>
        <w:t>&gt;&gt;</w:t>
      </w:r>
    </w:p>
    <w:p w:rsidR="00E64725" w:rsidRPr="00F408A3" w:rsidRDefault="00F408A3" w:rsidP="00F408A3">
      <w:pPr>
        <w:rPr>
          <w:rFonts w:ascii="新細明體" w:hAnsi="新細明體"/>
          <w:b/>
          <w:bCs/>
          <w:color w:val="800000"/>
        </w:rPr>
      </w:pPr>
      <w:r>
        <w:rPr>
          <w:rFonts w:ascii="Arial Unicode MS" w:hAnsi="Arial Unicode MS" w:hint="eastAsia"/>
          <w:color w:val="808080"/>
          <w:sz w:val="18"/>
          <w:szCs w:val="18"/>
        </w:rPr>
        <w:t>【編註】本超連結法規檔以</w:t>
      </w:r>
      <w:hyperlink r:id="rId19"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20"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21"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22"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E64725" w:rsidRPr="00F408A3">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12C" w:rsidRDefault="0010612C">
      <w:r>
        <w:separator/>
      </w:r>
    </w:p>
  </w:endnote>
  <w:endnote w:type="continuationSeparator" w:id="0">
    <w:p w:rsidR="0010612C" w:rsidRDefault="0010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2E0E" w:rsidRDefault="00242E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408A3">
      <w:rPr>
        <w:rStyle w:val="a6"/>
        <w:noProof/>
      </w:rPr>
      <w:t>1</w:t>
    </w:r>
    <w:r>
      <w:rPr>
        <w:rStyle w:val="a6"/>
      </w:rPr>
      <w:fldChar w:fldCharType="end"/>
    </w:r>
  </w:p>
  <w:p w:rsidR="00242E0E" w:rsidRPr="00947276" w:rsidRDefault="00242E0E"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00FD6224" w:rsidRPr="00FD6224">
      <w:rPr>
        <w:rFonts w:ascii="Arial Unicode MS" w:hAnsi="Arial Unicode MS" w:hint="eastAsia"/>
        <w:sz w:val="18"/>
        <w:szCs w:val="18"/>
      </w:rPr>
      <w:t>民用航空器噪音管制辦法</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12C" w:rsidRDefault="0010612C">
      <w:r>
        <w:separator/>
      </w:r>
    </w:p>
  </w:footnote>
  <w:footnote w:type="continuationSeparator" w:id="0">
    <w:p w:rsidR="0010612C" w:rsidRDefault="00106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62C8"/>
    <w:rsid w:val="00047E1B"/>
    <w:rsid w:val="00054298"/>
    <w:rsid w:val="0005494B"/>
    <w:rsid w:val="000576CF"/>
    <w:rsid w:val="00067E86"/>
    <w:rsid w:val="000813C3"/>
    <w:rsid w:val="00092BF5"/>
    <w:rsid w:val="000956E6"/>
    <w:rsid w:val="000A39E4"/>
    <w:rsid w:val="000B5372"/>
    <w:rsid w:val="000E6C10"/>
    <w:rsid w:val="000F664A"/>
    <w:rsid w:val="00100AFC"/>
    <w:rsid w:val="001060A6"/>
    <w:rsid w:val="0010612C"/>
    <w:rsid w:val="00107E34"/>
    <w:rsid w:val="00124594"/>
    <w:rsid w:val="00124899"/>
    <w:rsid w:val="00134DD4"/>
    <w:rsid w:val="00146206"/>
    <w:rsid w:val="00146F7F"/>
    <w:rsid w:val="00160A18"/>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33C8F"/>
    <w:rsid w:val="00233E71"/>
    <w:rsid w:val="00237AEB"/>
    <w:rsid w:val="00242E0E"/>
    <w:rsid w:val="002431DA"/>
    <w:rsid w:val="00246865"/>
    <w:rsid w:val="00250476"/>
    <w:rsid w:val="002519EC"/>
    <w:rsid w:val="0025487E"/>
    <w:rsid w:val="00265AF1"/>
    <w:rsid w:val="002759E3"/>
    <w:rsid w:val="00280157"/>
    <w:rsid w:val="00293BD4"/>
    <w:rsid w:val="00295D68"/>
    <w:rsid w:val="002B406B"/>
    <w:rsid w:val="002B4191"/>
    <w:rsid w:val="002B51DF"/>
    <w:rsid w:val="002B531D"/>
    <w:rsid w:val="002B5901"/>
    <w:rsid w:val="002B7149"/>
    <w:rsid w:val="002C0BF4"/>
    <w:rsid w:val="002D438F"/>
    <w:rsid w:val="002E07C9"/>
    <w:rsid w:val="002E1F81"/>
    <w:rsid w:val="002E398B"/>
    <w:rsid w:val="002F61FB"/>
    <w:rsid w:val="002F6388"/>
    <w:rsid w:val="00304FED"/>
    <w:rsid w:val="00307359"/>
    <w:rsid w:val="00314F4A"/>
    <w:rsid w:val="00324E78"/>
    <w:rsid w:val="00336377"/>
    <w:rsid w:val="00346029"/>
    <w:rsid w:val="00356A6B"/>
    <w:rsid w:val="003611BA"/>
    <w:rsid w:val="003727D1"/>
    <w:rsid w:val="00376CE0"/>
    <w:rsid w:val="003832C7"/>
    <w:rsid w:val="00392D6B"/>
    <w:rsid w:val="00394E23"/>
    <w:rsid w:val="00396441"/>
    <w:rsid w:val="003974F9"/>
    <w:rsid w:val="003A41F2"/>
    <w:rsid w:val="003D3CF8"/>
    <w:rsid w:val="003F1B68"/>
    <w:rsid w:val="004254F9"/>
    <w:rsid w:val="004422B7"/>
    <w:rsid w:val="00444A0A"/>
    <w:rsid w:val="00456100"/>
    <w:rsid w:val="00456FD4"/>
    <w:rsid w:val="004651D8"/>
    <w:rsid w:val="00472DAD"/>
    <w:rsid w:val="00480695"/>
    <w:rsid w:val="004850A4"/>
    <w:rsid w:val="00491BB5"/>
    <w:rsid w:val="00494365"/>
    <w:rsid w:val="004A7B4C"/>
    <w:rsid w:val="004B3090"/>
    <w:rsid w:val="004C0AFF"/>
    <w:rsid w:val="004C3C4F"/>
    <w:rsid w:val="004C4985"/>
    <w:rsid w:val="004C53CF"/>
    <w:rsid w:val="004F1A0B"/>
    <w:rsid w:val="00500E6A"/>
    <w:rsid w:val="005175DF"/>
    <w:rsid w:val="0052210E"/>
    <w:rsid w:val="005243DC"/>
    <w:rsid w:val="00527DA8"/>
    <w:rsid w:val="005408E9"/>
    <w:rsid w:val="00552313"/>
    <w:rsid w:val="00560C1F"/>
    <w:rsid w:val="00570BAF"/>
    <w:rsid w:val="0057153C"/>
    <w:rsid w:val="005740E1"/>
    <w:rsid w:val="00576541"/>
    <w:rsid w:val="00590A11"/>
    <w:rsid w:val="0059301E"/>
    <w:rsid w:val="00593A15"/>
    <w:rsid w:val="005A3F72"/>
    <w:rsid w:val="005B348B"/>
    <w:rsid w:val="005C1AEC"/>
    <w:rsid w:val="005C252B"/>
    <w:rsid w:val="005D1A2C"/>
    <w:rsid w:val="005D5C90"/>
    <w:rsid w:val="005F269B"/>
    <w:rsid w:val="005F4624"/>
    <w:rsid w:val="005F4688"/>
    <w:rsid w:val="005F611C"/>
    <w:rsid w:val="00602273"/>
    <w:rsid w:val="00621E56"/>
    <w:rsid w:val="006338AD"/>
    <w:rsid w:val="006505D3"/>
    <w:rsid w:val="006712A6"/>
    <w:rsid w:val="00671B31"/>
    <w:rsid w:val="00673777"/>
    <w:rsid w:val="006962E8"/>
    <w:rsid w:val="0069720E"/>
    <w:rsid w:val="0069798E"/>
    <w:rsid w:val="00697B6D"/>
    <w:rsid w:val="006A4840"/>
    <w:rsid w:val="006F02FC"/>
    <w:rsid w:val="00701248"/>
    <w:rsid w:val="0070387E"/>
    <w:rsid w:val="00703E5A"/>
    <w:rsid w:val="00704646"/>
    <w:rsid w:val="00711E1E"/>
    <w:rsid w:val="00715733"/>
    <w:rsid w:val="00752FB2"/>
    <w:rsid w:val="00755047"/>
    <w:rsid w:val="00780F68"/>
    <w:rsid w:val="00787C4D"/>
    <w:rsid w:val="007A1DF9"/>
    <w:rsid w:val="007A3CDD"/>
    <w:rsid w:val="007C11EB"/>
    <w:rsid w:val="007C61E0"/>
    <w:rsid w:val="007D7380"/>
    <w:rsid w:val="00800C4B"/>
    <w:rsid w:val="008016D2"/>
    <w:rsid w:val="00801E84"/>
    <w:rsid w:val="00811FCC"/>
    <w:rsid w:val="00824E90"/>
    <w:rsid w:val="00825355"/>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6FBF"/>
    <w:rsid w:val="008E7FB0"/>
    <w:rsid w:val="008F6396"/>
    <w:rsid w:val="00901C86"/>
    <w:rsid w:val="00902C5E"/>
    <w:rsid w:val="0090596E"/>
    <w:rsid w:val="00911B0A"/>
    <w:rsid w:val="00912CB0"/>
    <w:rsid w:val="00913C26"/>
    <w:rsid w:val="00932B4F"/>
    <w:rsid w:val="00936167"/>
    <w:rsid w:val="00937A81"/>
    <w:rsid w:val="00947276"/>
    <w:rsid w:val="009633B8"/>
    <w:rsid w:val="009638DC"/>
    <w:rsid w:val="009654F7"/>
    <w:rsid w:val="009860F8"/>
    <w:rsid w:val="00993878"/>
    <w:rsid w:val="00996D4B"/>
    <w:rsid w:val="009A320C"/>
    <w:rsid w:val="009C4D0C"/>
    <w:rsid w:val="009E2E0A"/>
    <w:rsid w:val="009F231E"/>
    <w:rsid w:val="009F26F8"/>
    <w:rsid w:val="00A10366"/>
    <w:rsid w:val="00A12B0C"/>
    <w:rsid w:val="00A1435E"/>
    <w:rsid w:val="00A208D7"/>
    <w:rsid w:val="00A329B9"/>
    <w:rsid w:val="00A338E9"/>
    <w:rsid w:val="00A44CCF"/>
    <w:rsid w:val="00A4678A"/>
    <w:rsid w:val="00A63054"/>
    <w:rsid w:val="00A72615"/>
    <w:rsid w:val="00A82DAF"/>
    <w:rsid w:val="00A8350C"/>
    <w:rsid w:val="00AA1293"/>
    <w:rsid w:val="00AA4156"/>
    <w:rsid w:val="00AB1ADA"/>
    <w:rsid w:val="00AB1D94"/>
    <w:rsid w:val="00AC0140"/>
    <w:rsid w:val="00AC4B4D"/>
    <w:rsid w:val="00AF1AE3"/>
    <w:rsid w:val="00B0157B"/>
    <w:rsid w:val="00B05CC6"/>
    <w:rsid w:val="00B17ADD"/>
    <w:rsid w:val="00B30698"/>
    <w:rsid w:val="00B47D47"/>
    <w:rsid w:val="00B5761A"/>
    <w:rsid w:val="00B60522"/>
    <w:rsid w:val="00B67CA2"/>
    <w:rsid w:val="00B73DB2"/>
    <w:rsid w:val="00B80D57"/>
    <w:rsid w:val="00B85B35"/>
    <w:rsid w:val="00B861AD"/>
    <w:rsid w:val="00B9344B"/>
    <w:rsid w:val="00B938B1"/>
    <w:rsid w:val="00B93F79"/>
    <w:rsid w:val="00B95110"/>
    <w:rsid w:val="00B962FA"/>
    <w:rsid w:val="00BA6A4C"/>
    <w:rsid w:val="00BB0C20"/>
    <w:rsid w:val="00BC51BA"/>
    <w:rsid w:val="00BC762E"/>
    <w:rsid w:val="00BC7E09"/>
    <w:rsid w:val="00BD0083"/>
    <w:rsid w:val="00BD2114"/>
    <w:rsid w:val="00BD3C7D"/>
    <w:rsid w:val="00BE45DE"/>
    <w:rsid w:val="00BF4B7D"/>
    <w:rsid w:val="00C11F97"/>
    <w:rsid w:val="00C23280"/>
    <w:rsid w:val="00C25BD7"/>
    <w:rsid w:val="00C30980"/>
    <w:rsid w:val="00C37834"/>
    <w:rsid w:val="00C56027"/>
    <w:rsid w:val="00C57193"/>
    <w:rsid w:val="00C77083"/>
    <w:rsid w:val="00C81AAC"/>
    <w:rsid w:val="00C85CAE"/>
    <w:rsid w:val="00C92561"/>
    <w:rsid w:val="00CA1F25"/>
    <w:rsid w:val="00CC55B6"/>
    <w:rsid w:val="00CC6D27"/>
    <w:rsid w:val="00CD0250"/>
    <w:rsid w:val="00CD77EE"/>
    <w:rsid w:val="00CD784E"/>
    <w:rsid w:val="00CE0A2C"/>
    <w:rsid w:val="00CF1B11"/>
    <w:rsid w:val="00CF1D5C"/>
    <w:rsid w:val="00CF2325"/>
    <w:rsid w:val="00CF2D69"/>
    <w:rsid w:val="00D0588D"/>
    <w:rsid w:val="00D07C5B"/>
    <w:rsid w:val="00D16815"/>
    <w:rsid w:val="00D270E8"/>
    <w:rsid w:val="00D3474D"/>
    <w:rsid w:val="00D42ABC"/>
    <w:rsid w:val="00D52690"/>
    <w:rsid w:val="00D53685"/>
    <w:rsid w:val="00D53ED6"/>
    <w:rsid w:val="00D551C0"/>
    <w:rsid w:val="00D56674"/>
    <w:rsid w:val="00D61AB7"/>
    <w:rsid w:val="00D77174"/>
    <w:rsid w:val="00D85D87"/>
    <w:rsid w:val="00D941CA"/>
    <w:rsid w:val="00DC06D4"/>
    <w:rsid w:val="00DD2CD9"/>
    <w:rsid w:val="00DD6249"/>
    <w:rsid w:val="00DE29D6"/>
    <w:rsid w:val="00DE60CA"/>
    <w:rsid w:val="00DF494B"/>
    <w:rsid w:val="00DF6F22"/>
    <w:rsid w:val="00E046D3"/>
    <w:rsid w:val="00E05B98"/>
    <w:rsid w:val="00E16E31"/>
    <w:rsid w:val="00E26C33"/>
    <w:rsid w:val="00E64725"/>
    <w:rsid w:val="00E72428"/>
    <w:rsid w:val="00E75407"/>
    <w:rsid w:val="00E76870"/>
    <w:rsid w:val="00E91523"/>
    <w:rsid w:val="00E91E9D"/>
    <w:rsid w:val="00E92963"/>
    <w:rsid w:val="00E94CF5"/>
    <w:rsid w:val="00EA2A87"/>
    <w:rsid w:val="00EB4D32"/>
    <w:rsid w:val="00EC25FF"/>
    <w:rsid w:val="00EE0191"/>
    <w:rsid w:val="00EF3C9D"/>
    <w:rsid w:val="00EF5A95"/>
    <w:rsid w:val="00EF71D0"/>
    <w:rsid w:val="00F07FF1"/>
    <w:rsid w:val="00F13D17"/>
    <w:rsid w:val="00F20D77"/>
    <w:rsid w:val="00F408A3"/>
    <w:rsid w:val="00F510DF"/>
    <w:rsid w:val="00F5332B"/>
    <w:rsid w:val="00F53513"/>
    <w:rsid w:val="00F855BC"/>
    <w:rsid w:val="00F86093"/>
    <w:rsid w:val="00F87EA2"/>
    <w:rsid w:val="00F909A7"/>
    <w:rsid w:val="00F90CE4"/>
    <w:rsid w:val="00F96C4B"/>
    <w:rsid w:val="00F976FD"/>
    <w:rsid w:val="00FB2684"/>
    <w:rsid w:val="00FD1655"/>
    <w:rsid w:val="00FD6224"/>
    <w:rsid w:val="00FD7A42"/>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law/&#27665;&#29992;&#33322;&#31354;&#27861;.doc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law.moj.gov.tw/"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22122;&#38899;&#31649;&#21046;&#2786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6law.idv.tw/6law/law3/&#27665;&#29992;&#33322;&#31354;&#22120;&#22122;&#38899;&#31649;&#21046;&#36774;&#27861;.htm" TargetMode="External"/><Relationship Id="rId20" Type="http://schemas.openxmlformats.org/officeDocument/2006/relationships/hyperlink" Target="http://www.ly.gov.t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O003000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S-link&#20998;&#39006;&#27861;&#35215;&#32034;&#24341;02.docx" TargetMode="External"/><Relationship Id="rId23" Type="http://schemas.openxmlformats.org/officeDocument/2006/relationships/footer" Target="footer1.xml"/><Relationship Id="rId10" Type="http://schemas.openxmlformats.org/officeDocument/2006/relationships/hyperlink" Target="http://www.6law.idv.tw/update.htm" TargetMode="External"/><Relationship Id="rId19" Type="http://schemas.openxmlformats.org/officeDocument/2006/relationships/hyperlink" Target="http://www.president.gov.tw"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mailto:anita399646@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Links>
    <vt:vector size="84" baseType="variant">
      <vt:variant>
        <vt:i4>2949124</vt:i4>
      </vt:variant>
      <vt:variant>
        <vt:i4>39</vt:i4>
      </vt:variant>
      <vt:variant>
        <vt:i4>0</vt:i4>
      </vt:variant>
      <vt:variant>
        <vt:i4>5</vt:i4>
      </vt:variant>
      <vt:variant>
        <vt:lpwstr>mailto:anita399646@hotmail.com</vt:lpwstr>
      </vt:variant>
      <vt:variant>
        <vt:lpwstr/>
      </vt:variant>
      <vt:variant>
        <vt:i4>8192049</vt:i4>
      </vt:variant>
      <vt:variant>
        <vt:i4>36</vt:i4>
      </vt:variant>
      <vt:variant>
        <vt:i4>0</vt:i4>
      </vt:variant>
      <vt:variant>
        <vt:i4>5</vt:i4>
      </vt:variant>
      <vt:variant>
        <vt:lpwstr>http://law.moj.gov.tw/</vt:lpwstr>
      </vt:variant>
      <vt:variant>
        <vt:lpwstr/>
      </vt:variant>
      <vt:variant>
        <vt:i4>6225996</vt:i4>
      </vt:variant>
      <vt:variant>
        <vt:i4>33</vt:i4>
      </vt:variant>
      <vt:variant>
        <vt:i4>0</vt:i4>
      </vt:variant>
      <vt:variant>
        <vt:i4>5</vt:i4>
      </vt:variant>
      <vt:variant>
        <vt:lpwstr>http://www.ly.gov.tw/</vt:lpwstr>
      </vt:variant>
      <vt:variant>
        <vt:lpwstr/>
      </vt:variant>
      <vt:variant>
        <vt:i4>786499</vt:i4>
      </vt:variant>
      <vt:variant>
        <vt:i4>30</vt:i4>
      </vt:variant>
      <vt:variant>
        <vt:i4>0</vt:i4>
      </vt:variant>
      <vt:variant>
        <vt:i4>5</vt:i4>
      </vt:variant>
      <vt:variant>
        <vt:lpwstr>http://www.president.gov.tw/</vt:lpwstr>
      </vt:variant>
      <vt:variant>
        <vt:lpwstr/>
      </vt:variant>
      <vt:variant>
        <vt:i4>7274612</vt:i4>
      </vt:variant>
      <vt:variant>
        <vt:i4>27</vt:i4>
      </vt:variant>
      <vt:variant>
        <vt:i4>0</vt:i4>
      </vt:variant>
      <vt:variant>
        <vt:i4>5</vt:i4>
      </vt:variant>
      <vt:variant>
        <vt:lpwstr/>
      </vt:variant>
      <vt:variant>
        <vt:lpwstr>top</vt:lpwstr>
      </vt:variant>
      <vt:variant>
        <vt:i4>-2099507364</vt:i4>
      </vt:variant>
      <vt:variant>
        <vt:i4>24</vt:i4>
      </vt:variant>
      <vt:variant>
        <vt:i4>0</vt:i4>
      </vt:variant>
      <vt:variant>
        <vt:i4>5</vt:i4>
      </vt:variant>
      <vt:variant>
        <vt:lpwstr>../law/民用航空法.doc</vt:lpwstr>
      </vt:variant>
      <vt:variant>
        <vt:lpwstr/>
      </vt:variant>
      <vt:variant>
        <vt:i4>1092470185</vt:i4>
      </vt:variant>
      <vt:variant>
        <vt:i4>21</vt:i4>
      </vt:variant>
      <vt:variant>
        <vt:i4>0</vt:i4>
      </vt:variant>
      <vt:variant>
        <vt:i4>5</vt:i4>
      </vt:variant>
      <vt:variant>
        <vt:lpwstr>../law/噪音管制法.doc</vt:lpwstr>
      </vt:variant>
      <vt:variant>
        <vt:lpwstr>b11</vt:lpwstr>
      </vt:variant>
      <vt:variant>
        <vt:i4>285453637</vt:i4>
      </vt:variant>
      <vt:variant>
        <vt:i4>18</vt:i4>
      </vt:variant>
      <vt:variant>
        <vt:i4>0</vt:i4>
      </vt:variant>
      <vt:variant>
        <vt:i4>5</vt:i4>
      </vt:variant>
      <vt:variant>
        <vt:lpwstr>http://www.6law.idv.tw/6law/law3/民用航空器噪音管制辦法.htm</vt:lpwstr>
      </vt:variant>
      <vt:variant>
        <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民用航空器噪音管制辦法</dc:title>
  <dc:subject/>
  <dc:creator>S-link 電子六法-黃婉玲</dc:creator>
  <cp:keywords/>
  <cp:lastModifiedBy>Anita</cp:lastModifiedBy>
  <cp:revision>4</cp:revision>
  <dcterms:created xsi:type="dcterms:W3CDTF">2014-11-27T16:46:00Z</dcterms:created>
  <dcterms:modified xsi:type="dcterms:W3CDTF">2016-06-04T03:48:00Z</dcterms:modified>
</cp:coreProperties>
</file>