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0A87" w14:textId="639962DE" w:rsidR="005566F2" w:rsidRDefault="005566F2" w:rsidP="00DA0634">
      <w:pPr>
        <w:adjustRightInd w:val="0"/>
        <w:snapToGrid w:val="0"/>
        <w:ind w:rightChars="8" w:right="16"/>
        <w:jc w:val="right"/>
        <w:rPr>
          <w:rFonts w:ascii="Arial Unicode MS" w:hAnsi="Arial Unicode MS"/>
        </w:rPr>
      </w:pPr>
      <w:hyperlink r:id="rId6" w:history="1">
        <w:r w:rsidR="007F2D6D">
          <w:rPr>
            <w:rFonts w:ascii="Calibri" w:hAnsi="Calibri"/>
            <w:noProof/>
            <w:color w:val="5F5F5F"/>
            <w:sz w:val="18"/>
            <w:szCs w:val="20"/>
            <w:lang w:val="zh-TW"/>
          </w:rPr>
          <w:pict w14:anchorId="5B5B9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hyperlink>
    </w:p>
    <w:p w14:paraId="15E4AB1F" w14:textId="3190B1BC" w:rsidR="005566F2" w:rsidRDefault="005566F2" w:rsidP="00DA0634">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5566F2">
          <w:rPr>
            <w:rStyle w:val="a3"/>
            <w:sz w:val="18"/>
            <w:szCs w:val="20"/>
          </w:rPr>
          <w:t>更新</w:t>
        </w:r>
      </w:hyperlink>
      <w:r>
        <w:rPr>
          <w:rFonts w:hint="eastAsia"/>
          <w:color w:val="7F7F7F"/>
          <w:sz w:val="18"/>
          <w:szCs w:val="20"/>
          <w:lang w:val="zh-TW"/>
        </w:rPr>
        <w:t>】</w:t>
      </w:r>
      <w:r w:rsidR="0041723E">
        <w:rPr>
          <w:sz w:val="18"/>
        </w:rPr>
        <w:t>2024/12/4</w:t>
      </w:r>
      <w:r>
        <w:rPr>
          <w:rFonts w:hint="eastAsia"/>
          <w:color w:val="7F7F7F"/>
          <w:sz w:val="18"/>
          <w:szCs w:val="20"/>
          <w:lang w:val="zh-TW"/>
        </w:rPr>
        <w:t>【</w:t>
      </w:r>
      <w:hyperlink r:id="rId9" w:history="1">
        <w:r w:rsidRPr="00DA063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00858215" w14:textId="17FB8531" w:rsidR="00500CED" w:rsidRPr="00C83708" w:rsidRDefault="0095522F" w:rsidP="005566F2">
      <w:pPr>
        <w:adjustRightInd w:val="0"/>
        <w:snapToGrid w:val="0"/>
        <w:jc w:val="right"/>
        <w:rPr>
          <w:rFonts w:ascii="Arial Unicode MS" w:hAnsi="Arial Unicode MS"/>
          <w:color w:val="5F5F5F"/>
        </w:rPr>
      </w:pPr>
      <w:r w:rsidRPr="00C83708">
        <w:rPr>
          <w:rFonts w:hint="eastAsia"/>
          <w:color w:val="5F5F5F"/>
          <w:sz w:val="18"/>
          <w:szCs w:val="20"/>
        </w:rPr>
        <w:t>（建議使用工具列</w:t>
      </w:r>
      <w:r w:rsidRPr="00C83708">
        <w:rPr>
          <w:rFonts w:hint="eastAsia"/>
          <w:color w:val="5F5F5F"/>
          <w:sz w:val="18"/>
          <w:szCs w:val="20"/>
        </w:rPr>
        <w:t>--</w:t>
      </w:r>
      <w:r w:rsidR="000751BB" w:rsidRPr="00C83708">
        <w:rPr>
          <w:rFonts w:hint="eastAsia"/>
          <w:color w:val="5F5F5F"/>
          <w:sz w:val="18"/>
          <w:szCs w:val="20"/>
        </w:rPr>
        <w:t>〉</w:t>
      </w:r>
      <w:r w:rsidRPr="00C83708">
        <w:rPr>
          <w:rFonts w:hint="eastAsia"/>
          <w:color w:val="5F5F5F"/>
          <w:sz w:val="18"/>
          <w:szCs w:val="20"/>
        </w:rPr>
        <w:t>檢視</w:t>
      </w:r>
      <w:r w:rsidRPr="00C83708">
        <w:rPr>
          <w:rFonts w:hint="eastAsia"/>
          <w:color w:val="5F5F5F"/>
          <w:sz w:val="18"/>
          <w:szCs w:val="20"/>
        </w:rPr>
        <w:t>--</w:t>
      </w:r>
      <w:r w:rsidR="000751BB" w:rsidRPr="00C83708">
        <w:rPr>
          <w:rFonts w:hint="eastAsia"/>
          <w:color w:val="5F5F5F"/>
          <w:sz w:val="18"/>
          <w:szCs w:val="20"/>
        </w:rPr>
        <w:t>〉</w:t>
      </w:r>
      <w:r w:rsidRPr="00C83708">
        <w:rPr>
          <w:rFonts w:hint="eastAsia"/>
          <w:color w:val="5F5F5F"/>
          <w:sz w:val="18"/>
          <w:szCs w:val="20"/>
        </w:rPr>
        <w:t>文件引導模式</w:t>
      </w:r>
      <w:r w:rsidRPr="00C83708">
        <w:rPr>
          <w:rFonts w:hint="eastAsia"/>
          <w:color w:val="5F5F5F"/>
          <w:sz w:val="18"/>
          <w:szCs w:val="20"/>
        </w:rPr>
        <w:t>/</w:t>
      </w:r>
      <w:r w:rsidRPr="00C83708">
        <w:rPr>
          <w:rFonts w:hint="eastAsia"/>
          <w:color w:val="5F5F5F"/>
          <w:sz w:val="18"/>
          <w:szCs w:val="20"/>
        </w:rPr>
        <w:t>功能窗格）</w:t>
      </w:r>
      <w:hyperlink r:id="rId11" w:history="1"/>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5962"/>
        <w:gridCol w:w="2702"/>
      </w:tblGrid>
      <w:tr w:rsidR="00500CED" w:rsidRPr="00275931" w14:paraId="62A7BA59" w14:textId="77777777" w:rsidTr="00D8746B">
        <w:trPr>
          <w:cantSplit/>
          <w:tblCellSpacing w:w="0" w:type="dxa"/>
        </w:trPr>
        <w:tc>
          <w:tcPr>
            <w:tcW w:w="697" w:type="pct"/>
            <w:tcBorders>
              <w:top w:val="nil"/>
              <w:left w:val="nil"/>
              <w:bottom w:val="nil"/>
              <w:right w:val="nil"/>
            </w:tcBorders>
            <w:shd w:val="clear" w:color="auto" w:fill="339966"/>
            <w:vAlign w:val="center"/>
          </w:tcPr>
          <w:p w14:paraId="1CDC0D7D" w14:textId="3D117E0C" w:rsidR="00500CED" w:rsidRPr="00275931" w:rsidRDefault="000751BB" w:rsidP="00DA0634">
            <w:pPr>
              <w:ind w:leftChars="-6" w:left="-12"/>
              <w:jc w:val="center"/>
              <w:rPr>
                <w:rFonts w:ascii="Arial Unicode MS" w:hAnsi="Arial Unicode MS"/>
                <w:b/>
                <w:bCs/>
                <w:color w:val="FFFFFF"/>
                <w:sz w:val="22"/>
              </w:rPr>
            </w:pPr>
            <w:r w:rsidRPr="000751BB">
              <w:rPr>
                <w:rFonts w:ascii="Arial Unicode MS" w:hAnsi="Arial Unicode MS"/>
                <w:b/>
                <w:bCs/>
                <w:color w:val="FFFFFF"/>
                <w:sz w:val="18"/>
                <w:szCs w:val="20"/>
              </w:rPr>
              <w:t>法規名稱</w:t>
            </w:r>
          </w:p>
        </w:tc>
        <w:tc>
          <w:tcPr>
            <w:tcW w:w="2961" w:type="pct"/>
            <w:tcBorders>
              <w:top w:val="nil"/>
              <w:left w:val="nil"/>
              <w:bottom w:val="nil"/>
              <w:right w:val="nil"/>
            </w:tcBorders>
            <w:shd w:val="clear" w:color="auto" w:fill="F6FCF9"/>
            <w:vAlign w:val="center"/>
          </w:tcPr>
          <w:p w14:paraId="40FE2E2E" w14:textId="77777777" w:rsidR="00500CED" w:rsidRPr="00663BEB" w:rsidRDefault="00500CED" w:rsidP="00663BEB">
            <w:pPr>
              <w:jc w:val="center"/>
              <w:rPr>
                <w:rFonts w:eastAsia="標楷體"/>
                <w:shadow/>
                <w:sz w:val="32"/>
              </w:rPr>
            </w:pPr>
            <w:r w:rsidRPr="00663BEB">
              <w:rPr>
                <w:rFonts w:eastAsia="標楷體"/>
                <w:shadow/>
                <w:sz w:val="32"/>
              </w:rPr>
              <w:t>國籍法施行細則</w:t>
            </w:r>
          </w:p>
        </w:tc>
        <w:tc>
          <w:tcPr>
            <w:tcW w:w="1342" w:type="pct"/>
            <w:tcBorders>
              <w:top w:val="nil"/>
              <w:left w:val="nil"/>
              <w:bottom w:val="nil"/>
              <w:right w:val="nil"/>
            </w:tcBorders>
            <w:shd w:val="clear" w:color="auto" w:fill="F6FCF9"/>
            <w:vAlign w:val="center"/>
          </w:tcPr>
          <w:p w14:paraId="723E81C6" w14:textId="02FEBA59" w:rsidR="00854670" w:rsidRPr="00275931" w:rsidRDefault="00500CED" w:rsidP="00DA0634">
            <w:pPr>
              <w:ind w:leftChars="-6" w:left="-12"/>
              <w:jc w:val="both"/>
              <w:rPr>
                <w:rFonts w:ascii="Arial Unicode MS" w:hAnsi="Arial Unicode MS" w:cs="細明體"/>
                <w:color w:val="000000"/>
              </w:rPr>
            </w:pPr>
            <w:r w:rsidRPr="00275931">
              <w:rPr>
                <w:rFonts w:ascii="Arial Unicode MS" w:hAnsi="Arial Unicode MS"/>
                <w:color w:val="000000"/>
              </w:rPr>
              <w:t>【</w:t>
            </w:r>
            <w:r w:rsidR="003D007C" w:rsidRPr="003D007C">
              <w:rPr>
                <w:rFonts w:ascii="Arial Unicode MS" w:hAnsi="Arial Unicode MS" w:hint="eastAsia"/>
                <w:color w:val="000000"/>
              </w:rPr>
              <w:t>發</w:t>
            </w:r>
            <w:r w:rsidRPr="00275931">
              <w:rPr>
                <w:rFonts w:ascii="Arial Unicode MS" w:hAnsi="Arial Unicode MS"/>
                <w:color w:val="000000"/>
              </w:rPr>
              <w:t>布日期】</w:t>
            </w:r>
            <w:r w:rsidR="002E0D14">
              <w:rPr>
                <w:rFonts w:ascii="Arial Unicode MS" w:hAnsi="Arial Unicode MS"/>
                <w:color w:val="000000"/>
              </w:rPr>
              <w:t>113.11.19</w:t>
            </w:r>
          </w:p>
          <w:p w14:paraId="63057007" w14:textId="2CDDB9D1" w:rsidR="00500CED" w:rsidRPr="00275931" w:rsidRDefault="00500CED" w:rsidP="00DA0634">
            <w:pPr>
              <w:ind w:leftChars="-6" w:left="-12"/>
              <w:jc w:val="both"/>
              <w:rPr>
                <w:rFonts w:ascii="Arial Unicode MS" w:hAnsi="Arial Unicode MS"/>
                <w:color w:val="000000"/>
              </w:rPr>
            </w:pPr>
            <w:r w:rsidRPr="00275931">
              <w:rPr>
                <w:rFonts w:ascii="Arial Unicode MS" w:hAnsi="Arial Unicode MS"/>
                <w:color w:val="000000"/>
              </w:rPr>
              <w:t>【</w:t>
            </w:r>
            <w:r w:rsidR="003D007C" w:rsidRPr="003D007C">
              <w:rPr>
                <w:rFonts w:ascii="Arial Unicode MS" w:hAnsi="Arial Unicode MS" w:hint="eastAsia"/>
                <w:color w:val="000000"/>
              </w:rPr>
              <w:t>發</w:t>
            </w:r>
            <w:r w:rsidRPr="00275931">
              <w:rPr>
                <w:rFonts w:ascii="Arial Unicode MS" w:hAnsi="Arial Unicode MS"/>
                <w:color w:val="000000"/>
              </w:rPr>
              <w:t>布機關】</w:t>
            </w:r>
            <w:hyperlink r:id="rId12" w:tgtFrame="_blank" w:history="1">
              <w:r w:rsidR="00AD7163" w:rsidRPr="00F56F73">
                <w:rPr>
                  <w:rStyle w:val="a3"/>
                  <w:sz w:val="18"/>
                </w:rPr>
                <w:t>內政部</w:t>
              </w:r>
            </w:hyperlink>
          </w:p>
        </w:tc>
      </w:tr>
    </w:tbl>
    <w:p w14:paraId="57A4C132" w14:textId="2D31F002" w:rsidR="00714DC3" w:rsidRPr="00313A3E" w:rsidRDefault="0095522F" w:rsidP="0095522F">
      <w:pPr>
        <w:ind w:left="142"/>
        <w:jc w:val="center"/>
        <w:rPr>
          <w:rFonts w:ascii="Arial Unicode MS" w:hAnsi="Arial Unicode MS"/>
        </w:rPr>
      </w:pPr>
      <w:r w:rsidRPr="007E576E">
        <w:rPr>
          <w:rFonts w:ascii="Arial Unicode MS" w:hAnsi="Arial Unicode MS" w:hint="eastAsia"/>
          <w:color w:val="FFFFFF"/>
          <w:sz w:val="18"/>
        </w:rPr>
        <w:t>‧</w:t>
      </w:r>
      <w:hyperlink r:id="rId13" w:anchor="國籍法施行細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hyperlink r:id="rId14" w:anchor="國籍法施行細則" w:history="1">
        <w:r w:rsidR="000751BB">
          <w:rPr>
            <w:rStyle w:val="a3"/>
            <w:rFonts w:ascii="Arial Unicode MS" w:hAnsi="Arial Unicode MS" w:hint="eastAsia"/>
            <w:b/>
            <w:color w:val="FF6600"/>
            <w:sz w:val="18"/>
            <w:u w:val="none"/>
          </w:rPr>
          <w:t>〉〉</w:t>
        </w:r>
      </w:hyperlink>
      <w:hyperlink r:id="rId15" w:tgtFrame="_blank" w:history="1">
        <w:r w:rsidRPr="007E576E">
          <w:rPr>
            <w:rStyle w:val="a3"/>
            <w:rFonts w:hint="eastAsia"/>
            <w:sz w:val="18"/>
          </w:rPr>
          <w:t>線上網頁版</w:t>
        </w:r>
      </w:hyperlink>
      <w:r w:rsidR="000751BB">
        <w:rPr>
          <w:rFonts w:ascii="Arial Unicode MS" w:hAnsi="Arial Unicode MS" w:hint="eastAsia"/>
          <w:b/>
          <w:color w:val="5F5F5F"/>
          <w:sz w:val="18"/>
        </w:rPr>
        <w:t>〉〉</w:t>
      </w:r>
    </w:p>
    <w:p w14:paraId="66948556" w14:textId="77777777" w:rsidR="00500CED" w:rsidRPr="00275931" w:rsidRDefault="00500CED" w:rsidP="00F960FF">
      <w:pPr>
        <w:pStyle w:val="1"/>
        <w:snapToGrid w:val="0"/>
        <w:spacing w:before="100" w:beforeAutospacing="1" w:after="100" w:afterAutospacing="1"/>
        <w:textAlignment w:val="auto"/>
        <w:rPr>
          <w:kern w:val="2"/>
        </w:rPr>
      </w:pPr>
      <w:r w:rsidRPr="00275931">
        <w:rPr>
          <w:kern w:val="2"/>
        </w:rPr>
        <w:t>【</w:t>
      </w:r>
      <w:r w:rsidRPr="00275931">
        <w:rPr>
          <w:rFonts w:hint="eastAsia"/>
          <w:kern w:val="2"/>
        </w:rPr>
        <w:t>法規沿革</w:t>
      </w:r>
      <w:r w:rsidRPr="00275931">
        <w:rPr>
          <w:kern w:val="2"/>
        </w:rPr>
        <w:t>】</w:t>
      </w:r>
    </w:p>
    <w:p w14:paraId="6ACC1CD7" w14:textId="7788A8C8" w:rsidR="00E71874" w:rsidRPr="00275931" w:rsidRDefault="00500CED" w:rsidP="00E71874">
      <w:pPr>
        <w:ind w:firstLineChars="100" w:firstLine="180"/>
        <w:rPr>
          <w:rFonts w:ascii="Arial Unicode MS" w:hAnsi="Arial Unicode MS"/>
          <w:color w:val="000000"/>
          <w:sz w:val="18"/>
        </w:rPr>
      </w:pPr>
      <w:r w:rsidRPr="00275931">
        <w:rPr>
          <w:rFonts w:ascii="Arial Unicode MS" w:hAnsi="Arial Unicode MS"/>
          <w:b/>
          <w:color w:val="000000"/>
          <w:sz w:val="18"/>
        </w:rPr>
        <w:t>1</w:t>
      </w:r>
      <w:r w:rsidR="004F541A">
        <w:rPr>
          <w:rFonts w:ascii="Arial Unicode MS" w:hAnsi="Arial Unicode MS" w:hint="eastAsia"/>
          <w:b/>
          <w:color w:val="000000"/>
          <w:sz w:val="18"/>
        </w:rPr>
        <w:t>‧</w:t>
      </w:r>
      <w:r w:rsidRPr="00275931">
        <w:rPr>
          <w:rFonts w:ascii="Arial Unicode MS" w:hAnsi="Arial Unicode MS" w:hint="eastAsia"/>
          <w:color w:val="000000"/>
          <w:sz w:val="18"/>
        </w:rPr>
        <w:t>中華民國九十年二月一日內政部</w:t>
      </w:r>
      <w:r w:rsidR="0064554F">
        <w:rPr>
          <w:rFonts w:ascii="Arial Unicode MS" w:hAnsi="Arial Unicode MS"/>
          <w:color w:val="000000"/>
          <w:sz w:val="18"/>
        </w:rPr>
        <w:t>（</w:t>
      </w:r>
      <w:r w:rsidRPr="00275931">
        <w:rPr>
          <w:rFonts w:ascii="Arial Unicode MS" w:hAnsi="Arial Unicode MS"/>
          <w:color w:val="000000"/>
          <w:sz w:val="18"/>
        </w:rPr>
        <w:t>90</w:t>
      </w:r>
      <w:r w:rsidR="0064554F">
        <w:rPr>
          <w:rFonts w:ascii="Arial Unicode MS" w:hAnsi="Arial Unicode MS"/>
          <w:color w:val="000000"/>
          <w:sz w:val="18"/>
        </w:rPr>
        <w:t>）</w:t>
      </w:r>
      <w:r w:rsidRPr="00275931">
        <w:rPr>
          <w:rFonts w:ascii="Arial Unicode MS" w:hAnsi="Arial Unicode MS" w:hint="eastAsia"/>
          <w:color w:val="000000"/>
          <w:sz w:val="18"/>
        </w:rPr>
        <w:t>內戶字第</w:t>
      </w:r>
      <w:r w:rsidRPr="00275931">
        <w:rPr>
          <w:rFonts w:ascii="Arial Unicode MS" w:hAnsi="Arial Unicode MS"/>
          <w:color w:val="000000"/>
          <w:sz w:val="18"/>
        </w:rPr>
        <w:t>9068204</w:t>
      </w:r>
      <w:r w:rsidRPr="00275931">
        <w:rPr>
          <w:rFonts w:ascii="Arial Unicode MS" w:hAnsi="Arial Unicode MS" w:hint="eastAsia"/>
          <w:color w:val="000000"/>
          <w:sz w:val="18"/>
        </w:rPr>
        <w:t>號令訂定發布全文</w:t>
      </w:r>
      <w:r w:rsidRPr="00275931">
        <w:rPr>
          <w:rFonts w:ascii="Arial Unicode MS" w:hAnsi="Arial Unicode MS"/>
          <w:color w:val="000000"/>
          <w:sz w:val="18"/>
        </w:rPr>
        <w:t>18</w:t>
      </w:r>
      <w:r w:rsidRPr="00275931">
        <w:rPr>
          <w:rFonts w:ascii="Arial Unicode MS" w:hAnsi="Arial Unicode MS" w:hint="eastAsia"/>
          <w:color w:val="000000"/>
          <w:sz w:val="18"/>
        </w:rPr>
        <w:t>條；並自發布日起實施</w:t>
      </w:r>
      <w:r w:rsidR="00E71874" w:rsidRPr="00E71874">
        <w:rPr>
          <w:rFonts w:ascii="Arial Unicode MS" w:hAnsi="Arial Unicode MS" w:hint="eastAsia"/>
          <w:sz w:val="18"/>
        </w:rPr>
        <w:t>【</w:t>
      </w:r>
      <w:hyperlink w:anchor="_:::民國九十年二月一日公布條文:::" w:history="1">
        <w:r w:rsidR="00D329D6" w:rsidRPr="008D5B37">
          <w:rPr>
            <w:rStyle w:val="a3"/>
            <w:rFonts w:ascii="Arial Unicode MS" w:hAnsi="Arial Unicode MS" w:hint="eastAsia"/>
            <w:sz w:val="18"/>
          </w:rPr>
          <w:t>原條文</w:t>
        </w:r>
      </w:hyperlink>
      <w:r w:rsidR="00E71874" w:rsidRPr="00E71874">
        <w:rPr>
          <w:rFonts w:ascii="Arial Unicode MS" w:hAnsi="Arial Unicode MS" w:hint="eastAsia"/>
          <w:color w:val="000000"/>
          <w:sz w:val="18"/>
        </w:rPr>
        <w:t>】</w:t>
      </w:r>
      <w:r w:rsidR="0076327F" w:rsidRPr="00643AA6">
        <w:rPr>
          <w:rFonts w:ascii="Arial Unicode MS" w:hAnsi="Arial Unicode MS" w:hint="eastAsia"/>
          <w:color w:val="FFFFFF"/>
          <w:sz w:val="18"/>
        </w:rPr>
        <w:t>▲</w:t>
      </w:r>
    </w:p>
    <w:p w14:paraId="337B53D3" w14:textId="77777777" w:rsidR="00932114" w:rsidRDefault="00500CED" w:rsidP="00932114">
      <w:pPr>
        <w:ind w:left="181"/>
        <w:jc w:val="both"/>
        <w:rPr>
          <w:rFonts w:ascii="Arial Unicode MS" w:hAnsi="Arial Unicode MS"/>
          <w:color w:val="000000"/>
          <w:sz w:val="18"/>
        </w:rPr>
      </w:pPr>
      <w:r w:rsidRPr="00275931">
        <w:rPr>
          <w:rFonts w:ascii="Arial Unicode MS" w:hAnsi="Arial Unicode MS" w:hint="eastAsia"/>
          <w:b/>
          <w:color w:val="000000"/>
          <w:sz w:val="18"/>
        </w:rPr>
        <w:t>2</w:t>
      </w:r>
      <w:r w:rsidR="004F541A">
        <w:rPr>
          <w:rFonts w:ascii="Arial Unicode MS" w:hAnsi="Arial Unicode MS" w:hint="eastAsia"/>
          <w:b/>
          <w:color w:val="000000"/>
          <w:sz w:val="18"/>
        </w:rPr>
        <w:t>‧</w:t>
      </w:r>
      <w:r w:rsidRPr="00275931">
        <w:rPr>
          <w:rFonts w:ascii="Arial Unicode MS" w:hAnsi="Arial Unicode MS" w:hint="eastAsia"/>
          <w:color w:val="000000"/>
          <w:sz w:val="18"/>
        </w:rPr>
        <w:t>中華民國九十三年四月八日內政部台內戶字第</w:t>
      </w:r>
      <w:r w:rsidRPr="00275931">
        <w:rPr>
          <w:rFonts w:ascii="Arial Unicode MS" w:hAnsi="Arial Unicode MS"/>
          <w:color w:val="000000"/>
          <w:sz w:val="18"/>
        </w:rPr>
        <w:t>0930004575</w:t>
      </w:r>
      <w:r w:rsidRPr="00275931">
        <w:rPr>
          <w:rFonts w:ascii="Arial Unicode MS" w:hAnsi="Arial Unicode MS" w:hint="eastAsia"/>
          <w:color w:val="000000"/>
          <w:sz w:val="18"/>
        </w:rPr>
        <w:t>號令修正發布全文</w:t>
      </w:r>
      <w:r w:rsidRPr="00275931">
        <w:rPr>
          <w:rFonts w:ascii="Arial Unicode MS" w:hAnsi="Arial Unicode MS"/>
          <w:color w:val="000000"/>
          <w:sz w:val="18"/>
        </w:rPr>
        <w:t>19</w:t>
      </w:r>
      <w:r w:rsidRPr="00275931">
        <w:rPr>
          <w:rFonts w:ascii="Arial Unicode MS" w:hAnsi="Arial Unicode MS" w:hint="eastAsia"/>
          <w:color w:val="000000"/>
          <w:sz w:val="18"/>
        </w:rPr>
        <w:t>條；並自發布日施行</w:t>
      </w:r>
    </w:p>
    <w:p w14:paraId="1D4B98E6" w14:textId="77777777" w:rsidR="00275931" w:rsidRPr="00F960FF" w:rsidRDefault="00D169B7" w:rsidP="00932114">
      <w:pPr>
        <w:ind w:left="181"/>
        <w:jc w:val="both"/>
        <w:rPr>
          <w:rFonts w:ascii="Arial Unicode MS" w:hAnsi="Arial Unicode MS"/>
          <w:sz w:val="18"/>
        </w:rPr>
      </w:pPr>
      <w:r w:rsidRPr="00F960FF">
        <w:rPr>
          <w:rFonts w:ascii="Arial Unicode MS" w:hAnsi="Arial Unicode MS" w:hint="eastAsia"/>
          <w:b/>
          <w:sz w:val="18"/>
        </w:rPr>
        <w:t>3</w:t>
      </w:r>
      <w:r w:rsidR="004F541A">
        <w:rPr>
          <w:rFonts w:ascii="Arial Unicode MS" w:hAnsi="Arial Unicode MS" w:hint="eastAsia"/>
          <w:b/>
          <w:sz w:val="18"/>
        </w:rPr>
        <w:t>‧</w:t>
      </w:r>
      <w:r w:rsidR="00337B95" w:rsidRPr="00F960FF">
        <w:rPr>
          <w:rFonts w:ascii="Arial Unicode MS" w:hAnsi="Arial Unicode MS"/>
          <w:sz w:val="18"/>
        </w:rPr>
        <w:t>中華民國九十四年十二月三十日內政部台內戶字第</w:t>
      </w:r>
      <w:r w:rsidR="00337B95" w:rsidRPr="00F960FF">
        <w:rPr>
          <w:rFonts w:ascii="Arial Unicode MS" w:hAnsi="Arial Unicode MS"/>
          <w:sz w:val="18"/>
        </w:rPr>
        <w:t>0940071434</w:t>
      </w:r>
      <w:r w:rsidR="00337B95" w:rsidRPr="00F960FF">
        <w:rPr>
          <w:rFonts w:ascii="Arial Unicode MS" w:hAnsi="Arial Unicode MS"/>
          <w:sz w:val="18"/>
        </w:rPr>
        <w:t>號令修正發布第</w:t>
      </w:r>
      <w:hyperlink w:anchor="a8" w:history="1">
        <w:r w:rsidR="00337B95" w:rsidRPr="00F960FF">
          <w:rPr>
            <w:rStyle w:val="a3"/>
            <w:rFonts w:ascii="Arial Unicode MS" w:hAnsi="Arial Unicode MS"/>
            <w:sz w:val="18"/>
          </w:rPr>
          <w:t>8</w:t>
        </w:r>
      </w:hyperlink>
      <w:r w:rsidR="00337B95" w:rsidRPr="00F960FF">
        <w:rPr>
          <w:rFonts w:ascii="Arial Unicode MS" w:hAnsi="Arial Unicode MS"/>
          <w:sz w:val="18"/>
        </w:rPr>
        <w:t>、</w:t>
      </w:r>
      <w:hyperlink w:anchor="a10" w:history="1">
        <w:r w:rsidR="00337B95" w:rsidRPr="00F960FF">
          <w:rPr>
            <w:rStyle w:val="a3"/>
            <w:rFonts w:ascii="Arial Unicode MS" w:hAnsi="Arial Unicode MS"/>
            <w:sz w:val="18"/>
          </w:rPr>
          <w:t>10</w:t>
        </w:r>
      </w:hyperlink>
      <w:r w:rsidR="00337B95" w:rsidRPr="00F960FF">
        <w:rPr>
          <w:rFonts w:ascii="Arial Unicode MS" w:hAnsi="Arial Unicode MS"/>
          <w:sz w:val="18"/>
        </w:rPr>
        <w:t>條條文</w:t>
      </w:r>
    </w:p>
    <w:p w14:paraId="783581D3" w14:textId="77777777" w:rsidR="00275931" w:rsidRDefault="00A42C29" w:rsidP="00275931">
      <w:pPr>
        <w:ind w:left="181"/>
        <w:jc w:val="both"/>
        <w:rPr>
          <w:rFonts w:ascii="Arial Unicode MS" w:hAnsi="Arial Unicode MS"/>
          <w:color w:val="000000"/>
          <w:sz w:val="18"/>
        </w:rPr>
      </w:pPr>
      <w:r w:rsidRPr="00275931">
        <w:rPr>
          <w:rFonts w:ascii="Arial Unicode MS" w:hAnsi="Arial Unicode MS" w:hint="eastAsia"/>
          <w:b/>
          <w:color w:val="000000"/>
          <w:sz w:val="18"/>
        </w:rPr>
        <w:t>4</w:t>
      </w:r>
      <w:r w:rsidR="004F541A">
        <w:rPr>
          <w:rFonts w:ascii="Arial Unicode MS" w:hAnsi="Arial Unicode MS" w:hint="eastAsia"/>
          <w:b/>
          <w:color w:val="000000"/>
          <w:sz w:val="18"/>
        </w:rPr>
        <w:t>‧</w:t>
      </w:r>
      <w:r w:rsidR="00400C0B" w:rsidRPr="00275931">
        <w:rPr>
          <w:rFonts w:ascii="Arial Unicode MS" w:hAnsi="Arial Unicode MS" w:hint="eastAsia"/>
          <w:color w:val="000000"/>
          <w:sz w:val="18"/>
        </w:rPr>
        <w:t>中華民國九十七年二月十四日內政部台內戶字第</w:t>
      </w:r>
      <w:r w:rsidR="00400C0B" w:rsidRPr="00275931">
        <w:rPr>
          <w:rFonts w:ascii="Arial Unicode MS" w:hAnsi="Arial Unicode MS" w:hint="eastAsia"/>
          <w:color w:val="000000"/>
          <w:sz w:val="18"/>
        </w:rPr>
        <w:t>0970026017</w:t>
      </w:r>
      <w:r w:rsidR="00400C0B" w:rsidRPr="00275931">
        <w:rPr>
          <w:rFonts w:ascii="Arial Unicode MS" w:hAnsi="Arial Unicode MS" w:hint="eastAsia"/>
          <w:color w:val="000000"/>
          <w:sz w:val="18"/>
        </w:rPr>
        <w:t>號令修正發布第</w:t>
      </w:r>
      <w:hyperlink w:anchor="a7" w:history="1">
        <w:r w:rsidR="00400C0B" w:rsidRPr="00275931">
          <w:rPr>
            <w:rStyle w:val="a3"/>
            <w:rFonts w:ascii="Arial Unicode MS" w:hAnsi="Arial Unicode MS" w:hint="eastAsia"/>
            <w:sz w:val="18"/>
          </w:rPr>
          <w:t>7</w:t>
        </w:r>
      </w:hyperlink>
      <w:r w:rsidR="00400C0B" w:rsidRPr="00275931">
        <w:rPr>
          <w:rFonts w:ascii="Arial Unicode MS" w:hAnsi="Arial Unicode MS" w:hint="eastAsia"/>
          <w:color w:val="000000"/>
          <w:sz w:val="18"/>
        </w:rPr>
        <w:t>、</w:t>
      </w:r>
      <w:hyperlink w:anchor="a8" w:history="1">
        <w:r w:rsidRPr="00275931">
          <w:rPr>
            <w:rStyle w:val="a3"/>
            <w:rFonts w:ascii="Arial Unicode MS" w:hAnsi="Arial Unicode MS"/>
            <w:sz w:val="18"/>
          </w:rPr>
          <w:t>8</w:t>
        </w:r>
      </w:hyperlink>
      <w:r w:rsidR="00400C0B" w:rsidRPr="00275931">
        <w:rPr>
          <w:rFonts w:ascii="Arial Unicode MS" w:hAnsi="Arial Unicode MS" w:hint="eastAsia"/>
          <w:color w:val="000000"/>
          <w:sz w:val="18"/>
        </w:rPr>
        <w:t>、</w:t>
      </w:r>
      <w:hyperlink w:anchor="a10" w:history="1">
        <w:r w:rsidRPr="00275931">
          <w:rPr>
            <w:rStyle w:val="a3"/>
            <w:rFonts w:ascii="Arial Unicode MS" w:hAnsi="Arial Unicode MS"/>
            <w:sz w:val="18"/>
          </w:rPr>
          <w:t>10</w:t>
        </w:r>
      </w:hyperlink>
      <w:r w:rsidR="00400C0B" w:rsidRPr="00275931">
        <w:rPr>
          <w:rFonts w:ascii="Arial Unicode MS" w:hAnsi="Arial Unicode MS" w:hint="eastAsia"/>
          <w:color w:val="000000"/>
          <w:sz w:val="18"/>
        </w:rPr>
        <w:t>、</w:t>
      </w:r>
      <w:hyperlink w:anchor="a16" w:history="1">
        <w:r w:rsidR="00400C0B" w:rsidRPr="00275931">
          <w:rPr>
            <w:rStyle w:val="a3"/>
            <w:rFonts w:ascii="Arial Unicode MS" w:hAnsi="Arial Unicode MS" w:hint="eastAsia"/>
            <w:sz w:val="18"/>
          </w:rPr>
          <w:t>16</w:t>
        </w:r>
      </w:hyperlink>
      <w:r w:rsidR="00400C0B" w:rsidRPr="00275931">
        <w:rPr>
          <w:rFonts w:ascii="Arial Unicode MS" w:hAnsi="Arial Unicode MS" w:hint="eastAsia"/>
          <w:color w:val="000000"/>
          <w:sz w:val="18"/>
        </w:rPr>
        <w:t>條條文</w:t>
      </w:r>
    </w:p>
    <w:p w14:paraId="37C2666D" w14:textId="77777777" w:rsidR="003D17FF" w:rsidRDefault="00275931" w:rsidP="003D17FF">
      <w:pPr>
        <w:ind w:left="181"/>
        <w:jc w:val="both"/>
        <w:rPr>
          <w:rFonts w:ascii="Arial Unicode MS" w:hAnsi="Arial Unicode MS"/>
          <w:sz w:val="18"/>
        </w:rPr>
      </w:pPr>
      <w:r w:rsidRPr="00275931">
        <w:rPr>
          <w:rFonts w:ascii="Arial Unicode MS" w:hAnsi="Arial Unicode MS" w:hint="eastAsia"/>
          <w:b/>
          <w:sz w:val="18"/>
        </w:rPr>
        <w:t>5</w:t>
      </w:r>
      <w:r w:rsidR="004F541A">
        <w:rPr>
          <w:rFonts w:ascii="Arial Unicode MS" w:hAnsi="Arial Unicode MS" w:hint="eastAsia"/>
          <w:b/>
          <w:sz w:val="18"/>
        </w:rPr>
        <w:t>‧</w:t>
      </w:r>
      <w:r w:rsidRPr="00275931">
        <w:rPr>
          <w:rFonts w:ascii="Arial Unicode MS" w:hAnsi="Arial Unicode MS" w:hint="eastAsia"/>
          <w:sz w:val="18"/>
        </w:rPr>
        <w:t>中華民國九十七年十一月十四日內政部台內戶字第</w:t>
      </w:r>
      <w:r w:rsidRPr="00275931">
        <w:rPr>
          <w:rFonts w:ascii="Arial Unicode MS" w:hAnsi="Arial Unicode MS" w:hint="eastAsia"/>
          <w:sz w:val="18"/>
        </w:rPr>
        <w:t>0970184578</w:t>
      </w:r>
      <w:r w:rsidRPr="00275931">
        <w:rPr>
          <w:rFonts w:ascii="Arial Unicode MS" w:hAnsi="Arial Unicode MS" w:hint="eastAsia"/>
          <w:sz w:val="18"/>
        </w:rPr>
        <w:t>號令修正發布</w:t>
      </w:r>
      <w:hyperlink w:anchor="a7" w:history="1">
        <w:r w:rsidRPr="00275931">
          <w:rPr>
            <w:rStyle w:val="a3"/>
            <w:rFonts w:ascii="Arial Unicode MS" w:hAnsi="Arial Unicode MS" w:hint="eastAsia"/>
            <w:sz w:val="18"/>
          </w:rPr>
          <w:t>第</w:t>
        </w:r>
        <w:r w:rsidRPr="00275931">
          <w:rPr>
            <w:rStyle w:val="a3"/>
            <w:rFonts w:ascii="Arial Unicode MS" w:hAnsi="Arial Unicode MS" w:hint="eastAsia"/>
            <w:sz w:val="18"/>
          </w:rPr>
          <w:t>7</w:t>
        </w:r>
        <w:r w:rsidRPr="00275931">
          <w:rPr>
            <w:rStyle w:val="a3"/>
            <w:rFonts w:ascii="Arial Unicode MS" w:hAnsi="Arial Unicode MS" w:hint="eastAsia"/>
            <w:sz w:val="18"/>
          </w:rPr>
          <w:t>條</w:t>
        </w:r>
      </w:hyperlink>
      <w:r w:rsidRPr="00275931">
        <w:rPr>
          <w:rFonts w:ascii="Arial Unicode MS" w:hAnsi="Arial Unicode MS" w:hint="eastAsia"/>
          <w:sz w:val="18"/>
        </w:rPr>
        <w:t>條文</w:t>
      </w:r>
    </w:p>
    <w:p w14:paraId="37E0374B" w14:textId="77777777" w:rsidR="008D5B37" w:rsidRDefault="003D17FF" w:rsidP="008D5B37">
      <w:pPr>
        <w:ind w:left="181"/>
        <w:jc w:val="both"/>
        <w:rPr>
          <w:rFonts w:ascii="Arial Unicode MS" w:hAnsi="Arial Unicode MS"/>
          <w:sz w:val="18"/>
          <w:szCs w:val="18"/>
        </w:rPr>
      </w:pPr>
      <w:r w:rsidRPr="003D17FF">
        <w:rPr>
          <w:rFonts w:ascii="Arial Unicode MS" w:hAnsi="Arial Unicode MS" w:hint="eastAsia"/>
          <w:b/>
          <w:sz w:val="18"/>
          <w:szCs w:val="18"/>
        </w:rPr>
        <w:t>6</w:t>
      </w:r>
      <w:r w:rsidR="004F541A">
        <w:rPr>
          <w:rFonts w:ascii="Arial Unicode MS" w:hAnsi="Arial Unicode MS" w:hint="eastAsia"/>
          <w:b/>
          <w:sz w:val="18"/>
          <w:szCs w:val="18"/>
        </w:rPr>
        <w:t>‧</w:t>
      </w:r>
      <w:r w:rsidR="001F7628" w:rsidRPr="003D17FF">
        <w:rPr>
          <w:rFonts w:ascii="Arial Unicode MS" w:hAnsi="Arial Unicode MS" w:hint="eastAsia"/>
          <w:sz w:val="18"/>
          <w:szCs w:val="18"/>
        </w:rPr>
        <w:t>中華民國九十八年十二月三十日內政部台內戶字第</w:t>
      </w:r>
      <w:r w:rsidR="001F7628" w:rsidRPr="003D17FF">
        <w:rPr>
          <w:rFonts w:ascii="Arial Unicode MS" w:hAnsi="Arial Unicode MS" w:hint="eastAsia"/>
          <w:sz w:val="18"/>
          <w:szCs w:val="18"/>
        </w:rPr>
        <w:t>0980234924</w:t>
      </w:r>
      <w:r w:rsidR="001F7628" w:rsidRPr="003D17FF">
        <w:rPr>
          <w:rFonts w:ascii="Arial Unicode MS" w:hAnsi="Arial Unicode MS" w:hint="eastAsia"/>
          <w:sz w:val="18"/>
          <w:szCs w:val="18"/>
        </w:rPr>
        <w:t>號令修正發布第</w:t>
      </w:r>
      <w:hyperlink w:anchor="a3" w:history="1">
        <w:r w:rsidR="001F7628" w:rsidRPr="0064554F">
          <w:rPr>
            <w:rStyle w:val="a3"/>
            <w:rFonts w:ascii="Arial Unicode MS" w:hAnsi="Arial Unicode MS" w:hint="eastAsia"/>
            <w:sz w:val="18"/>
            <w:szCs w:val="18"/>
          </w:rPr>
          <w:t>3</w:t>
        </w:r>
      </w:hyperlink>
      <w:r w:rsidR="001F7628" w:rsidRPr="003D17FF">
        <w:rPr>
          <w:rFonts w:ascii="Arial Unicode MS" w:hAnsi="Arial Unicode MS" w:hint="eastAsia"/>
          <w:sz w:val="18"/>
          <w:szCs w:val="18"/>
        </w:rPr>
        <w:t>、</w:t>
      </w:r>
      <w:hyperlink w:anchor="a6" w:history="1">
        <w:r w:rsidR="001F7628" w:rsidRPr="003D17FF">
          <w:rPr>
            <w:rStyle w:val="a3"/>
            <w:rFonts w:ascii="Arial Unicode MS" w:hAnsi="Arial Unicode MS" w:hint="eastAsia"/>
            <w:sz w:val="18"/>
            <w:szCs w:val="18"/>
          </w:rPr>
          <w:t>6</w:t>
        </w:r>
      </w:hyperlink>
      <w:r w:rsidR="001F7628" w:rsidRPr="003D17FF">
        <w:rPr>
          <w:rFonts w:ascii="Arial Unicode MS" w:hAnsi="Arial Unicode MS" w:hint="eastAsia"/>
          <w:sz w:val="18"/>
          <w:szCs w:val="18"/>
        </w:rPr>
        <w:t>、</w:t>
      </w:r>
      <w:hyperlink w:anchor="a8" w:history="1">
        <w:r w:rsidR="001F7628" w:rsidRPr="006C7C31">
          <w:rPr>
            <w:rStyle w:val="a3"/>
            <w:rFonts w:ascii="Arial Unicode MS" w:hAnsi="Arial Unicode MS" w:hint="eastAsia"/>
            <w:sz w:val="18"/>
            <w:szCs w:val="18"/>
          </w:rPr>
          <w:t>8</w:t>
        </w:r>
      </w:hyperlink>
      <w:r w:rsidR="001F7628" w:rsidRPr="003D17FF">
        <w:rPr>
          <w:rFonts w:ascii="Arial Unicode MS" w:hAnsi="Arial Unicode MS" w:hint="eastAsia"/>
          <w:sz w:val="18"/>
          <w:szCs w:val="18"/>
        </w:rPr>
        <w:t>、</w:t>
      </w:r>
      <w:hyperlink w:anchor="a9" w:history="1">
        <w:r w:rsidR="001F7628" w:rsidRPr="006C7C31">
          <w:rPr>
            <w:rStyle w:val="a3"/>
            <w:rFonts w:ascii="Arial Unicode MS" w:hAnsi="Arial Unicode MS" w:hint="eastAsia"/>
            <w:sz w:val="18"/>
            <w:szCs w:val="18"/>
          </w:rPr>
          <w:t>9</w:t>
        </w:r>
      </w:hyperlink>
      <w:r w:rsidR="001F7628" w:rsidRPr="003D17FF">
        <w:rPr>
          <w:rFonts w:ascii="Arial Unicode MS" w:hAnsi="Arial Unicode MS" w:hint="eastAsia"/>
          <w:sz w:val="18"/>
          <w:szCs w:val="18"/>
        </w:rPr>
        <w:t>、</w:t>
      </w:r>
      <w:hyperlink w:anchor="a10" w:history="1">
        <w:r w:rsidR="001F7628" w:rsidRPr="006C7C31">
          <w:rPr>
            <w:rStyle w:val="a3"/>
            <w:rFonts w:ascii="Arial Unicode MS" w:hAnsi="Arial Unicode MS" w:hint="eastAsia"/>
            <w:sz w:val="18"/>
            <w:szCs w:val="18"/>
          </w:rPr>
          <w:t>10</w:t>
        </w:r>
      </w:hyperlink>
      <w:r w:rsidR="001F7628" w:rsidRPr="003D17FF">
        <w:rPr>
          <w:rFonts w:ascii="Arial Unicode MS" w:hAnsi="Arial Unicode MS" w:hint="eastAsia"/>
          <w:sz w:val="18"/>
          <w:szCs w:val="18"/>
        </w:rPr>
        <w:t>、</w:t>
      </w:r>
      <w:hyperlink w:anchor="a11" w:history="1">
        <w:r w:rsidR="001F7628" w:rsidRPr="006C7C31">
          <w:rPr>
            <w:rStyle w:val="a3"/>
            <w:rFonts w:ascii="Arial Unicode MS" w:hAnsi="Arial Unicode MS" w:hint="eastAsia"/>
            <w:sz w:val="18"/>
            <w:szCs w:val="18"/>
          </w:rPr>
          <w:t>11</w:t>
        </w:r>
      </w:hyperlink>
      <w:r w:rsidR="001F7628" w:rsidRPr="003D17FF">
        <w:rPr>
          <w:rFonts w:ascii="Arial Unicode MS" w:hAnsi="Arial Unicode MS" w:hint="eastAsia"/>
          <w:sz w:val="18"/>
          <w:szCs w:val="18"/>
        </w:rPr>
        <w:t>、</w:t>
      </w:r>
      <w:hyperlink w:anchor="a14" w:history="1">
        <w:r w:rsidR="001F7628" w:rsidRPr="006C7C31">
          <w:rPr>
            <w:rStyle w:val="a3"/>
            <w:rFonts w:ascii="Arial Unicode MS" w:hAnsi="Arial Unicode MS" w:hint="eastAsia"/>
            <w:sz w:val="18"/>
            <w:szCs w:val="18"/>
          </w:rPr>
          <w:t>14</w:t>
        </w:r>
      </w:hyperlink>
      <w:r w:rsidR="001F7628" w:rsidRPr="003D17FF">
        <w:rPr>
          <w:rFonts w:ascii="Arial Unicode MS" w:hAnsi="Arial Unicode MS" w:hint="eastAsia"/>
          <w:sz w:val="18"/>
          <w:szCs w:val="18"/>
        </w:rPr>
        <w:t>條條文</w:t>
      </w:r>
    </w:p>
    <w:p w14:paraId="2FB60DF7" w14:textId="1BBA5D51" w:rsidR="00DA0634" w:rsidRPr="00DA0634" w:rsidRDefault="008D5B37" w:rsidP="00DA0634">
      <w:pPr>
        <w:ind w:left="181"/>
        <w:jc w:val="both"/>
        <w:rPr>
          <w:rFonts w:ascii="Arial Unicode MS" w:hAnsi="Arial Unicode MS"/>
          <w:sz w:val="18"/>
        </w:rPr>
      </w:pPr>
      <w:r w:rsidRPr="008D5B37">
        <w:rPr>
          <w:rFonts w:ascii="Arial Unicode MS" w:hAnsi="Arial Unicode MS" w:hint="eastAsia"/>
          <w:b/>
          <w:sz w:val="18"/>
        </w:rPr>
        <w:t>7</w:t>
      </w:r>
      <w:r w:rsidR="004F541A">
        <w:rPr>
          <w:rFonts w:ascii="Arial Unicode MS" w:hAnsi="Arial Unicode MS" w:hint="eastAsia"/>
          <w:b/>
          <w:sz w:val="18"/>
        </w:rPr>
        <w:t>‧</w:t>
      </w:r>
      <w:r w:rsidRPr="008D5B37">
        <w:rPr>
          <w:rFonts w:ascii="Arial Unicode MS" w:hAnsi="Arial Unicode MS" w:hint="eastAsia"/>
          <w:sz w:val="18"/>
        </w:rPr>
        <w:t>中華民國九十九年四月二十九日內政部台內戶字第</w:t>
      </w:r>
      <w:r w:rsidRPr="008D5B37">
        <w:rPr>
          <w:rFonts w:ascii="Arial Unicode MS" w:hAnsi="Arial Unicode MS" w:hint="eastAsia"/>
          <w:sz w:val="18"/>
        </w:rPr>
        <w:t>0990082147</w:t>
      </w:r>
      <w:r w:rsidRPr="008D5B37">
        <w:rPr>
          <w:rFonts w:ascii="Arial Unicode MS" w:hAnsi="Arial Unicode MS" w:hint="eastAsia"/>
          <w:sz w:val="18"/>
        </w:rPr>
        <w:t>號令修正發布</w:t>
      </w:r>
      <w:r w:rsidR="003478F3" w:rsidRPr="00275931">
        <w:rPr>
          <w:rFonts w:ascii="Arial Unicode MS" w:hAnsi="Arial Unicode MS" w:hint="eastAsia"/>
          <w:color w:val="000000"/>
          <w:sz w:val="18"/>
        </w:rPr>
        <w:t>第</w:t>
      </w:r>
      <w:hyperlink w:anchor="a7" w:history="1">
        <w:r w:rsidR="003478F3" w:rsidRPr="00275931">
          <w:rPr>
            <w:rStyle w:val="a3"/>
            <w:rFonts w:ascii="Arial Unicode MS" w:hAnsi="Arial Unicode MS" w:hint="eastAsia"/>
            <w:sz w:val="18"/>
          </w:rPr>
          <w:t>7</w:t>
        </w:r>
      </w:hyperlink>
      <w:r w:rsidR="003478F3" w:rsidRPr="00275931">
        <w:rPr>
          <w:rFonts w:ascii="Arial Unicode MS" w:hAnsi="Arial Unicode MS" w:hint="eastAsia"/>
          <w:color w:val="000000"/>
          <w:sz w:val="18"/>
        </w:rPr>
        <w:t>、</w:t>
      </w:r>
      <w:hyperlink w:anchor="a16" w:history="1">
        <w:r w:rsidR="003478F3" w:rsidRPr="00275931">
          <w:rPr>
            <w:rStyle w:val="a3"/>
            <w:rFonts w:ascii="Arial Unicode MS" w:hAnsi="Arial Unicode MS" w:hint="eastAsia"/>
            <w:sz w:val="18"/>
          </w:rPr>
          <w:t>16</w:t>
        </w:r>
      </w:hyperlink>
      <w:r w:rsidRPr="008D5B37">
        <w:rPr>
          <w:rFonts w:ascii="Arial Unicode MS" w:hAnsi="Arial Unicode MS" w:hint="eastAsia"/>
          <w:sz w:val="18"/>
        </w:rPr>
        <w:t>條條文</w:t>
      </w:r>
      <w:r w:rsidR="00DA0634" w:rsidRPr="00DA0634">
        <w:rPr>
          <w:rFonts w:ascii="Arial Unicode MS" w:hAnsi="Arial Unicode MS" w:hint="eastAsia"/>
          <w:sz w:val="18"/>
        </w:rPr>
        <w:t xml:space="preserve">　中華民國一百零三年二月十四日行政院院臺規字第</w:t>
      </w:r>
      <w:r w:rsidR="00DA0634" w:rsidRPr="00DA0634">
        <w:rPr>
          <w:rFonts w:ascii="Arial Unicode MS" w:hAnsi="Arial Unicode MS" w:hint="eastAsia"/>
          <w:sz w:val="18"/>
        </w:rPr>
        <w:t>1030124618</w:t>
      </w:r>
      <w:r w:rsidR="00DA0634" w:rsidRPr="00DA0634">
        <w:rPr>
          <w:rFonts w:ascii="Arial Unicode MS" w:hAnsi="Arial Unicode MS" w:hint="eastAsia"/>
          <w:sz w:val="18"/>
        </w:rPr>
        <w:t>號公告</w:t>
      </w:r>
      <w:hyperlink w:anchor="a5" w:history="1">
        <w:r w:rsidR="00DA0634" w:rsidRPr="00DA0634">
          <w:rPr>
            <w:rStyle w:val="a3"/>
            <w:rFonts w:ascii="Arial Unicode MS" w:hAnsi="Arial Unicode MS" w:hint="eastAsia"/>
            <w:sz w:val="18"/>
          </w:rPr>
          <w:t>第</w:t>
        </w:r>
        <w:r w:rsidR="00DA0634" w:rsidRPr="00DA0634">
          <w:rPr>
            <w:rStyle w:val="a3"/>
            <w:rFonts w:ascii="Arial Unicode MS" w:hAnsi="Arial Unicode MS" w:hint="eastAsia"/>
            <w:sz w:val="18"/>
          </w:rPr>
          <w:t>5</w:t>
        </w:r>
        <w:r w:rsidR="00DA0634" w:rsidRPr="00DA0634">
          <w:rPr>
            <w:rStyle w:val="a3"/>
            <w:rFonts w:ascii="Arial Unicode MS" w:hAnsi="Arial Unicode MS" w:hint="eastAsia"/>
            <w:sz w:val="18"/>
          </w:rPr>
          <w:t>條</w:t>
        </w:r>
      </w:hyperlink>
      <w:r w:rsidR="00DA0634" w:rsidRPr="00DA0634">
        <w:rPr>
          <w:rFonts w:ascii="Arial Unicode MS" w:hAnsi="Arial Unicode MS" w:hint="eastAsia"/>
          <w:sz w:val="18"/>
        </w:rPr>
        <w:t>第</w:t>
      </w:r>
      <w:r w:rsidR="00DA0634" w:rsidRPr="00DA0634">
        <w:rPr>
          <w:rFonts w:ascii="Arial Unicode MS" w:hAnsi="Arial Unicode MS" w:hint="eastAsia"/>
          <w:sz w:val="18"/>
        </w:rPr>
        <w:t>2</w:t>
      </w:r>
      <w:r w:rsidR="00DA0634" w:rsidRPr="00DA0634">
        <w:rPr>
          <w:rFonts w:ascii="Arial Unicode MS" w:hAnsi="Arial Unicode MS" w:hint="eastAsia"/>
          <w:sz w:val="18"/>
        </w:rPr>
        <w:t>項第</w:t>
      </w:r>
      <w:r w:rsidR="00DA0634" w:rsidRPr="00DA0634">
        <w:rPr>
          <w:rFonts w:ascii="Arial Unicode MS" w:hAnsi="Arial Unicode MS" w:hint="eastAsia"/>
          <w:sz w:val="18"/>
        </w:rPr>
        <w:t>1</w:t>
      </w:r>
      <w:r w:rsidR="00DA0634" w:rsidRPr="00DA0634">
        <w:rPr>
          <w:rFonts w:ascii="Arial Unicode MS" w:hAnsi="Arial Unicode MS" w:hint="eastAsia"/>
          <w:sz w:val="18"/>
        </w:rPr>
        <w:t>款、</w:t>
      </w:r>
      <w:hyperlink w:anchor="a7" w:history="1">
        <w:r w:rsidR="00DA0634" w:rsidRPr="00DA0634">
          <w:rPr>
            <w:rStyle w:val="a3"/>
            <w:rFonts w:ascii="Arial Unicode MS" w:hAnsi="Arial Unicode MS" w:hint="eastAsia"/>
            <w:sz w:val="18"/>
          </w:rPr>
          <w:t>第</w:t>
        </w:r>
        <w:r w:rsidR="00DA0634" w:rsidRPr="00DA0634">
          <w:rPr>
            <w:rStyle w:val="a3"/>
            <w:rFonts w:ascii="Arial Unicode MS" w:hAnsi="Arial Unicode MS" w:hint="eastAsia"/>
            <w:sz w:val="18"/>
          </w:rPr>
          <w:t>7</w:t>
        </w:r>
        <w:r w:rsidR="00DA0634" w:rsidRPr="00DA0634">
          <w:rPr>
            <w:rStyle w:val="a3"/>
            <w:rFonts w:ascii="Arial Unicode MS" w:hAnsi="Arial Unicode MS" w:hint="eastAsia"/>
            <w:sz w:val="18"/>
          </w:rPr>
          <w:t>條</w:t>
        </w:r>
      </w:hyperlink>
      <w:r w:rsidR="00DA0634" w:rsidRPr="00DA0634">
        <w:rPr>
          <w:rFonts w:ascii="Arial Unicode MS" w:hAnsi="Arial Unicode MS" w:hint="eastAsia"/>
          <w:sz w:val="18"/>
        </w:rPr>
        <w:t>第</w:t>
      </w:r>
      <w:r w:rsidR="00DA0634" w:rsidRPr="00DA0634">
        <w:rPr>
          <w:rFonts w:ascii="Arial Unicode MS" w:hAnsi="Arial Unicode MS" w:hint="eastAsia"/>
          <w:sz w:val="18"/>
        </w:rPr>
        <w:t>1</w:t>
      </w:r>
      <w:r w:rsidR="00DA0634" w:rsidRPr="00DA0634">
        <w:rPr>
          <w:rFonts w:ascii="Arial Unicode MS" w:hAnsi="Arial Unicode MS" w:hint="eastAsia"/>
          <w:sz w:val="18"/>
        </w:rPr>
        <w:t>項第</w:t>
      </w:r>
      <w:r w:rsidR="00DA0634" w:rsidRPr="00DA0634">
        <w:rPr>
          <w:rFonts w:ascii="Arial Unicode MS" w:hAnsi="Arial Unicode MS" w:hint="eastAsia"/>
          <w:sz w:val="18"/>
        </w:rPr>
        <w:t>2</w:t>
      </w:r>
      <w:r w:rsidR="00DA0634" w:rsidRPr="00DA0634">
        <w:rPr>
          <w:rFonts w:ascii="Arial Unicode MS" w:hAnsi="Arial Unicode MS" w:hint="eastAsia"/>
          <w:sz w:val="18"/>
        </w:rPr>
        <w:t>款第</w:t>
      </w:r>
      <w:r w:rsidR="00DA0634" w:rsidRPr="00DA0634">
        <w:rPr>
          <w:rFonts w:ascii="Arial Unicode MS" w:hAnsi="Arial Unicode MS" w:hint="eastAsia"/>
          <w:sz w:val="18"/>
        </w:rPr>
        <w:t>1</w:t>
      </w:r>
      <w:r w:rsidR="00DA0634" w:rsidRPr="00DA0634">
        <w:rPr>
          <w:rFonts w:ascii="Arial Unicode MS" w:hAnsi="Arial Unicode MS" w:hint="eastAsia"/>
          <w:sz w:val="18"/>
        </w:rPr>
        <w:t>目所列屬「行政院勞工委員會」之權責事項，自一百零三年二月十七日起改由「</w:t>
      </w:r>
      <w:hyperlink r:id="rId16" w:tgtFrame="_blank" w:history="1">
        <w:r w:rsidR="00563FF4" w:rsidRPr="007B7F2F">
          <w:rPr>
            <w:rStyle w:val="a3"/>
            <w:sz w:val="18"/>
          </w:rPr>
          <w:t>勞動部</w:t>
        </w:r>
      </w:hyperlink>
      <w:r w:rsidR="00DA0634" w:rsidRPr="00DA0634">
        <w:rPr>
          <w:rFonts w:ascii="Arial Unicode MS" w:hAnsi="Arial Unicode MS" w:hint="eastAsia"/>
          <w:sz w:val="18"/>
        </w:rPr>
        <w:t>」管轄</w:t>
      </w:r>
    </w:p>
    <w:p w14:paraId="76428EC6" w14:textId="77777777" w:rsidR="00E71874" w:rsidRDefault="00DA0634" w:rsidP="00DA0634">
      <w:pPr>
        <w:ind w:left="181"/>
        <w:jc w:val="both"/>
        <w:rPr>
          <w:rFonts w:ascii="Arial Unicode MS" w:hAnsi="Arial Unicode MS"/>
          <w:sz w:val="18"/>
        </w:rPr>
      </w:pPr>
      <w:r w:rsidRPr="00DA0634">
        <w:rPr>
          <w:rFonts w:ascii="Arial Unicode MS" w:hAnsi="Arial Unicode MS" w:hint="eastAsia"/>
          <w:b/>
          <w:sz w:val="18"/>
        </w:rPr>
        <w:t>8</w:t>
      </w:r>
      <w:r w:rsidRPr="00DA0634">
        <w:rPr>
          <w:rFonts w:ascii="Arial Unicode MS" w:hAnsi="Arial Unicode MS" w:hint="eastAsia"/>
          <w:b/>
          <w:sz w:val="18"/>
        </w:rPr>
        <w:t>‧</w:t>
      </w:r>
      <w:r w:rsidRPr="00DA0634">
        <w:rPr>
          <w:rFonts w:ascii="Arial Unicode MS" w:hAnsi="Arial Unicode MS" w:hint="eastAsia"/>
          <w:sz w:val="18"/>
        </w:rPr>
        <w:t>中華民國一百零三年十二月三十日內政部台內戶字第</w:t>
      </w:r>
      <w:r w:rsidRPr="00DA0634">
        <w:rPr>
          <w:rFonts w:ascii="Arial Unicode MS" w:hAnsi="Arial Unicode MS" w:hint="eastAsia"/>
          <w:sz w:val="18"/>
        </w:rPr>
        <w:t>1031201951</w:t>
      </w:r>
      <w:r w:rsidRPr="00DA0634">
        <w:rPr>
          <w:rFonts w:ascii="Arial Unicode MS" w:hAnsi="Arial Unicode MS" w:hint="eastAsia"/>
          <w:sz w:val="18"/>
        </w:rPr>
        <w:t>號令修正發布</w:t>
      </w:r>
      <w:hyperlink w:anchor="a8" w:history="1">
        <w:r w:rsidRPr="00DA0634">
          <w:rPr>
            <w:rStyle w:val="a3"/>
            <w:rFonts w:ascii="Arial Unicode MS" w:hAnsi="Arial Unicode MS" w:hint="eastAsia"/>
            <w:sz w:val="18"/>
          </w:rPr>
          <w:t>第</w:t>
        </w:r>
        <w:r w:rsidRPr="00DA0634">
          <w:rPr>
            <w:rStyle w:val="a3"/>
            <w:rFonts w:ascii="Arial Unicode MS" w:hAnsi="Arial Unicode MS" w:hint="eastAsia"/>
            <w:sz w:val="18"/>
          </w:rPr>
          <w:t>8</w:t>
        </w:r>
        <w:r w:rsidRPr="00DA0634">
          <w:rPr>
            <w:rStyle w:val="a3"/>
            <w:rFonts w:ascii="Arial Unicode MS" w:hAnsi="Arial Unicode MS" w:hint="eastAsia"/>
            <w:sz w:val="18"/>
          </w:rPr>
          <w:t>條</w:t>
        </w:r>
      </w:hyperlink>
      <w:r w:rsidRPr="00DA0634">
        <w:rPr>
          <w:rFonts w:ascii="Arial Unicode MS" w:hAnsi="Arial Unicode MS" w:hint="eastAsia"/>
          <w:sz w:val="18"/>
        </w:rPr>
        <w:t>條文</w:t>
      </w:r>
      <w:r w:rsidR="008C235F" w:rsidRPr="008C235F">
        <w:rPr>
          <w:rFonts w:ascii="Arial Unicode MS" w:hAnsi="Arial Unicode MS" w:hint="eastAsia"/>
          <w:sz w:val="18"/>
        </w:rPr>
        <w:t>【</w:t>
      </w:r>
      <w:hyperlink w:anchor="_:::民國一百零三年十二月三十日公布條文:::" w:history="1">
        <w:r w:rsidR="008C235F" w:rsidRPr="005E7B05">
          <w:rPr>
            <w:rStyle w:val="a3"/>
            <w:rFonts w:ascii="Arial Unicode MS" w:hAnsi="Arial Unicode MS" w:hint="eastAsia"/>
            <w:sz w:val="18"/>
          </w:rPr>
          <w:t>原條文</w:t>
        </w:r>
      </w:hyperlink>
      <w:r w:rsidR="008C235F" w:rsidRPr="008C235F">
        <w:rPr>
          <w:rFonts w:ascii="Arial Unicode MS" w:hAnsi="Arial Unicode MS" w:hint="eastAsia"/>
          <w:sz w:val="18"/>
        </w:rPr>
        <w:t>】</w:t>
      </w:r>
    </w:p>
    <w:p w14:paraId="726C3E28" w14:textId="34FD1853" w:rsidR="00E71874" w:rsidRDefault="00E71874" w:rsidP="00DA0634">
      <w:pPr>
        <w:ind w:left="181"/>
        <w:jc w:val="both"/>
        <w:rPr>
          <w:rFonts w:ascii="Arial Unicode MS" w:hAnsi="Arial Unicode MS"/>
          <w:sz w:val="18"/>
        </w:rPr>
      </w:pPr>
      <w:r>
        <w:rPr>
          <w:rFonts w:ascii="Arial Unicode MS" w:hAnsi="Arial Unicode MS" w:hint="eastAsia"/>
          <w:b/>
          <w:sz w:val="18"/>
        </w:rPr>
        <w:t>9</w:t>
      </w:r>
      <w:r w:rsidRPr="00DA0634">
        <w:rPr>
          <w:rFonts w:ascii="Arial Unicode MS" w:hAnsi="Arial Unicode MS" w:hint="eastAsia"/>
          <w:b/>
          <w:sz w:val="18"/>
        </w:rPr>
        <w:t>‧</w:t>
      </w:r>
      <w:r w:rsidRPr="00E71874">
        <w:rPr>
          <w:rFonts w:ascii="Arial Unicode MS" w:hAnsi="Arial Unicode MS" w:hint="eastAsia"/>
          <w:sz w:val="18"/>
        </w:rPr>
        <w:t>中華民國一百零六年六月八日內政部台內戶字第</w:t>
      </w:r>
      <w:r w:rsidRPr="00E71874">
        <w:rPr>
          <w:rFonts w:ascii="Arial Unicode MS" w:hAnsi="Arial Unicode MS" w:hint="eastAsia"/>
          <w:sz w:val="18"/>
        </w:rPr>
        <w:t>1061201171</w:t>
      </w:r>
      <w:r w:rsidRPr="00E71874">
        <w:rPr>
          <w:rFonts w:ascii="Arial Unicode MS" w:hAnsi="Arial Unicode MS" w:hint="eastAsia"/>
          <w:sz w:val="18"/>
        </w:rPr>
        <w:t>號令修正發布全文</w:t>
      </w:r>
      <w:r w:rsidRPr="00E71874">
        <w:rPr>
          <w:rFonts w:ascii="Arial Unicode MS" w:hAnsi="Arial Unicode MS" w:hint="eastAsia"/>
          <w:sz w:val="18"/>
        </w:rPr>
        <w:t>20</w:t>
      </w:r>
      <w:r w:rsidRPr="00E71874">
        <w:rPr>
          <w:rFonts w:ascii="Arial Unicode MS" w:hAnsi="Arial Unicode MS" w:hint="eastAsia"/>
          <w:sz w:val="18"/>
        </w:rPr>
        <w:t>條；並自發布日施行</w:t>
      </w:r>
    </w:p>
    <w:p w14:paraId="13F97EC9" w14:textId="77777777" w:rsidR="007F2D6D" w:rsidRDefault="000F471E" w:rsidP="00DA0634">
      <w:pPr>
        <w:ind w:left="181"/>
        <w:jc w:val="both"/>
        <w:rPr>
          <w:rFonts w:ascii="Arial Unicode MS" w:hAnsi="Arial Unicode MS"/>
          <w:sz w:val="18"/>
        </w:rPr>
      </w:pPr>
      <w:r>
        <w:rPr>
          <w:rFonts w:ascii="Arial Unicode MS" w:hAnsi="Arial Unicode MS"/>
          <w:b/>
          <w:sz w:val="18"/>
        </w:rPr>
        <w:t>10</w:t>
      </w:r>
      <w:r w:rsidRPr="00DA0634">
        <w:rPr>
          <w:rFonts w:ascii="Arial Unicode MS" w:hAnsi="Arial Unicode MS" w:hint="eastAsia"/>
          <w:b/>
          <w:sz w:val="18"/>
        </w:rPr>
        <w:t>‧</w:t>
      </w:r>
      <w:r w:rsidRPr="000F471E">
        <w:rPr>
          <w:rFonts w:ascii="Arial Unicode MS" w:hAnsi="Arial Unicode MS" w:hint="eastAsia"/>
          <w:sz w:val="18"/>
        </w:rPr>
        <w:t>中華民國一百十年五月十二日內政部台內戶字第</w:t>
      </w:r>
      <w:r w:rsidRPr="000F471E">
        <w:rPr>
          <w:rFonts w:ascii="Arial Unicode MS" w:hAnsi="Arial Unicode MS" w:hint="eastAsia"/>
          <w:sz w:val="18"/>
        </w:rPr>
        <w:t>1100242072</w:t>
      </w:r>
      <w:r w:rsidRPr="000F471E">
        <w:rPr>
          <w:rFonts w:ascii="Arial Unicode MS" w:hAnsi="Arial Unicode MS" w:hint="eastAsia"/>
          <w:sz w:val="18"/>
        </w:rPr>
        <w:t>號令修正發布</w:t>
      </w:r>
      <w:r w:rsidRPr="00064974">
        <w:rPr>
          <w:rFonts w:ascii="Arial Unicode MS" w:hAnsi="Arial Unicode MS" w:hint="eastAsia"/>
          <w:sz w:val="18"/>
        </w:rPr>
        <w:t>第</w:t>
      </w:r>
      <w:hyperlink w:anchor="b8" w:history="1">
        <w:r w:rsidRPr="002D65B9">
          <w:rPr>
            <w:rStyle w:val="a3"/>
            <w:rFonts w:ascii="Arial Unicode MS" w:hAnsi="Arial Unicode MS" w:hint="eastAsia"/>
            <w:sz w:val="18"/>
          </w:rPr>
          <w:t>8</w:t>
        </w:r>
      </w:hyperlink>
      <w:r w:rsidRPr="00064974">
        <w:rPr>
          <w:rFonts w:ascii="Arial Unicode MS" w:hAnsi="Arial Unicode MS" w:hint="eastAsia"/>
          <w:sz w:val="18"/>
        </w:rPr>
        <w:t>、</w:t>
      </w:r>
      <w:hyperlink w:anchor="b17" w:history="1">
        <w:r w:rsidRPr="002D65B9">
          <w:rPr>
            <w:rStyle w:val="a3"/>
            <w:rFonts w:ascii="Arial Unicode MS" w:hAnsi="Arial Unicode MS" w:hint="eastAsia"/>
            <w:sz w:val="18"/>
          </w:rPr>
          <w:t>1</w:t>
        </w:r>
        <w:r w:rsidRPr="002D65B9">
          <w:rPr>
            <w:rStyle w:val="a3"/>
            <w:rFonts w:ascii="Arial Unicode MS" w:hAnsi="Arial Unicode MS"/>
            <w:sz w:val="18"/>
          </w:rPr>
          <w:t>7</w:t>
        </w:r>
      </w:hyperlink>
      <w:r w:rsidRPr="00064974">
        <w:rPr>
          <w:rFonts w:ascii="Arial Unicode MS" w:hAnsi="Arial Unicode MS" w:hint="eastAsia"/>
          <w:sz w:val="18"/>
        </w:rPr>
        <w:t>、</w:t>
      </w:r>
      <w:hyperlink w:anchor="b20" w:history="1">
        <w:r w:rsidRPr="002D65B9">
          <w:rPr>
            <w:rStyle w:val="a3"/>
            <w:rFonts w:ascii="Arial Unicode MS" w:hAnsi="Arial Unicode MS" w:hint="eastAsia"/>
            <w:sz w:val="18"/>
          </w:rPr>
          <w:t>2</w:t>
        </w:r>
        <w:r w:rsidRPr="002D65B9">
          <w:rPr>
            <w:rStyle w:val="a3"/>
            <w:rFonts w:ascii="Arial Unicode MS" w:hAnsi="Arial Unicode MS"/>
            <w:sz w:val="18"/>
          </w:rPr>
          <w:t>0</w:t>
        </w:r>
      </w:hyperlink>
      <w:r w:rsidRPr="00064974">
        <w:rPr>
          <w:rFonts w:ascii="Arial Unicode MS" w:hAnsi="Arial Unicode MS" w:hint="eastAsia"/>
          <w:sz w:val="18"/>
        </w:rPr>
        <w:t>條</w:t>
      </w:r>
      <w:r w:rsidRPr="000F471E">
        <w:rPr>
          <w:rFonts w:ascii="Arial Unicode MS" w:hAnsi="Arial Unicode MS" w:hint="eastAsia"/>
          <w:sz w:val="18"/>
        </w:rPr>
        <w:t>條文；除</w:t>
      </w:r>
      <w:hyperlink w:anchor="b8" w:history="1">
        <w:r w:rsidRPr="005444E3">
          <w:rPr>
            <w:rStyle w:val="a3"/>
            <w:rFonts w:ascii="Arial Unicode MS" w:hAnsi="Arial Unicode MS" w:hint="eastAsia"/>
            <w:sz w:val="18"/>
          </w:rPr>
          <w:t>第</w:t>
        </w:r>
        <w:r w:rsidRPr="005444E3">
          <w:rPr>
            <w:rStyle w:val="a3"/>
            <w:rFonts w:ascii="Arial Unicode MS" w:hAnsi="Arial Unicode MS" w:hint="eastAsia"/>
            <w:sz w:val="18"/>
          </w:rPr>
          <w:t>8</w:t>
        </w:r>
        <w:r w:rsidRPr="005444E3">
          <w:rPr>
            <w:rStyle w:val="a3"/>
            <w:rFonts w:ascii="Arial Unicode MS" w:hAnsi="Arial Unicode MS" w:hint="eastAsia"/>
            <w:sz w:val="18"/>
          </w:rPr>
          <w:t>條</w:t>
        </w:r>
      </w:hyperlink>
      <w:r w:rsidRPr="000F471E">
        <w:rPr>
          <w:rFonts w:ascii="Arial Unicode MS" w:hAnsi="Arial Unicode MS" w:hint="eastAsia"/>
          <w:sz w:val="18"/>
        </w:rPr>
        <w:t>條文自一百十二年一月一日施行外，其餘修正條文自發布日施行</w:t>
      </w:r>
    </w:p>
    <w:p w14:paraId="5438E698" w14:textId="02F57285" w:rsidR="000F471E" w:rsidRPr="007F2D6D" w:rsidRDefault="007F2D6D" w:rsidP="00DA0634">
      <w:pPr>
        <w:ind w:left="181"/>
        <w:jc w:val="both"/>
        <w:rPr>
          <w:rFonts w:ascii="Arial Unicode MS" w:hAnsi="Arial Unicode MS"/>
          <w:sz w:val="18"/>
        </w:rPr>
      </w:pPr>
      <w:r>
        <w:rPr>
          <w:rFonts w:ascii="Arial Unicode MS" w:hAnsi="Arial Unicode MS"/>
          <w:b/>
          <w:sz w:val="18"/>
        </w:rPr>
        <w:t>1</w:t>
      </w:r>
      <w:r>
        <w:rPr>
          <w:rFonts w:ascii="Arial Unicode MS" w:hAnsi="Arial Unicode MS"/>
          <w:b/>
          <w:sz w:val="18"/>
        </w:rPr>
        <w:t>1</w:t>
      </w:r>
      <w:r w:rsidRPr="00DA0634">
        <w:rPr>
          <w:rFonts w:ascii="Arial Unicode MS" w:hAnsi="Arial Unicode MS" w:hint="eastAsia"/>
          <w:b/>
          <w:sz w:val="18"/>
        </w:rPr>
        <w:t>‧</w:t>
      </w:r>
      <w:r w:rsidRPr="007F2D6D">
        <w:rPr>
          <w:rFonts w:ascii="Arial Unicode MS" w:hAnsi="Arial Unicode MS"/>
          <w:sz w:val="18"/>
        </w:rPr>
        <w:t>中華民國一百十三年十一月十九日內政部台內戶字第</w:t>
      </w:r>
      <w:r w:rsidRPr="007F2D6D">
        <w:rPr>
          <w:rFonts w:ascii="Arial Unicode MS" w:hAnsi="Arial Unicode MS"/>
          <w:sz w:val="18"/>
        </w:rPr>
        <w:t>1130244626</w:t>
      </w:r>
      <w:r w:rsidRPr="007F2D6D">
        <w:rPr>
          <w:rFonts w:ascii="Arial Unicode MS" w:hAnsi="Arial Unicode MS"/>
          <w:sz w:val="18"/>
        </w:rPr>
        <w:t>號令修正發布</w:t>
      </w:r>
      <w:hyperlink w:anchor="b6" w:history="1">
        <w:r w:rsidRPr="007F2D6D">
          <w:rPr>
            <w:rStyle w:val="a3"/>
            <w:rFonts w:ascii="Arial Unicode MS" w:hAnsi="Arial Unicode MS"/>
            <w:sz w:val="18"/>
          </w:rPr>
          <w:t>第</w:t>
        </w:r>
        <w:r w:rsidRPr="007F2D6D">
          <w:rPr>
            <w:rStyle w:val="a3"/>
            <w:rFonts w:ascii="Arial Unicode MS" w:hAnsi="Arial Unicode MS"/>
            <w:sz w:val="18"/>
          </w:rPr>
          <w:t>6</w:t>
        </w:r>
        <w:r w:rsidRPr="007F2D6D">
          <w:rPr>
            <w:rStyle w:val="a3"/>
            <w:rFonts w:ascii="Arial Unicode MS" w:hAnsi="Arial Unicode MS"/>
            <w:sz w:val="18"/>
          </w:rPr>
          <w:t>條</w:t>
        </w:r>
      </w:hyperlink>
      <w:r w:rsidRPr="007F2D6D">
        <w:rPr>
          <w:rFonts w:ascii="Arial Unicode MS" w:hAnsi="Arial Unicode MS"/>
          <w:sz w:val="18"/>
        </w:rPr>
        <w:t>條文</w:t>
      </w:r>
    </w:p>
    <w:p w14:paraId="3D998B07" w14:textId="77777777" w:rsidR="008D5B37" w:rsidRPr="005444E3" w:rsidRDefault="008D5B37" w:rsidP="00E71874">
      <w:pPr>
        <w:ind w:left="142"/>
        <w:jc w:val="both"/>
        <w:rPr>
          <w:rFonts w:ascii="Arial Unicode MS" w:hAnsi="Arial Unicode MS"/>
        </w:rPr>
      </w:pPr>
    </w:p>
    <w:p w14:paraId="4677672E" w14:textId="2F75B12A" w:rsidR="00E71874" w:rsidRPr="00275931" w:rsidRDefault="00482796" w:rsidP="00E71874">
      <w:pPr>
        <w:pStyle w:val="1"/>
        <w:snapToGrid w:val="0"/>
        <w:spacing w:before="100" w:beforeAutospacing="1" w:after="100" w:afterAutospacing="1"/>
        <w:jc w:val="both"/>
        <w:textAlignment w:val="auto"/>
        <w:rPr>
          <w:sz w:val="18"/>
        </w:rPr>
      </w:pPr>
      <w:r>
        <w:t>【法規內容】</w:t>
      </w:r>
    </w:p>
    <w:p w14:paraId="4E642D1D" w14:textId="77777777" w:rsidR="00482796" w:rsidRDefault="00E71874" w:rsidP="00973E01">
      <w:pPr>
        <w:pStyle w:val="2"/>
        <w:jc w:val="both"/>
      </w:pPr>
      <w:bookmarkStart w:id="1" w:name="b1"/>
      <w:bookmarkEnd w:id="1"/>
      <w:r>
        <w:t>第</w:t>
      </w:r>
      <w:r>
        <w:t>1</w:t>
      </w:r>
      <w:r w:rsidR="00482796">
        <w:t>條</w:t>
      </w:r>
    </w:p>
    <w:p w14:paraId="34246E32" w14:textId="690FA2D5"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本細則依國籍法（以下簡稱本法）</w:t>
      </w:r>
      <w:r w:rsidR="005E7B05" w:rsidRPr="00275931">
        <w:rPr>
          <w:rFonts w:ascii="Arial Unicode MS" w:hAnsi="Arial Unicode MS" w:hint="eastAsia"/>
          <w:color w:val="000000"/>
        </w:rPr>
        <w:t>第</w:t>
      </w:r>
      <w:hyperlink r:id="rId17" w:anchor="a22" w:history="1">
        <w:r w:rsidR="005E7B05" w:rsidRPr="00275931">
          <w:rPr>
            <w:rStyle w:val="a3"/>
            <w:rFonts w:ascii="Arial Unicode MS" w:hAnsi="Arial Unicode MS" w:hint="eastAsia"/>
          </w:rPr>
          <w:t>二十二</w:t>
        </w:r>
      </w:hyperlink>
      <w:r w:rsidR="005E7B05" w:rsidRPr="00275931">
        <w:rPr>
          <w:rFonts w:ascii="Arial Unicode MS" w:hAnsi="Arial Unicode MS" w:hint="eastAsia"/>
          <w:color w:val="000000"/>
        </w:rPr>
        <w:t>條</w:t>
      </w:r>
      <w:r w:rsidR="00E71874">
        <w:t>規定訂定之。</w:t>
      </w:r>
    </w:p>
    <w:p w14:paraId="1C751346" w14:textId="77777777" w:rsidR="00482796" w:rsidRDefault="00E71874" w:rsidP="00973E01">
      <w:pPr>
        <w:pStyle w:val="2"/>
        <w:jc w:val="both"/>
      </w:pPr>
      <w:bookmarkStart w:id="2" w:name="b2"/>
      <w:bookmarkEnd w:id="2"/>
      <w:r>
        <w:t>第</w:t>
      </w:r>
      <w:r>
        <w:t>2</w:t>
      </w:r>
      <w:r w:rsidR="00482796">
        <w:t>條</w:t>
      </w:r>
    </w:p>
    <w:p w14:paraId="7B7B5658" w14:textId="0BFC5705" w:rsidR="00482796"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依本法規定申請歸化、喪失、回復國籍或撤銷國籍之喪失者，由本人或其法定代理人親自申請</w:t>
      </w:r>
      <w:r w:rsidR="00482796">
        <w:t>。</w:t>
      </w:r>
    </w:p>
    <w:p w14:paraId="11A7441B" w14:textId="0FBBA88E" w:rsidR="00482796" w:rsidRDefault="00B13140" w:rsidP="00973E01">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E71874">
        <w:rPr>
          <w:color w:val="17365D"/>
        </w:rPr>
        <w:t>申請歸化、喪失、回復國籍或撤銷國籍之喪失，向國內住所地戶政事務所為之，層轉直轄市、縣（市）政府轉內政部許可</w:t>
      </w:r>
      <w:r w:rsidR="00482796">
        <w:t>。</w:t>
      </w:r>
    </w:p>
    <w:p w14:paraId="4509FA13" w14:textId="0766C5DC" w:rsidR="00482796" w:rsidRDefault="00B13140" w:rsidP="00973E01">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482796">
        <w:t>申請喪失國籍或撤銷國籍之喪失，申請人居住國外者，得向中華民國（以下簡稱我國）駐外使領館、代表處或辦事處（以下簡稱駐外館處）或行政院於香港、澳門設立或指定之機構或委託之民間團體為之，送外交部轉內政部許可。</w:t>
      </w:r>
    </w:p>
    <w:p w14:paraId="06C5CBA2" w14:textId="4CD800B8" w:rsidR="00482796" w:rsidRDefault="00B13140" w:rsidP="00973E01">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482796" w:rsidRPr="00E71874">
        <w:rPr>
          <w:color w:val="17365D"/>
        </w:rPr>
        <w:t>申請喪失國籍而有</w:t>
      </w:r>
      <w:r w:rsidR="00482796" w:rsidRPr="00161FDF">
        <w:rPr>
          <w:rFonts w:ascii="Arial Unicode MS" w:hAnsi="Arial Unicode MS" w:hint="eastAsia"/>
          <w:color w:val="17365D"/>
        </w:rPr>
        <w:t>本法第</w:t>
      </w:r>
      <w:hyperlink r:id="rId18" w:anchor="a12" w:history="1">
        <w:r w:rsidR="00482796" w:rsidRPr="00275931">
          <w:rPr>
            <w:rStyle w:val="a3"/>
            <w:rFonts w:ascii="Arial Unicode MS" w:hAnsi="Arial Unicode MS" w:hint="eastAsia"/>
          </w:rPr>
          <w:t>十二</w:t>
        </w:r>
      </w:hyperlink>
      <w:r w:rsidR="00482796" w:rsidRPr="00161FDF">
        <w:rPr>
          <w:rFonts w:ascii="Arial Unicode MS" w:hAnsi="Arial Unicode MS" w:hint="eastAsia"/>
          <w:color w:val="17365D"/>
        </w:rPr>
        <w:t>條</w:t>
      </w:r>
      <w:r w:rsidR="00482796" w:rsidRPr="00161FDF">
        <w:rPr>
          <w:color w:val="17365D"/>
        </w:rPr>
        <w:t>第</w:t>
      </w:r>
      <w:r w:rsidR="00482796" w:rsidRPr="00E71874">
        <w:rPr>
          <w:color w:val="17365D"/>
        </w:rPr>
        <w:t>一款但書規定情形者，應向駐外館處或行政院於香港、澳門設立或指定之機構或委託之民間團體為之，送外交部轉內政部許可</w:t>
      </w:r>
      <w:r w:rsidR="00482796">
        <w:t>。</w:t>
      </w:r>
    </w:p>
    <w:p w14:paraId="776FD5B7" w14:textId="0551A2EF" w:rsidR="00482796" w:rsidRDefault="00B13140" w:rsidP="00973E01">
      <w:pPr>
        <w:ind w:left="142"/>
        <w:jc w:val="both"/>
      </w:pPr>
      <w:r>
        <w:rPr>
          <w:rFonts w:ascii="Calibri" w:hAnsi="Calibri"/>
          <w:color w:val="404040"/>
          <w:sz w:val="18"/>
        </w:rPr>
        <w:t>﹝</w:t>
      </w:r>
      <w:r>
        <w:rPr>
          <w:rFonts w:ascii="Calibri" w:hAnsi="Calibri"/>
          <w:color w:val="404040"/>
          <w:sz w:val="18"/>
        </w:rPr>
        <w:t>5</w:t>
      </w:r>
      <w:r>
        <w:rPr>
          <w:rFonts w:ascii="Calibri" w:hAnsi="Calibri"/>
          <w:color w:val="404040"/>
          <w:sz w:val="18"/>
        </w:rPr>
        <w:t>﹞</w:t>
      </w:r>
      <w:r w:rsidR="00482796">
        <w:t>申請之方式或要件不備，其能補正者，應通知申請人限期補正；屆期不補正、補正不全或不能補正者，駁回其申請。</w:t>
      </w:r>
    </w:p>
    <w:p w14:paraId="0902F118" w14:textId="5A2CE122" w:rsidR="00E71874" w:rsidRPr="00E71874" w:rsidRDefault="00B13140" w:rsidP="00973E01">
      <w:pPr>
        <w:ind w:left="142"/>
        <w:jc w:val="both"/>
        <w:rPr>
          <w:color w:val="17365D"/>
        </w:rPr>
      </w:pPr>
      <w:r>
        <w:rPr>
          <w:rFonts w:ascii="Calibri" w:hAnsi="Calibri"/>
          <w:color w:val="404040"/>
          <w:sz w:val="18"/>
        </w:rPr>
        <w:t>﹝</w:t>
      </w:r>
      <w:r>
        <w:rPr>
          <w:rFonts w:ascii="Calibri" w:hAnsi="Calibri"/>
          <w:color w:val="404040"/>
          <w:sz w:val="18"/>
        </w:rPr>
        <w:t>6</w:t>
      </w:r>
      <w:r>
        <w:rPr>
          <w:rFonts w:ascii="Calibri" w:hAnsi="Calibri"/>
          <w:color w:val="404040"/>
          <w:sz w:val="18"/>
        </w:rPr>
        <w:t>﹞</w:t>
      </w:r>
      <w:r w:rsidR="00E71874" w:rsidRPr="00E71874">
        <w:rPr>
          <w:color w:val="17365D"/>
        </w:rPr>
        <w:t>內政部辦理前項規定之業務，必要時得委由其他相關機關執行之。</w:t>
      </w:r>
    </w:p>
    <w:p w14:paraId="41B44C06" w14:textId="77777777" w:rsidR="00482796" w:rsidRDefault="00E71874" w:rsidP="00973E01">
      <w:pPr>
        <w:pStyle w:val="2"/>
        <w:jc w:val="both"/>
      </w:pPr>
      <w:bookmarkStart w:id="3" w:name="b3"/>
      <w:bookmarkEnd w:id="3"/>
      <w:r>
        <w:lastRenderedPageBreak/>
        <w:t>第</w:t>
      </w:r>
      <w:r>
        <w:t>3</w:t>
      </w:r>
      <w:r w:rsidR="00482796">
        <w:t>條</w:t>
      </w:r>
    </w:p>
    <w:p w14:paraId="72743419" w14:textId="3CF791A0" w:rsidR="00482796"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本法所稱無國籍人，指任何國家依該國法律，認定不屬於該國國民者</w:t>
      </w:r>
      <w:r w:rsidR="00482796">
        <w:t>。</w:t>
      </w:r>
    </w:p>
    <w:p w14:paraId="0142DB01" w14:textId="4F0805A2" w:rsidR="00E71874" w:rsidRPr="00E71874" w:rsidRDefault="00B13140" w:rsidP="00973E01">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E71874" w:rsidRPr="00E71874">
        <w:rPr>
          <w:color w:val="17365D"/>
        </w:rPr>
        <w:t>有下列各款情形之一者，得認定為無國籍人：</w:t>
      </w:r>
    </w:p>
    <w:p w14:paraId="1E2AD0A2" w14:textId="77777777" w:rsidR="00482796" w:rsidRDefault="00E71874" w:rsidP="00973E01">
      <w:pPr>
        <w:ind w:left="142"/>
        <w:jc w:val="both"/>
        <w:rPr>
          <w:color w:val="17365D"/>
        </w:rPr>
      </w:pPr>
      <w:r w:rsidRPr="00E71874">
        <w:rPr>
          <w:color w:val="17365D"/>
        </w:rPr>
        <w:t xml:space="preserve">　　一、持外國政府核發載明無國籍之旅行身分證件</w:t>
      </w:r>
      <w:r w:rsidR="00482796">
        <w:rPr>
          <w:color w:val="17365D"/>
        </w:rPr>
        <w:t>。</w:t>
      </w:r>
    </w:p>
    <w:p w14:paraId="4421CC37" w14:textId="617BACB7" w:rsidR="00482796" w:rsidRDefault="00482796" w:rsidP="00973E01">
      <w:pPr>
        <w:ind w:left="142"/>
        <w:jc w:val="both"/>
        <w:rPr>
          <w:color w:val="17365D"/>
        </w:rPr>
      </w:pPr>
      <w:r>
        <w:rPr>
          <w:color w:val="17365D"/>
        </w:rPr>
        <w:t xml:space="preserve">　　</w:t>
      </w:r>
      <w:r w:rsidRPr="00E71874">
        <w:rPr>
          <w:color w:val="17365D"/>
        </w:rPr>
        <w:t>二</w:t>
      </w:r>
      <w:r>
        <w:rPr>
          <w:color w:val="17365D"/>
        </w:rPr>
        <w:t>、</w:t>
      </w:r>
      <w:r w:rsidR="00E71874" w:rsidRPr="00E71874">
        <w:rPr>
          <w:color w:val="17365D"/>
        </w:rPr>
        <w:t>符合</w:t>
      </w:r>
      <w:r w:rsidR="00161FDF" w:rsidRPr="001F7628">
        <w:rPr>
          <w:rFonts w:ascii="Arial Unicode MS" w:hAnsi="Arial Unicode MS" w:hint="eastAsia"/>
        </w:rPr>
        <w:t>入出國及移民法</w:t>
      </w:r>
      <w:r w:rsidR="00161FDF" w:rsidRPr="00275931">
        <w:rPr>
          <w:rFonts w:ascii="Arial Unicode MS" w:hAnsi="Arial Unicode MS" w:hint="eastAsia"/>
          <w:color w:val="000000"/>
        </w:rPr>
        <w:t>第</w:t>
      </w:r>
      <w:hyperlink r:id="rId19" w:anchor="b16" w:history="1">
        <w:r w:rsidR="00161FDF" w:rsidRPr="00275931">
          <w:rPr>
            <w:rStyle w:val="a3"/>
            <w:rFonts w:ascii="Arial Unicode MS" w:hAnsi="Arial Unicode MS" w:hint="eastAsia"/>
          </w:rPr>
          <w:t>十六</w:t>
        </w:r>
      </w:hyperlink>
      <w:r w:rsidR="00161FDF" w:rsidRPr="001F7628">
        <w:rPr>
          <w:rFonts w:ascii="Arial Unicode MS" w:hAnsi="Arial Unicode MS" w:hint="eastAsia"/>
        </w:rPr>
        <w:t>條</w:t>
      </w:r>
      <w:r w:rsidR="00E71874" w:rsidRPr="00E71874">
        <w:rPr>
          <w:color w:val="17365D"/>
        </w:rPr>
        <w:t>第二項至第四項規定之泰國、緬甸、印尼、印度或尼泊爾地區無國籍人民，持有載明無國籍之外僑居留證</w:t>
      </w:r>
      <w:r>
        <w:rPr>
          <w:color w:val="17365D"/>
        </w:rPr>
        <w:t>。</w:t>
      </w:r>
    </w:p>
    <w:p w14:paraId="70F54278" w14:textId="50A99DA0" w:rsidR="00E71874" w:rsidRPr="00E71874" w:rsidRDefault="00482796" w:rsidP="00973E01">
      <w:pPr>
        <w:ind w:left="142"/>
        <w:jc w:val="both"/>
        <w:rPr>
          <w:color w:val="17365D"/>
        </w:rPr>
      </w:pPr>
      <w:r>
        <w:rPr>
          <w:color w:val="17365D"/>
        </w:rPr>
        <w:t xml:space="preserve">　　</w:t>
      </w:r>
      <w:r w:rsidRPr="00E71874">
        <w:rPr>
          <w:color w:val="17365D"/>
        </w:rPr>
        <w:t>三</w:t>
      </w:r>
      <w:r>
        <w:rPr>
          <w:color w:val="17365D"/>
        </w:rPr>
        <w:t>、</w:t>
      </w:r>
      <w:r w:rsidR="00E71874" w:rsidRPr="00E71874">
        <w:rPr>
          <w:color w:val="17365D"/>
        </w:rPr>
        <w:t>其他經內政部認定。</w:t>
      </w:r>
    </w:p>
    <w:p w14:paraId="26674AAB" w14:textId="77777777" w:rsidR="00482796" w:rsidRDefault="00E71874" w:rsidP="00973E01">
      <w:pPr>
        <w:pStyle w:val="2"/>
        <w:jc w:val="both"/>
      </w:pPr>
      <w:bookmarkStart w:id="4" w:name="b4"/>
      <w:bookmarkEnd w:id="4"/>
      <w:r>
        <w:t>第</w:t>
      </w:r>
      <w:r>
        <w:t>4</w:t>
      </w:r>
      <w:r w:rsidR="00482796">
        <w:t>條</w:t>
      </w:r>
    </w:p>
    <w:p w14:paraId="0DF99072" w14:textId="49ECC6C9"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161FDF" w:rsidRPr="00275931">
        <w:rPr>
          <w:rFonts w:ascii="Arial Unicode MS" w:hAnsi="Arial Unicode MS" w:hint="eastAsia"/>
          <w:color w:val="000000"/>
        </w:rPr>
        <w:t>本法</w:t>
      </w:r>
      <w:hyperlink r:id="rId20" w:anchor="a3" w:history="1">
        <w:r w:rsidR="00161FDF" w:rsidRPr="00275931">
          <w:rPr>
            <w:rStyle w:val="a3"/>
            <w:rFonts w:ascii="Arial Unicode MS" w:hAnsi="Arial Unicode MS" w:hint="eastAsia"/>
          </w:rPr>
          <w:t>第三條</w:t>
        </w:r>
      </w:hyperlink>
      <w:r w:rsidR="00E71874">
        <w:t>至第五條及</w:t>
      </w:r>
      <w:r w:rsidR="00973E01" w:rsidRPr="00275931">
        <w:rPr>
          <w:rFonts w:ascii="Arial Unicode MS" w:hAnsi="Arial Unicode MS" w:hint="eastAsia"/>
          <w:color w:val="000000"/>
        </w:rPr>
        <w:t>第</w:t>
      </w:r>
      <w:hyperlink r:id="rId21" w:anchor="a15" w:history="1">
        <w:r w:rsidR="00973E01" w:rsidRPr="00275931">
          <w:rPr>
            <w:rStyle w:val="a3"/>
            <w:rFonts w:ascii="Arial Unicode MS" w:hAnsi="Arial Unicode MS" w:hint="eastAsia"/>
          </w:rPr>
          <w:t>十五</w:t>
        </w:r>
      </w:hyperlink>
      <w:r w:rsidR="00973E01" w:rsidRPr="00275931">
        <w:rPr>
          <w:rFonts w:ascii="Arial Unicode MS" w:hAnsi="Arial Unicode MS" w:hint="eastAsia"/>
          <w:color w:val="000000"/>
        </w:rPr>
        <w:t>條</w:t>
      </w:r>
      <w:r w:rsidR="00E71874">
        <w:t>所稱於中華民國領域內有住所，指以久住之意思，住於我國領域內，且持有有效之外僑居留證或外僑永久居留證者。</w:t>
      </w:r>
    </w:p>
    <w:p w14:paraId="0566D256" w14:textId="77777777" w:rsidR="00482796" w:rsidRDefault="00E71874" w:rsidP="00973E01">
      <w:pPr>
        <w:pStyle w:val="2"/>
        <w:jc w:val="both"/>
      </w:pPr>
      <w:bookmarkStart w:id="5" w:name="b5"/>
      <w:bookmarkEnd w:id="5"/>
      <w:r>
        <w:t>第</w:t>
      </w:r>
      <w:r>
        <w:t>5</w:t>
      </w:r>
      <w:r w:rsidR="00482796">
        <w:t>條</w:t>
      </w:r>
    </w:p>
    <w:p w14:paraId="1ED807EB" w14:textId="56ECC6C4" w:rsidR="00482796"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161FDF" w:rsidRPr="00275931">
        <w:rPr>
          <w:rFonts w:ascii="Arial Unicode MS" w:hAnsi="Arial Unicode MS" w:hint="eastAsia"/>
          <w:color w:val="000000"/>
        </w:rPr>
        <w:t>本法</w:t>
      </w:r>
      <w:hyperlink r:id="rId22" w:anchor="a3" w:history="1">
        <w:r w:rsidR="00161FDF" w:rsidRPr="00275931">
          <w:rPr>
            <w:rStyle w:val="a3"/>
            <w:rFonts w:ascii="Arial Unicode MS" w:hAnsi="Arial Unicode MS" w:hint="eastAsia"/>
          </w:rPr>
          <w:t>第三條</w:t>
        </w:r>
      </w:hyperlink>
      <w:r w:rsidR="00E71874">
        <w:t>至第五條所定合法居留期間之計算，包括本法中華民國八十九年二月九日修正施行前已取得外僑居留證或外僑永久居留證之合法居留期間</w:t>
      </w:r>
      <w:r w:rsidR="00482796">
        <w:t>。</w:t>
      </w:r>
    </w:p>
    <w:p w14:paraId="7FA2CECE" w14:textId="6D612F7A" w:rsidR="00E71874" w:rsidRPr="00E71874" w:rsidRDefault="00B13140" w:rsidP="00973E01">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E71874" w:rsidRPr="00E71874">
        <w:rPr>
          <w:color w:val="17365D"/>
        </w:rPr>
        <w:t>申請人以下列各款事由之一為居留原因者，其居留期間不列入前項所定合法居留期間之計算：</w:t>
      </w:r>
    </w:p>
    <w:p w14:paraId="638CF1FC" w14:textId="77777777" w:rsidR="00482796" w:rsidRDefault="00E71874" w:rsidP="00973E01">
      <w:pPr>
        <w:ind w:left="142"/>
        <w:jc w:val="both"/>
        <w:rPr>
          <w:color w:val="17365D"/>
        </w:rPr>
      </w:pPr>
      <w:r w:rsidRPr="00E71874">
        <w:rPr>
          <w:color w:val="17365D"/>
        </w:rPr>
        <w:t xml:space="preserve">　　一、經勞動部許可從事</w:t>
      </w:r>
      <w:r w:rsidR="004307BA" w:rsidRPr="00AD13E3">
        <w:rPr>
          <w:rFonts w:ascii="Arial Unicode MS" w:hAnsi="Arial Unicode MS" w:hint="eastAsia"/>
          <w:color w:val="17365D"/>
        </w:rPr>
        <w:t>就業服務法第</w:t>
      </w:r>
      <w:hyperlink r:id="rId23" w:anchor="a46" w:history="1">
        <w:r w:rsidR="004307BA" w:rsidRPr="00AD13E3">
          <w:rPr>
            <w:rStyle w:val="a3"/>
            <w:rFonts w:hint="eastAsia"/>
          </w:rPr>
          <w:t>四十六</w:t>
        </w:r>
      </w:hyperlink>
      <w:r w:rsidR="004307BA" w:rsidRPr="00AD13E3">
        <w:rPr>
          <w:rFonts w:ascii="Arial Unicode MS" w:hAnsi="Arial Unicode MS" w:hint="eastAsia"/>
          <w:color w:val="17365D"/>
        </w:rPr>
        <w:t>條</w:t>
      </w:r>
      <w:r w:rsidRPr="00E71874">
        <w:rPr>
          <w:color w:val="17365D"/>
        </w:rPr>
        <w:t>第一項第八款至第十款規定之工作</w:t>
      </w:r>
      <w:r w:rsidR="00482796">
        <w:rPr>
          <w:color w:val="17365D"/>
        </w:rPr>
        <w:t>。</w:t>
      </w:r>
    </w:p>
    <w:p w14:paraId="0B79E23E" w14:textId="70094673" w:rsidR="00482796" w:rsidRDefault="00482796" w:rsidP="00973E01">
      <w:pPr>
        <w:ind w:left="142"/>
        <w:jc w:val="both"/>
        <w:rPr>
          <w:color w:val="17365D"/>
        </w:rPr>
      </w:pPr>
      <w:r>
        <w:rPr>
          <w:color w:val="17365D"/>
        </w:rPr>
        <w:t xml:space="preserve">　　</w:t>
      </w:r>
      <w:r w:rsidRPr="00E71874">
        <w:rPr>
          <w:color w:val="17365D"/>
        </w:rPr>
        <w:t>二</w:t>
      </w:r>
      <w:r>
        <w:rPr>
          <w:color w:val="17365D"/>
        </w:rPr>
        <w:t>、</w:t>
      </w:r>
      <w:r w:rsidR="00E71874" w:rsidRPr="00E71874">
        <w:rPr>
          <w:color w:val="17365D"/>
        </w:rPr>
        <w:t>在臺灣地區就學</w:t>
      </w:r>
      <w:r>
        <w:rPr>
          <w:color w:val="17365D"/>
        </w:rPr>
        <w:t>。</w:t>
      </w:r>
    </w:p>
    <w:p w14:paraId="615688F3" w14:textId="6168AED8" w:rsidR="00482796" w:rsidRDefault="00482796" w:rsidP="00973E01">
      <w:pPr>
        <w:ind w:left="142"/>
        <w:jc w:val="both"/>
        <w:rPr>
          <w:color w:val="17365D"/>
        </w:rPr>
      </w:pPr>
      <w:r>
        <w:rPr>
          <w:color w:val="17365D"/>
        </w:rPr>
        <w:t xml:space="preserve">　　</w:t>
      </w:r>
      <w:r w:rsidRPr="00E71874">
        <w:rPr>
          <w:color w:val="17365D"/>
        </w:rPr>
        <w:t>三</w:t>
      </w:r>
      <w:r>
        <w:rPr>
          <w:color w:val="17365D"/>
        </w:rPr>
        <w:t>、</w:t>
      </w:r>
      <w:r w:rsidR="00E71874" w:rsidRPr="00E71874">
        <w:rPr>
          <w:color w:val="17365D"/>
        </w:rPr>
        <w:t>經有關機關請求內政部移民署禁止其出國</w:t>
      </w:r>
      <w:r>
        <w:rPr>
          <w:color w:val="17365D"/>
        </w:rPr>
        <w:t>。</w:t>
      </w:r>
    </w:p>
    <w:p w14:paraId="6C3035C8" w14:textId="57E732E6" w:rsidR="00482796" w:rsidRDefault="00482796" w:rsidP="00973E01">
      <w:pPr>
        <w:ind w:left="142"/>
        <w:jc w:val="both"/>
        <w:rPr>
          <w:color w:val="17365D"/>
        </w:rPr>
      </w:pPr>
      <w:r>
        <w:rPr>
          <w:color w:val="17365D"/>
        </w:rPr>
        <w:t xml:space="preserve">　　</w:t>
      </w:r>
      <w:r w:rsidRPr="00E71874">
        <w:rPr>
          <w:color w:val="17365D"/>
        </w:rPr>
        <w:t>四</w:t>
      </w:r>
      <w:r>
        <w:rPr>
          <w:color w:val="17365D"/>
        </w:rPr>
        <w:t>、</w:t>
      </w:r>
      <w:r w:rsidR="00E71874" w:rsidRPr="00E71874">
        <w:rPr>
          <w:color w:val="17365D"/>
        </w:rPr>
        <w:t>喪失原國籍，尚未取得我國國籍，等待回復原國籍</w:t>
      </w:r>
      <w:r>
        <w:rPr>
          <w:color w:val="17365D"/>
        </w:rPr>
        <w:t>。</w:t>
      </w:r>
    </w:p>
    <w:p w14:paraId="33038E02" w14:textId="28B58802" w:rsidR="00482796" w:rsidRDefault="00482796" w:rsidP="00973E01">
      <w:pPr>
        <w:ind w:left="142"/>
        <w:jc w:val="both"/>
        <w:rPr>
          <w:color w:val="17365D"/>
        </w:rPr>
      </w:pPr>
      <w:r>
        <w:rPr>
          <w:color w:val="17365D"/>
        </w:rPr>
        <w:t xml:space="preserve">　　</w:t>
      </w:r>
      <w:r w:rsidRPr="00E71874">
        <w:rPr>
          <w:color w:val="17365D"/>
        </w:rPr>
        <w:t>五</w:t>
      </w:r>
      <w:r>
        <w:rPr>
          <w:color w:val="17365D"/>
        </w:rPr>
        <w:t>、</w:t>
      </w:r>
      <w:r w:rsidR="00E71874" w:rsidRPr="00E71874">
        <w:rPr>
          <w:color w:val="17365D"/>
        </w:rPr>
        <w:t>因發生勞資爭議正在進行爭訟程序</w:t>
      </w:r>
      <w:r>
        <w:rPr>
          <w:color w:val="17365D"/>
        </w:rPr>
        <w:t>。</w:t>
      </w:r>
    </w:p>
    <w:p w14:paraId="26433110" w14:textId="5D554552" w:rsidR="00482796" w:rsidRDefault="00482796" w:rsidP="00973E01">
      <w:pPr>
        <w:ind w:left="142"/>
        <w:jc w:val="both"/>
        <w:rPr>
          <w:color w:val="17365D"/>
        </w:rPr>
      </w:pPr>
      <w:r>
        <w:rPr>
          <w:color w:val="17365D"/>
        </w:rPr>
        <w:t xml:space="preserve">　　</w:t>
      </w:r>
      <w:r w:rsidRPr="00E71874">
        <w:rPr>
          <w:color w:val="17365D"/>
        </w:rPr>
        <w:t>六</w:t>
      </w:r>
      <w:r>
        <w:rPr>
          <w:color w:val="17365D"/>
        </w:rPr>
        <w:t>、</w:t>
      </w:r>
      <w:r w:rsidR="00E71874" w:rsidRPr="00E71874">
        <w:rPr>
          <w:color w:val="17365D"/>
        </w:rPr>
        <w:t>因職業災害需接受治療</w:t>
      </w:r>
      <w:r>
        <w:rPr>
          <w:color w:val="17365D"/>
        </w:rPr>
        <w:t>。</w:t>
      </w:r>
    </w:p>
    <w:p w14:paraId="3E1F5CEB" w14:textId="7ECBF5F1" w:rsidR="00482796" w:rsidRDefault="00482796" w:rsidP="00973E01">
      <w:pPr>
        <w:ind w:left="142"/>
        <w:jc w:val="both"/>
        <w:rPr>
          <w:color w:val="17365D"/>
        </w:rPr>
      </w:pPr>
      <w:r>
        <w:rPr>
          <w:color w:val="17365D"/>
        </w:rPr>
        <w:t xml:space="preserve">　　</w:t>
      </w:r>
      <w:r w:rsidRPr="00E71874">
        <w:rPr>
          <w:color w:val="17365D"/>
        </w:rPr>
        <w:t>七</w:t>
      </w:r>
      <w:r>
        <w:rPr>
          <w:color w:val="17365D"/>
        </w:rPr>
        <w:t>、</w:t>
      </w:r>
      <w:r w:rsidR="00E71874" w:rsidRPr="00E71874">
        <w:rPr>
          <w:color w:val="17365D"/>
        </w:rPr>
        <w:t>為刑事案件之被害人、證人</w:t>
      </w:r>
      <w:r>
        <w:rPr>
          <w:color w:val="17365D"/>
        </w:rPr>
        <w:t>。</w:t>
      </w:r>
    </w:p>
    <w:p w14:paraId="31075782" w14:textId="10AB0C2C" w:rsidR="00E71874" w:rsidRPr="00E71874" w:rsidRDefault="00482796" w:rsidP="00973E01">
      <w:pPr>
        <w:ind w:left="142"/>
        <w:jc w:val="both"/>
        <w:rPr>
          <w:color w:val="17365D"/>
        </w:rPr>
      </w:pPr>
      <w:r>
        <w:rPr>
          <w:color w:val="17365D"/>
        </w:rPr>
        <w:t xml:space="preserve">　　</w:t>
      </w:r>
      <w:r w:rsidRPr="00E71874">
        <w:rPr>
          <w:color w:val="17365D"/>
        </w:rPr>
        <w:t>八</w:t>
      </w:r>
      <w:r>
        <w:rPr>
          <w:color w:val="17365D"/>
        </w:rPr>
        <w:t>、</w:t>
      </w:r>
      <w:r w:rsidR="00E71874" w:rsidRPr="00E71874">
        <w:rPr>
          <w:color w:val="17365D"/>
        </w:rPr>
        <w:t>以前七款之人為依親對象。</w:t>
      </w:r>
    </w:p>
    <w:p w14:paraId="2ECDE0F2" w14:textId="1058E73D" w:rsidR="00482796" w:rsidRDefault="00E71874" w:rsidP="00973E01">
      <w:pPr>
        <w:pStyle w:val="2"/>
        <w:jc w:val="both"/>
      </w:pPr>
      <w:bookmarkStart w:id="6" w:name="b6"/>
      <w:bookmarkEnd w:id="6"/>
      <w:r>
        <w:t>第</w:t>
      </w:r>
      <w:r>
        <w:t>6</w:t>
      </w:r>
      <w:r w:rsidR="00482796">
        <w:t>條</w:t>
      </w:r>
      <w:r w:rsidR="00C1177A" w:rsidRPr="00CE68C7">
        <w:rPr>
          <w:rFonts w:ascii="新細明體" w:hAnsi="新細明體" w:hint="eastAsia"/>
          <w:b w:val="0"/>
          <w:color w:val="FFFFFF"/>
        </w:rPr>
        <w:t>∵</w:t>
      </w:r>
    </w:p>
    <w:p w14:paraId="5FDACC9D" w14:textId="0A0B68CD" w:rsidR="007F2D6D" w:rsidRDefault="007F2D6D" w:rsidP="0041723E">
      <w:pPr>
        <w:ind w:left="142"/>
        <w:jc w:val="both"/>
      </w:pPr>
      <w:r w:rsidRPr="007F2D6D">
        <w:rPr>
          <w:rFonts w:ascii="Calibri" w:hAnsi="Calibri"/>
          <w:color w:val="404040"/>
          <w:sz w:val="18"/>
        </w:rPr>
        <w:t>﹝</w:t>
      </w:r>
      <w:r w:rsidRPr="007F2D6D">
        <w:rPr>
          <w:rFonts w:ascii="Calibri" w:hAnsi="Calibri"/>
          <w:color w:val="404040"/>
          <w:sz w:val="18"/>
        </w:rPr>
        <w:t>1</w:t>
      </w:r>
      <w:r w:rsidRPr="007F2D6D">
        <w:rPr>
          <w:rFonts w:ascii="Calibri" w:hAnsi="Calibri"/>
          <w:color w:val="404040"/>
          <w:sz w:val="18"/>
        </w:rPr>
        <w:t>﹞</w:t>
      </w:r>
      <w:r>
        <w:rPr>
          <w:rFonts w:hint="eastAsia"/>
        </w:rPr>
        <w:t>本</w:t>
      </w:r>
      <w:r w:rsidRPr="00275931">
        <w:rPr>
          <w:rFonts w:ascii="Arial Unicode MS" w:hAnsi="Arial Unicode MS" w:hint="eastAsia"/>
          <w:color w:val="000000"/>
        </w:rPr>
        <w:t>法</w:t>
      </w:r>
      <w:hyperlink r:id="rId24" w:anchor="a3" w:history="1">
        <w:r w:rsidRPr="00275931">
          <w:rPr>
            <w:rStyle w:val="a3"/>
            <w:rFonts w:ascii="Arial Unicode MS" w:hAnsi="Arial Unicode MS" w:hint="eastAsia"/>
          </w:rPr>
          <w:t>第三條</w:t>
        </w:r>
      </w:hyperlink>
      <w:r>
        <w:rPr>
          <w:rFonts w:hint="eastAsia"/>
        </w:rPr>
        <w:t>至</w:t>
      </w:r>
      <w:hyperlink r:id="rId25" w:anchor="a5" w:history="1">
        <w:r w:rsidRPr="0064554F">
          <w:rPr>
            <w:rStyle w:val="a3"/>
            <w:rFonts w:ascii="Arial Unicode MS" w:hAnsi="Arial Unicode MS" w:hint="eastAsia"/>
          </w:rPr>
          <w:t>第五條</w:t>
        </w:r>
      </w:hyperlink>
      <w:r>
        <w:rPr>
          <w:rFonts w:hint="eastAsia"/>
        </w:rPr>
        <w:t>所稱每年合計有一百八十三日以上合法居留之事實繼續五年、三年或二年以上，指其居留期間自申請歸化時，往前推算五年、三年或二年之期間，應為連續不中斷，且該期間內每年合計合法居留一百八十三日以上。但於該期間內，因逾期居留，不符合法居留之要件，致居留期間中斷，其逾期居留期間未達三十日者，視為居留期間連續不中斷。</w:t>
      </w:r>
    </w:p>
    <w:p w14:paraId="67E8936D" w14:textId="2E54CB8E" w:rsidR="007F2D6D" w:rsidRDefault="007F2D6D" w:rsidP="0041723E">
      <w:pPr>
        <w:ind w:left="142"/>
        <w:jc w:val="both"/>
      </w:pPr>
      <w:r w:rsidRPr="007F2D6D">
        <w:rPr>
          <w:rFonts w:ascii="Calibri" w:hAnsi="Calibri"/>
          <w:color w:val="404040"/>
          <w:sz w:val="18"/>
        </w:rPr>
        <w:t>﹝</w:t>
      </w:r>
      <w:r>
        <w:rPr>
          <w:rFonts w:ascii="Calibri" w:hAnsi="Calibri"/>
          <w:color w:val="404040"/>
          <w:sz w:val="18"/>
        </w:rPr>
        <w:t>2</w:t>
      </w:r>
      <w:r w:rsidRPr="007F2D6D">
        <w:rPr>
          <w:rFonts w:ascii="Calibri" w:hAnsi="Calibri"/>
          <w:color w:val="404040"/>
          <w:sz w:val="18"/>
        </w:rPr>
        <w:t>﹞</w:t>
      </w:r>
      <w:r>
        <w:rPr>
          <w:rFonts w:hint="eastAsia"/>
        </w:rPr>
        <w:t>前項逾期居留期間，不列入合法居留一百八十三日之計算。</w:t>
      </w:r>
    </w:p>
    <w:p w14:paraId="606CA81E" w14:textId="66EF88C3" w:rsidR="007F2D6D" w:rsidRDefault="007F2D6D" w:rsidP="0041723E">
      <w:pPr>
        <w:ind w:left="142"/>
        <w:jc w:val="both"/>
      </w:pPr>
      <w:r w:rsidRPr="007F2D6D">
        <w:rPr>
          <w:rFonts w:ascii="Calibri" w:hAnsi="Calibri"/>
          <w:color w:val="404040"/>
          <w:sz w:val="18"/>
        </w:rPr>
        <w:t>﹝</w:t>
      </w:r>
      <w:r>
        <w:rPr>
          <w:rFonts w:ascii="Calibri" w:hAnsi="Calibri"/>
          <w:color w:val="404040"/>
          <w:sz w:val="18"/>
        </w:rPr>
        <w:t>3</w:t>
      </w:r>
      <w:r w:rsidRPr="007F2D6D">
        <w:rPr>
          <w:rFonts w:ascii="Calibri" w:hAnsi="Calibri"/>
          <w:color w:val="404040"/>
          <w:sz w:val="18"/>
        </w:rPr>
        <w:t>﹞</w:t>
      </w:r>
      <w:r>
        <w:rPr>
          <w:rFonts w:hint="eastAsia"/>
        </w:rPr>
        <w:t>本</w:t>
      </w:r>
      <w:r w:rsidRPr="001F7628">
        <w:rPr>
          <w:rFonts w:ascii="Arial Unicode MS" w:hAnsi="Arial Unicode MS" w:hint="eastAsia"/>
        </w:rPr>
        <w:t>法</w:t>
      </w:r>
      <w:hyperlink r:id="rId26" w:anchor="a5" w:history="1">
        <w:r w:rsidRPr="0064554F">
          <w:rPr>
            <w:rStyle w:val="a3"/>
            <w:rFonts w:ascii="Arial Unicode MS" w:hAnsi="Arial Unicode MS" w:hint="eastAsia"/>
          </w:rPr>
          <w:t>第五條</w:t>
        </w:r>
      </w:hyperlink>
      <w:r>
        <w:rPr>
          <w:rFonts w:hint="eastAsia"/>
        </w:rPr>
        <w:t>所稱居留繼續五年或十年以上，指申請歸化前曾有居留事實繼續五年或十年以上。</w:t>
      </w:r>
    </w:p>
    <w:p w14:paraId="61AA14FE" w14:textId="111D9B2E" w:rsidR="007F2D6D" w:rsidRDefault="004309C7" w:rsidP="0041723E">
      <w:pPr>
        <w:pStyle w:val="3"/>
        <w:ind w:left="118"/>
        <w:jc w:val="both"/>
        <w:rPr>
          <w:rFonts w:ascii="Calibri" w:hAnsi="Calibri"/>
          <w:color w:val="404040"/>
          <w:sz w:val="18"/>
        </w:rPr>
      </w:pPr>
      <w:r w:rsidRPr="00CD04EE">
        <w:rPr>
          <w:rFonts w:hint="eastAsia"/>
        </w:rPr>
        <w:t>--1</w:t>
      </w:r>
      <w:r w:rsidRPr="00CD04EE">
        <w:t>1</w:t>
      </w:r>
      <w:r>
        <w:t>3</w:t>
      </w:r>
      <w:r w:rsidRPr="00CD04EE">
        <w:rPr>
          <w:rFonts w:hint="eastAsia"/>
        </w:rPr>
        <w:t>年</w:t>
      </w:r>
      <w:r>
        <w:t>11</w:t>
      </w:r>
      <w:r w:rsidRPr="00CD04EE">
        <w:rPr>
          <w:rFonts w:hint="eastAsia"/>
        </w:rPr>
        <w:t>月</w:t>
      </w:r>
      <w:r>
        <w:t>19</w:t>
      </w:r>
      <w:r w:rsidRPr="00CD04EE">
        <w:rPr>
          <w:rFonts w:hint="eastAsia"/>
        </w:rPr>
        <w:t>日修正前條文</w:t>
      </w:r>
      <w:r w:rsidRPr="00CD04EE">
        <w:rPr>
          <w:rFonts w:hint="eastAsia"/>
        </w:rPr>
        <w:t>--</w:t>
      </w:r>
      <w:hyperlink r:id="rId27" w:history="1">
        <w:r w:rsidRPr="00CD04EE">
          <w:rPr>
            <w:rStyle w:val="a3"/>
          </w:rPr>
          <w:t>比對程式</w:t>
        </w:r>
      </w:hyperlink>
    </w:p>
    <w:p w14:paraId="426DCBBA" w14:textId="54F42E09" w:rsidR="00482796" w:rsidRPr="007F2D6D" w:rsidRDefault="00B13140" w:rsidP="0041723E">
      <w:pPr>
        <w:ind w:left="142"/>
        <w:jc w:val="both"/>
        <w:rPr>
          <w:color w:val="5F5F5F"/>
        </w:rPr>
      </w:pPr>
      <w:r>
        <w:rPr>
          <w:rFonts w:ascii="Calibri" w:hAnsi="Calibri"/>
          <w:color w:val="5F5F5F"/>
          <w:sz w:val="18"/>
        </w:rPr>
        <w:t>﹝</w:t>
      </w:r>
      <w:r>
        <w:rPr>
          <w:rFonts w:ascii="Calibri" w:hAnsi="Calibri"/>
          <w:color w:val="5F5F5F"/>
          <w:sz w:val="18"/>
        </w:rPr>
        <w:t>1</w:t>
      </w:r>
      <w:r>
        <w:rPr>
          <w:rFonts w:ascii="Calibri" w:hAnsi="Calibri"/>
          <w:color w:val="5F5F5F"/>
          <w:sz w:val="18"/>
        </w:rPr>
        <w:t>﹞</w:t>
      </w:r>
      <w:r w:rsidR="004307BA" w:rsidRPr="007F2D6D">
        <w:rPr>
          <w:rFonts w:ascii="Arial Unicode MS" w:hAnsi="Arial Unicode MS" w:hint="eastAsia"/>
          <w:color w:val="5F5F5F"/>
        </w:rPr>
        <w:t>本法</w:t>
      </w:r>
      <w:hyperlink r:id="rId28" w:anchor="a3" w:history="1">
        <w:r w:rsidR="004307BA" w:rsidRPr="007F2D6D">
          <w:rPr>
            <w:rStyle w:val="a3"/>
            <w:rFonts w:ascii="Arial Unicode MS" w:hAnsi="Arial Unicode MS" w:hint="eastAsia"/>
            <w:color w:val="5F5F5F"/>
          </w:rPr>
          <w:t>第三條</w:t>
        </w:r>
      </w:hyperlink>
      <w:r w:rsidR="004307BA" w:rsidRPr="007F2D6D">
        <w:rPr>
          <w:rFonts w:ascii="Arial Unicode MS" w:hAnsi="Arial Unicode MS" w:hint="eastAsia"/>
          <w:color w:val="5F5F5F"/>
        </w:rPr>
        <w:t>及</w:t>
      </w:r>
      <w:hyperlink r:id="rId29" w:anchor="a4" w:history="1">
        <w:r w:rsidR="004307BA" w:rsidRPr="007F2D6D">
          <w:rPr>
            <w:rStyle w:val="a3"/>
            <w:rFonts w:ascii="Arial Unicode MS" w:hAnsi="Arial Unicode MS" w:hint="eastAsia"/>
            <w:color w:val="5F5F5F"/>
          </w:rPr>
          <w:t>第四條</w:t>
        </w:r>
      </w:hyperlink>
      <w:r w:rsidR="00E71874" w:rsidRPr="007F2D6D">
        <w:rPr>
          <w:color w:val="5F5F5F"/>
        </w:rPr>
        <w:t>所稱每年合計有一百八十三日以上合法居留之事實繼續五年以上或三年以上，指其居留期間自申請歸化時，往前推算五年或三年之期間，應為連續不中斷，且該期間內每年合計合法居留一百八十三日以上。但於該期間內，因逾期居留，不符合法居留之要件，致居留期間中斷，其逾期居留期間未達三十日者，視為居留期間連續不中斷</w:t>
      </w:r>
      <w:r w:rsidR="00482796" w:rsidRPr="007F2D6D">
        <w:rPr>
          <w:color w:val="5F5F5F"/>
        </w:rPr>
        <w:t>。</w:t>
      </w:r>
    </w:p>
    <w:p w14:paraId="462198AE" w14:textId="7CAB6CB4" w:rsidR="00482796" w:rsidRPr="007F2D6D" w:rsidRDefault="00B13140" w:rsidP="0041723E">
      <w:pPr>
        <w:ind w:left="142"/>
        <w:jc w:val="both"/>
        <w:rPr>
          <w:color w:val="5F5F5F"/>
        </w:rPr>
      </w:pPr>
      <w:r>
        <w:rPr>
          <w:rFonts w:ascii="Calibri" w:hAnsi="Calibri"/>
          <w:color w:val="5F5F5F"/>
          <w:sz w:val="18"/>
        </w:rPr>
        <w:t>﹝</w:t>
      </w:r>
      <w:r>
        <w:rPr>
          <w:rFonts w:ascii="Calibri" w:hAnsi="Calibri"/>
          <w:color w:val="5F5F5F"/>
          <w:sz w:val="18"/>
        </w:rPr>
        <w:t>2</w:t>
      </w:r>
      <w:r>
        <w:rPr>
          <w:rFonts w:ascii="Calibri" w:hAnsi="Calibri"/>
          <w:color w:val="5F5F5F"/>
          <w:sz w:val="18"/>
        </w:rPr>
        <w:t>﹞</w:t>
      </w:r>
      <w:r w:rsidR="00482796" w:rsidRPr="007F2D6D">
        <w:rPr>
          <w:color w:val="5F5F5F"/>
        </w:rPr>
        <w:t>前項逾期居留期間，不列入合法居留一百八十三日之計算。</w:t>
      </w:r>
    </w:p>
    <w:p w14:paraId="15BEFDFB" w14:textId="6D3C2314" w:rsidR="00E71874" w:rsidRPr="007F2D6D" w:rsidRDefault="00B13140" w:rsidP="0041723E">
      <w:pPr>
        <w:ind w:left="142"/>
        <w:jc w:val="both"/>
        <w:rPr>
          <w:color w:val="5F5F5F"/>
        </w:rPr>
      </w:pPr>
      <w:r>
        <w:rPr>
          <w:rFonts w:ascii="Calibri" w:hAnsi="Calibri"/>
          <w:color w:val="5F5F5F"/>
          <w:sz w:val="18"/>
        </w:rPr>
        <w:t>﹝</w:t>
      </w:r>
      <w:r>
        <w:rPr>
          <w:rFonts w:ascii="Calibri" w:hAnsi="Calibri"/>
          <w:color w:val="5F5F5F"/>
          <w:sz w:val="18"/>
        </w:rPr>
        <w:t>3</w:t>
      </w:r>
      <w:r>
        <w:rPr>
          <w:rFonts w:ascii="Calibri" w:hAnsi="Calibri"/>
          <w:color w:val="5F5F5F"/>
          <w:sz w:val="18"/>
        </w:rPr>
        <w:t>﹞</w:t>
      </w:r>
      <w:r w:rsidR="004307BA" w:rsidRPr="007F2D6D">
        <w:rPr>
          <w:rFonts w:ascii="Arial Unicode MS" w:hAnsi="Arial Unicode MS" w:hint="eastAsia"/>
          <w:color w:val="5F5F5F"/>
        </w:rPr>
        <w:t>本法</w:t>
      </w:r>
      <w:hyperlink r:id="rId30" w:anchor="a5" w:history="1">
        <w:r w:rsidR="004307BA" w:rsidRPr="007F2D6D">
          <w:rPr>
            <w:rStyle w:val="a3"/>
            <w:rFonts w:ascii="Arial Unicode MS" w:hAnsi="Arial Unicode MS" w:hint="eastAsia"/>
            <w:color w:val="5F5F5F"/>
          </w:rPr>
          <w:t>第五條</w:t>
        </w:r>
      </w:hyperlink>
      <w:r w:rsidR="00E71874" w:rsidRPr="007F2D6D">
        <w:rPr>
          <w:color w:val="5F5F5F"/>
        </w:rPr>
        <w:t>所稱居留繼續十年以上，指申請歸化前曾有居留事實繼續十年以上。</w:t>
      </w:r>
      <w:r w:rsidR="00C1177A" w:rsidRPr="008F1AAC">
        <w:rPr>
          <w:rFonts w:ascii="新細明體" w:hAnsi="新細明體" w:hint="eastAsia"/>
          <w:color w:val="FFFFFF"/>
        </w:rPr>
        <w:t>∴</w:t>
      </w:r>
    </w:p>
    <w:p w14:paraId="7F615350" w14:textId="77777777" w:rsidR="00482796" w:rsidRDefault="00E71874" w:rsidP="00973E01">
      <w:pPr>
        <w:pStyle w:val="2"/>
        <w:jc w:val="both"/>
      </w:pPr>
      <w:bookmarkStart w:id="7" w:name="b7"/>
      <w:bookmarkEnd w:id="7"/>
      <w:r>
        <w:t>第</w:t>
      </w:r>
      <w:r>
        <w:t>7</w:t>
      </w:r>
      <w:r w:rsidR="00482796">
        <w:t>條</w:t>
      </w:r>
    </w:p>
    <w:p w14:paraId="4B2798C6" w14:textId="7DD3BC59"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161FDF" w:rsidRPr="00275931">
        <w:rPr>
          <w:rFonts w:ascii="Arial Unicode MS" w:hAnsi="Arial Unicode MS" w:hint="eastAsia"/>
          <w:color w:val="000000"/>
        </w:rPr>
        <w:t>本法</w:t>
      </w:r>
      <w:hyperlink r:id="rId31" w:anchor="a3" w:history="1">
        <w:r w:rsidR="00161FDF" w:rsidRPr="00275931">
          <w:rPr>
            <w:rStyle w:val="a3"/>
            <w:rFonts w:ascii="Arial Unicode MS" w:hAnsi="Arial Unicode MS" w:hint="eastAsia"/>
          </w:rPr>
          <w:t>第三條</w:t>
        </w:r>
      </w:hyperlink>
      <w:r w:rsidR="00E71874">
        <w:t>第一項第四款所定有相當之財產或專業技能，足以自立，或生活保障無虞，其規定如下：</w:t>
      </w:r>
    </w:p>
    <w:p w14:paraId="491CBA79" w14:textId="77777777" w:rsidR="00E71874" w:rsidRDefault="00E71874" w:rsidP="00973E01">
      <w:pPr>
        <w:ind w:left="142"/>
        <w:jc w:val="both"/>
      </w:pPr>
      <w:r>
        <w:lastRenderedPageBreak/>
        <w:t xml:space="preserve">　　一、申請回復國籍或依</w:t>
      </w:r>
      <w:r w:rsidR="00E918A9" w:rsidRPr="00E918A9">
        <w:rPr>
          <w:rFonts w:ascii="Arial Unicode MS" w:hAnsi="Arial Unicode MS" w:hint="eastAsia"/>
          <w:szCs w:val="20"/>
        </w:rPr>
        <w:t>本</w:t>
      </w:r>
      <w:r w:rsidR="00E918A9" w:rsidRPr="00E918A9">
        <w:rPr>
          <w:rFonts w:ascii="Arial Unicode MS" w:hAnsi="Arial Unicode MS" w:cs="細明體"/>
        </w:rPr>
        <w:t>法</w:t>
      </w:r>
      <w:hyperlink r:id="rId32" w:anchor="a4" w:history="1">
        <w:r w:rsidR="00E918A9" w:rsidRPr="000D4B17">
          <w:rPr>
            <w:rStyle w:val="a3"/>
          </w:rPr>
          <w:t>第四條</w:t>
        </w:r>
      </w:hyperlink>
      <w:r>
        <w:t>第一項第二款、第三款規定申請歸化國籍者，得檢具下列文件之一，由內政部認定之：</w:t>
      </w:r>
    </w:p>
    <w:p w14:paraId="7D519E34" w14:textId="77777777" w:rsidR="00482796" w:rsidRDefault="00E71874" w:rsidP="00973E01">
      <w:pPr>
        <w:ind w:left="142"/>
        <w:jc w:val="both"/>
      </w:pPr>
      <w:r>
        <w:t xml:space="preserve">　　（一）國內之收入、納稅、動產或不動產資料</w:t>
      </w:r>
      <w:r w:rsidR="00482796">
        <w:t>。</w:t>
      </w:r>
    </w:p>
    <w:p w14:paraId="28B3CED0" w14:textId="5886706B" w:rsidR="00482796" w:rsidRDefault="00482796" w:rsidP="00973E01">
      <w:pPr>
        <w:ind w:left="142"/>
        <w:jc w:val="both"/>
      </w:pPr>
      <w:r>
        <w:t xml:space="preserve">　　（</w:t>
      </w:r>
      <w:r w:rsidR="00E71874">
        <w:t>二）雇主開立之聘僱證明或申請人自行以書面敘明其工作內容及所得</w:t>
      </w:r>
      <w:r>
        <w:t>。</w:t>
      </w:r>
    </w:p>
    <w:p w14:paraId="235FCDCE" w14:textId="107021CB" w:rsidR="00482796" w:rsidRDefault="00482796" w:rsidP="00973E01">
      <w:pPr>
        <w:ind w:left="142"/>
        <w:jc w:val="both"/>
      </w:pPr>
      <w:r>
        <w:t xml:space="preserve">　　（</w:t>
      </w:r>
      <w:r w:rsidR="00E71874">
        <w:t>三）我國政府機關核發之專門職業及技術人員或技能檢定證明文件</w:t>
      </w:r>
      <w:r>
        <w:t>。</w:t>
      </w:r>
    </w:p>
    <w:p w14:paraId="3E45ABF8" w14:textId="2FAF4928" w:rsidR="00482796" w:rsidRDefault="00482796" w:rsidP="00973E01">
      <w:pPr>
        <w:ind w:left="142"/>
        <w:jc w:val="both"/>
      </w:pPr>
      <w:r>
        <w:t xml:space="preserve">　　（</w:t>
      </w:r>
      <w:r w:rsidR="00E71874">
        <w:t>四）其他足資證明足以自立或生活保障無虞之資料</w:t>
      </w:r>
      <w:r>
        <w:t>。</w:t>
      </w:r>
    </w:p>
    <w:p w14:paraId="25F01A43" w14:textId="5DCCFAEA" w:rsidR="00E71874" w:rsidRDefault="00482796" w:rsidP="00973E01">
      <w:pPr>
        <w:ind w:left="142"/>
        <w:jc w:val="both"/>
      </w:pPr>
      <w:r>
        <w:t xml:space="preserve">　　二、</w:t>
      </w:r>
      <w:r w:rsidR="00E71874">
        <w:t>以前款以外情形申請歸化者，應具備下列情形之一：</w:t>
      </w:r>
    </w:p>
    <w:p w14:paraId="3DD112CD" w14:textId="77777777" w:rsidR="00482796" w:rsidRDefault="00E71874" w:rsidP="00973E01">
      <w:pPr>
        <w:ind w:left="142"/>
        <w:jc w:val="both"/>
      </w:pPr>
      <w:r>
        <w:t xml:space="preserve">　　（一）最近一年於國內平均每月收入逾勞動部公告基本工資二倍者</w:t>
      </w:r>
      <w:r w:rsidR="00482796">
        <w:t>。</w:t>
      </w:r>
    </w:p>
    <w:p w14:paraId="789F850C" w14:textId="0B6C6F80" w:rsidR="00482796" w:rsidRDefault="00482796" w:rsidP="00973E01">
      <w:pPr>
        <w:ind w:left="142"/>
        <w:jc w:val="both"/>
      </w:pPr>
      <w:r>
        <w:t xml:space="preserve">　　（</w:t>
      </w:r>
      <w:r w:rsidR="00E71874">
        <w:t>二）國內之動產及不動產估價總值逾新臺幣五百萬元者</w:t>
      </w:r>
      <w:r>
        <w:t>。</w:t>
      </w:r>
    </w:p>
    <w:p w14:paraId="6021708C" w14:textId="09572015" w:rsidR="00482796" w:rsidRDefault="00482796" w:rsidP="00973E01">
      <w:pPr>
        <w:ind w:left="142"/>
        <w:jc w:val="both"/>
      </w:pPr>
      <w:r>
        <w:t xml:space="preserve">　　（</w:t>
      </w:r>
      <w:r w:rsidR="00E71874">
        <w:t>三）我國政府機關核發之專門職業及技術人員或技能檢定證明文件</w:t>
      </w:r>
      <w:r>
        <w:t>。</w:t>
      </w:r>
    </w:p>
    <w:p w14:paraId="78C6D422" w14:textId="5033A7F3" w:rsidR="00482796" w:rsidRDefault="00482796" w:rsidP="00973E01">
      <w:pPr>
        <w:ind w:left="142"/>
        <w:jc w:val="both"/>
      </w:pPr>
      <w:r>
        <w:t xml:space="preserve">　　（</w:t>
      </w:r>
      <w:r w:rsidR="00E71874">
        <w:t>四）</w:t>
      </w:r>
      <w:r w:rsidR="004307BA" w:rsidRPr="008D5B37">
        <w:rPr>
          <w:rFonts w:ascii="Arial Unicode MS" w:hAnsi="Arial Unicode MS" w:hint="eastAsia"/>
        </w:rPr>
        <w:t>入出國及移民法</w:t>
      </w:r>
      <w:r w:rsidR="004307BA" w:rsidRPr="00275931">
        <w:rPr>
          <w:rFonts w:ascii="Arial Unicode MS" w:hAnsi="Arial Unicode MS" w:hint="eastAsia"/>
        </w:rPr>
        <w:t>第</w:t>
      </w:r>
      <w:hyperlink r:id="rId33" w:anchor="b25" w:history="1">
        <w:r w:rsidR="004307BA" w:rsidRPr="00275931">
          <w:rPr>
            <w:rStyle w:val="a3"/>
            <w:rFonts w:ascii="Arial Unicode MS" w:hAnsi="Arial Unicode MS" w:hint="eastAsia"/>
          </w:rPr>
          <w:t>二十五</w:t>
        </w:r>
      </w:hyperlink>
      <w:r w:rsidR="004307BA" w:rsidRPr="008D5B37">
        <w:rPr>
          <w:rFonts w:ascii="Arial Unicode MS" w:hAnsi="Arial Unicode MS" w:hint="eastAsia"/>
        </w:rPr>
        <w:t>條</w:t>
      </w:r>
      <w:r w:rsidR="00E71874">
        <w:t>第三項第二款所定為我國所需高級專業人才，經許可在臺灣地區永久居留</w:t>
      </w:r>
      <w:r>
        <w:t>。</w:t>
      </w:r>
    </w:p>
    <w:p w14:paraId="79401FB7" w14:textId="7EDFAF77" w:rsidR="00482796" w:rsidRDefault="00482796" w:rsidP="00973E01">
      <w:pPr>
        <w:ind w:left="142"/>
        <w:jc w:val="both"/>
      </w:pPr>
      <w:r>
        <w:t xml:space="preserve">　　（</w:t>
      </w:r>
      <w:r w:rsidR="00E71874">
        <w:t>五）其他經內政部認定者</w:t>
      </w:r>
      <w:r>
        <w:t>。</w:t>
      </w:r>
    </w:p>
    <w:p w14:paraId="01F8BFEE" w14:textId="7EB8A964" w:rsidR="00482796" w:rsidRPr="00E71874" w:rsidRDefault="00B13140" w:rsidP="00973E01">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E71874">
        <w:rPr>
          <w:color w:val="17365D"/>
        </w:rPr>
        <w:t>前項第一款第一目、第二目及第四目之文件，包含申請人及其在國內設有戶籍，且未領取生活扶助之下列人員所檢附者：</w:t>
      </w:r>
    </w:p>
    <w:p w14:paraId="3EE7C2E3" w14:textId="77777777" w:rsidR="00482796" w:rsidRDefault="00482796" w:rsidP="00973E01">
      <w:pPr>
        <w:ind w:left="142"/>
        <w:jc w:val="both"/>
        <w:rPr>
          <w:color w:val="17365D"/>
        </w:rPr>
      </w:pPr>
      <w:r w:rsidRPr="00E71874">
        <w:rPr>
          <w:color w:val="17365D"/>
        </w:rPr>
        <w:t xml:space="preserve">　　一、配偶</w:t>
      </w:r>
      <w:r>
        <w:rPr>
          <w:color w:val="17365D"/>
        </w:rPr>
        <w:t>。</w:t>
      </w:r>
    </w:p>
    <w:p w14:paraId="5C2C457F" w14:textId="77777777" w:rsidR="00482796" w:rsidRDefault="00482796" w:rsidP="00973E01">
      <w:pPr>
        <w:ind w:left="142"/>
        <w:jc w:val="both"/>
        <w:rPr>
          <w:color w:val="17365D"/>
        </w:rPr>
      </w:pPr>
      <w:r>
        <w:rPr>
          <w:color w:val="17365D"/>
        </w:rPr>
        <w:t xml:space="preserve">　　</w:t>
      </w:r>
      <w:r w:rsidRPr="00E71874">
        <w:rPr>
          <w:color w:val="17365D"/>
        </w:rPr>
        <w:t>二</w:t>
      </w:r>
      <w:r>
        <w:rPr>
          <w:color w:val="17365D"/>
        </w:rPr>
        <w:t>、</w:t>
      </w:r>
      <w:r w:rsidRPr="00E71874">
        <w:rPr>
          <w:color w:val="17365D"/>
        </w:rPr>
        <w:t>配偶之父母</w:t>
      </w:r>
      <w:r>
        <w:rPr>
          <w:color w:val="17365D"/>
        </w:rPr>
        <w:t>。</w:t>
      </w:r>
    </w:p>
    <w:p w14:paraId="44E121BE" w14:textId="29731179" w:rsidR="00482796" w:rsidRDefault="00482796" w:rsidP="00973E01">
      <w:pPr>
        <w:ind w:left="142"/>
        <w:jc w:val="both"/>
      </w:pPr>
      <w:r>
        <w:rPr>
          <w:color w:val="17365D"/>
        </w:rPr>
        <w:t xml:space="preserve">　　</w:t>
      </w:r>
      <w:r w:rsidRPr="00E71874">
        <w:rPr>
          <w:color w:val="17365D"/>
        </w:rPr>
        <w:t>三</w:t>
      </w:r>
      <w:r>
        <w:rPr>
          <w:color w:val="17365D"/>
        </w:rPr>
        <w:t>、</w:t>
      </w:r>
      <w:r w:rsidRPr="00E71874">
        <w:rPr>
          <w:color w:val="17365D"/>
        </w:rPr>
        <w:t>父母</w:t>
      </w:r>
      <w:r>
        <w:t>。</w:t>
      </w:r>
    </w:p>
    <w:p w14:paraId="78753AB9" w14:textId="56C34037" w:rsidR="00482796" w:rsidRPr="00E71874" w:rsidRDefault="00B13140" w:rsidP="00973E01">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482796" w:rsidRPr="00E71874">
        <w:t>第一項第二款第一目、第二目所定金額之計算，包含申請人及其在國內設有戶籍之下列人員之收入或財產：</w:t>
      </w:r>
    </w:p>
    <w:p w14:paraId="445ACD5C" w14:textId="77777777" w:rsidR="00482796" w:rsidRDefault="00482796" w:rsidP="00973E01">
      <w:pPr>
        <w:ind w:left="142"/>
        <w:jc w:val="both"/>
      </w:pPr>
      <w:r>
        <w:t xml:space="preserve">　　一、配偶。</w:t>
      </w:r>
    </w:p>
    <w:p w14:paraId="6A850987" w14:textId="77777777" w:rsidR="00482796" w:rsidRDefault="00482796" w:rsidP="00973E01">
      <w:pPr>
        <w:ind w:left="142"/>
        <w:jc w:val="both"/>
      </w:pPr>
      <w:r>
        <w:t xml:space="preserve">　　二、配偶之父母。</w:t>
      </w:r>
    </w:p>
    <w:p w14:paraId="5ABE28A2" w14:textId="0CCB6859" w:rsidR="00482796" w:rsidRDefault="00482796" w:rsidP="00973E01">
      <w:pPr>
        <w:ind w:left="142"/>
        <w:jc w:val="both"/>
      </w:pPr>
      <w:r>
        <w:t xml:space="preserve">　　三、父母。</w:t>
      </w:r>
    </w:p>
    <w:p w14:paraId="55A50FDE" w14:textId="4DFF5AFE" w:rsidR="00482796" w:rsidRPr="00973E01" w:rsidRDefault="00B13140" w:rsidP="00973E01">
      <w:pPr>
        <w:ind w:left="142"/>
        <w:jc w:val="both"/>
        <w:rPr>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482796" w:rsidRPr="00973E01">
        <w:rPr>
          <w:color w:val="17365D"/>
        </w:rPr>
        <w:t>第一項第一款第三目及第二款第三目所定專門職業及技術人員或技能檢定證明文件，包含申請人及其在國內設有戶籍之下列人員所檢附者：</w:t>
      </w:r>
    </w:p>
    <w:p w14:paraId="385EA126" w14:textId="77777777" w:rsidR="00482796" w:rsidRDefault="00482796" w:rsidP="00973E01">
      <w:pPr>
        <w:ind w:left="142"/>
        <w:jc w:val="both"/>
        <w:rPr>
          <w:color w:val="17365D"/>
        </w:rPr>
      </w:pPr>
      <w:r w:rsidRPr="00973E01">
        <w:rPr>
          <w:color w:val="17365D"/>
        </w:rPr>
        <w:t xml:space="preserve">　　一、配偶</w:t>
      </w:r>
      <w:r>
        <w:rPr>
          <w:color w:val="17365D"/>
        </w:rPr>
        <w:t>。</w:t>
      </w:r>
    </w:p>
    <w:p w14:paraId="2158FF0E" w14:textId="77777777" w:rsidR="00482796" w:rsidRDefault="00482796" w:rsidP="00973E01">
      <w:pPr>
        <w:ind w:left="142"/>
        <w:jc w:val="both"/>
        <w:rPr>
          <w:color w:val="17365D"/>
        </w:rPr>
      </w:pPr>
      <w:r>
        <w:rPr>
          <w:color w:val="17365D"/>
        </w:rPr>
        <w:t xml:space="preserve">　　</w:t>
      </w:r>
      <w:r w:rsidRPr="00973E01">
        <w:rPr>
          <w:color w:val="17365D"/>
        </w:rPr>
        <w:t>二</w:t>
      </w:r>
      <w:r>
        <w:rPr>
          <w:color w:val="17365D"/>
        </w:rPr>
        <w:t>、</w:t>
      </w:r>
      <w:r w:rsidRPr="00973E01">
        <w:rPr>
          <w:color w:val="17365D"/>
        </w:rPr>
        <w:t>配偶之父母</w:t>
      </w:r>
      <w:r>
        <w:rPr>
          <w:color w:val="17365D"/>
        </w:rPr>
        <w:t>。</w:t>
      </w:r>
    </w:p>
    <w:p w14:paraId="6C7F453C" w14:textId="6E3D842A" w:rsidR="00482796" w:rsidRDefault="00482796" w:rsidP="00973E01">
      <w:pPr>
        <w:ind w:left="142"/>
        <w:jc w:val="both"/>
      </w:pPr>
      <w:r>
        <w:rPr>
          <w:color w:val="17365D"/>
        </w:rPr>
        <w:t xml:space="preserve">　　</w:t>
      </w:r>
      <w:r w:rsidRPr="00973E01">
        <w:rPr>
          <w:color w:val="17365D"/>
        </w:rPr>
        <w:t>三</w:t>
      </w:r>
      <w:r>
        <w:rPr>
          <w:color w:val="17365D"/>
        </w:rPr>
        <w:t>、</w:t>
      </w:r>
      <w:r w:rsidRPr="00973E01">
        <w:rPr>
          <w:color w:val="17365D"/>
        </w:rPr>
        <w:t>父母</w:t>
      </w:r>
      <w:r>
        <w:t>。</w:t>
      </w:r>
    </w:p>
    <w:p w14:paraId="63038B15" w14:textId="1FA52990" w:rsidR="00E71874" w:rsidRPr="00E71874" w:rsidRDefault="00B13140" w:rsidP="00973E01">
      <w:pPr>
        <w:ind w:left="142"/>
        <w:jc w:val="both"/>
      </w:pPr>
      <w:r>
        <w:rPr>
          <w:rFonts w:ascii="Calibri" w:hAnsi="Calibri"/>
          <w:color w:val="404040"/>
          <w:sz w:val="18"/>
        </w:rPr>
        <w:t>﹝</w:t>
      </w:r>
      <w:r>
        <w:rPr>
          <w:rFonts w:ascii="Calibri" w:hAnsi="Calibri"/>
          <w:color w:val="404040"/>
          <w:sz w:val="18"/>
        </w:rPr>
        <w:t>5</w:t>
      </w:r>
      <w:r>
        <w:rPr>
          <w:rFonts w:ascii="Calibri" w:hAnsi="Calibri"/>
          <w:color w:val="404040"/>
          <w:sz w:val="18"/>
        </w:rPr>
        <w:t>﹞</w:t>
      </w:r>
      <w:r w:rsidR="00E71874" w:rsidRPr="00E71874">
        <w:t>第一項第一款第三目及第二款第三目所定專門職業及技術人員或技能檢定證明文件，由前項各款人員之一檢附者，該等人員並應出具足以保障申請人在國內生活無虞之擔保證明書。</w:t>
      </w:r>
    </w:p>
    <w:p w14:paraId="0D8EF027" w14:textId="77777777" w:rsidR="00482796" w:rsidRDefault="00E71874" w:rsidP="00973E01">
      <w:pPr>
        <w:pStyle w:val="2"/>
        <w:jc w:val="both"/>
        <w:rPr>
          <w:rFonts w:ascii="新細明體" w:hAnsi="新細明體"/>
          <w:b w:val="0"/>
          <w:bCs w:val="0"/>
          <w:color w:val="FFFFFF"/>
        </w:rPr>
      </w:pPr>
      <w:bookmarkStart w:id="8" w:name="b8"/>
      <w:bookmarkEnd w:id="8"/>
      <w:r>
        <w:t>第</w:t>
      </w:r>
      <w:r>
        <w:t>8</w:t>
      </w:r>
      <w:r>
        <w:t>條</w:t>
      </w:r>
      <w:r w:rsidR="00482796">
        <w:rPr>
          <w:rFonts w:ascii="新細明體" w:hAnsi="新細明體" w:hint="eastAsia"/>
          <w:b w:val="0"/>
          <w:bCs w:val="0"/>
          <w:color w:val="FFFFFF"/>
        </w:rPr>
        <w:t>∵</w:t>
      </w:r>
    </w:p>
    <w:p w14:paraId="47374E8C" w14:textId="597AA457" w:rsidR="00F1218F" w:rsidRDefault="00B13140" w:rsidP="00F1218F">
      <w:pPr>
        <w:ind w:left="142"/>
        <w:jc w:val="both"/>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F1218F">
        <w:rPr>
          <w:rFonts w:hint="eastAsia"/>
        </w:rPr>
        <w:t>依本</w:t>
      </w:r>
      <w:r w:rsidR="00F1218F" w:rsidRPr="00275931">
        <w:rPr>
          <w:rFonts w:ascii="Arial Unicode MS" w:hAnsi="Arial Unicode MS" w:hint="eastAsia"/>
          <w:color w:val="000000"/>
        </w:rPr>
        <w:t>法</w:t>
      </w:r>
      <w:hyperlink r:id="rId34" w:anchor="a3" w:history="1">
        <w:r w:rsidR="00F1218F" w:rsidRPr="00275931">
          <w:rPr>
            <w:rStyle w:val="a3"/>
            <w:rFonts w:ascii="Arial Unicode MS" w:hAnsi="Arial Unicode MS" w:hint="eastAsia"/>
          </w:rPr>
          <w:t>第三條</w:t>
        </w:r>
      </w:hyperlink>
      <w:r w:rsidR="00F1218F">
        <w:t>至第五條</w:t>
      </w:r>
      <w:r w:rsidR="00F1218F" w:rsidRPr="00275931">
        <w:rPr>
          <w:rFonts w:ascii="Arial Unicode MS" w:hAnsi="Arial Unicode MS"/>
          <w:color w:val="000000"/>
        </w:rPr>
        <w:t>或</w:t>
      </w:r>
      <w:hyperlink r:id="rId35" w:anchor="a7" w:history="1">
        <w:r w:rsidR="00F1218F" w:rsidRPr="00275931">
          <w:rPr>
            <w:rStyle w:val="a3"/>
            <w:rFonts w:ascii="Arial Unicode MS" w:hAnsi="Arial Unicode MS"/>
          </w:rPr>
          <w:t>第七條</w:t>
        </w:r>
      </w:hyperlink>
      <w:r w:rsidR="00F1218F">
        <w:rPr>
          <w:rFonts w:hint="eastAsia"/>
        </w:rPr>
        <w:t>規定申請歸化者，應填具申請書，並檢附下列文件：</w:t>
      </w:r>
    </w:p>
    <w:p w14:paraId="6E895A80" w14:textId="77777777" w:rsidR="00482796" w:rsidRDefault="00F1218F" w:rsidP="00F1218F">
      <w:pPr>
        <w:ind w:left="142"/>
        <w:jc w:val="both"/>
      </w:pPr>
      <w:r>
        <w:rPr>
          <w:rFonts w:hint="eastAsia"/>
        </w:rPr>
        <w:t xml:space="preserve">　　一、有效之外僑居留證或外僑永久居留證</w:t>
      </w:r>
      <w:r w:rsidR="00482796">
        <w:rPr>
          <w:rFonts w:hint="eastAsia"/>
        </w:rPr>
        <w:t>。</w:t>
      </w:r>
    </w:p>
    <w:p w14:paraId="79DF8F90" w14:textId="5C6F6DB2" w:rsidR="00482796" w:rsidRDefault="00482796" w:rsidP="00F1218F">
      <w:pPr>
        <w:ind w:left="142"/>
        <w:jc w:val="both"/>
      </w:pPr>
      <w:r>
        <w:rPr>
          <w:rFonts w:hint="eastAsia"/>
        </w:rPr>
        <w:t xml:space="preserve">　　二、</w:t>
      </w:r>
      <w:r w:rsidR="00F1218F">
        <w:rPr>
          <w:rFonts w:hint="eastAsia"/>
        </w:rPr>
        <w:t>原屬國警察紀錄證明或其他相關證明文件。但未滿十四歲或年滿十四歲前已入國，且未再出國者，免附</w:t>
      </w:r>
      <w:r>
        <w:rPr>
          <w:rFonts w:hint="eastAsia"/>
        </w:rPr>
        <w:t>。</w:t>
      </w:r>
    </w:p>
    <w:p w14:paraId="7C0F11DA" w14:textId="03658A0B" w:rsidR="00482796" w:rsidRDefault="00482796" w:rsidP="00F1218F">
      <w:pPr>
        <w:ind w:left="142"/>
        <w:jc w:val="both"/>
      </w:pPr>
      <w:r>
        <w:rPr>
          <w:rFonts w:hint="eastAsia"/>
        </w:rPr>
        <w:t xml:space="preserve">　　三、</w:t>
      </w:r>
      <w:r w:rsidR="00F1218F">
        <w:rPr>
          <w:rFonts w:hint="eastAsia"/>
        </w:rPr>
        <w:t>相當之財產或專業技能，足以自立，或生活保障無虞之證明。但</w:t>
      </w:r>
      <w:r w:rsidR="00F1218F" w:rsidRPr="00DA0634">
        <w:rPr>
          <w:rFonts w:ascii="Arial Unicode MS" w:hAnsi="Arial Unicode MS" w:hint="eastAsia"/>
          <w:color w:val="17365D"/>
          <w:szCs w:val="20"/>
        </w:rPr>
        <w:t>本</w:t>
      </w:r>
      <w:r w:rsidR="00F1218F" w:rsidRPr="000D4B17">
        <w:rPr>
          <w:rFonts w:ascii="Arial Unicode MS" w:hAnsi="Arial Unicode MS" w:cs="細明體"/>
          <w:color w:val="17365D"/>
        </w:rPr>
        <w:t>法</w:t>
      </w:r>
      <w:hyperlink r:id="rId36" w:anchor="a4" w:history="1">
        <w:r w:rsidR="00F1218F" w:rsidRPr="000D4B17">
          <w:rPr>
            <w:rStyle w:val="a3"/>
          </w:rPr>
          <w:t>第四條</w:t>
        </w:r>
      </w:hyperlink>
      <w:r w:rsidR="00F1218F" w:rsidRPr="00E71874">
        <w:t>第一項第一款與</w:t>
      </w:r>
      <w:hyperlink r:id="rId37" w:anchor="a4" w:history="1">
        <w:r w:rsidR="00F1218F" w:rsidRPr="000D4B17">
          <w:rPr>
            <w:rStyle w:val="a3"/>
          </w:rPr>
          <w:t>第四條</w:t>
        </w:r>
      </w:hyperlink>
      <w:r w:rsidR="00F1218F" w:rsidRPr="00E71874">
        <w:t>第二項之申請人及</w:t>
      </w:r>
      <w:hyperlink r:id="rId38" w:anchor="a7" w:history="1">
        <w:r w:rsidR="00F1218F" w:rsidRPr="00275931">
          <w:rPr>
            <w:rStyle w:val="a3"/>
            <w:rFonts w:ascii="Arial Unicode MS" w:hAnsi="Arial Unicode MS"/>
          </w:rPr>
          <w:t>第七條</w:t>
        </w:r>
      </w:hyperlink>
      <w:r w:rsidR="00F1218F">
        <w:rPr>
          <w:rFonts w:hint="eastAsia"/>
        </w:rPr>
        <w:t>申請隨同歸化之未婚且未滿十八歲子女，免附</w:t>
      </w:r>
      <w:r>
        <w:rPr>
          <w:rFonts w:hint="eastAsia"/>
        </w:rPr>
        <w:t>。</w:t>
      </w:r>
    </w:p>
    <w:p w14:paraId="2968BA24" w14:textId="657A6288" w:rsidR="00482796" w:rsidRDefault="00482796" w:rsidP="00F1218F">
      <w:pPr>
        <w:ind w:left="142"/>
        <w:jc w:val="both"/>
      </w:pPr>
      <w:r>
        <w:rPr>
          <w:rFonts w:hint="eastAsia"/>
        </w:rPr>
        <w:t xml:space="preserve">　　四、</w:t>
      </w:r>
      <w:r w:rsidR="00F1218F">
        <w:t>歸化取得我國國籍者基本語言能力及國民權利義務基本常識認</w:t>
      </w:r>
      <w:r w:rsidR="00F1218F" w:rsidRPr="00462A0F">
        <w:rPr>
          <w:rFonts w:ascii="Arial Unicode MS" w:hAnsi="Arial Unicode MS" w:hint="eastAsia"/>
          <w:szCs w:val="20"/>
        </w:rPr>
        <w:t>定標</w:t>
      </w:r>
      <w:r w:rsidR="00F1218F" w:rsidRPr="00275931">
        <w:rPr>
          <w:rFonts w:ascii="Arial Unicode MS" w:hAnsi="Arial Unicode MS" w:hint="eastAsia"/>
          <w:color w:val="000000"/>
        </w:rPr>
        <w:t>準</w:t>
      </w:r>
      <w:hyperlink r:id="rId39" w:anchor="a03" w:history="1">
        <w:r w:rsidR="00F1218F" w:rsidRPr="000D1AC6">
          <w:rPr>
            <w:rStyle w:val="a3"/>
            <w:rFonts w:ascii="Arial Unicode MS" w:hAnsi="Arial Unicode MS" w:hint="eastAsia"/>
          </w:rPr>
          <w:t>第三條</w:t>
        </w:r>
      </w:hyperlink>
      <w:r w:rsidR="00F1218F">
        <w:rPr>
          <w:rFonts w:hint="eastAsia"/>
        </w:rPr>
        <w:t>第一項、第二項所定證明文件。但</w:t>
      </w:r>
      <w:r w:rsidR="00F1218F" w:rsidRPr="00DA0634">
        <w:rPr>
          <w:rFonts w:ascii="Arial Unicode MS" w:hAnsi="Arial Unicode MS" w:hint="eastAsia"/>
          <w:color w:val="17365D"/>
          <w:szCs w:val="20"/>
        </w:rPr>
        <w:t>本</w:t>
      </w:r>
      <w:r w:rsidR="00F1218F" w:rsidRPr="000D4B17">
        <w:rPr>
          <w:rFonts w:ascii="Arial Unicode MS" w:hAnsi="Arial Unicode MS" w:cs="細明體"/>
          <w:color w:val="17365D"/>
        </w:rPr>
        <w:t>法</w:t>
      </w:r>
      <w:hyperlink r:id="rId40" w:anchor="a4" w:history="1">
        <w:r w:rsidR="00F1218F" w:rsidRPr="000D4B17">
          <w:rPr>
            <w:rStyle w:val="a3"/>
          </w:rPr>
          <w:t>第四條</w:t>
        </w:r>
      </w:hyperlink>
      <w:r w:rsidR="00F1218F">
        <w:rPr>
          <w:rFonts w:hint="eastAsia"/>
        </w:rPr>
        <w:t>第二項之申請人及</w:t>
      </w:r>
      <w:hyperlink r:id="rId41" w:anchor="a7" w:history="1">
        <w:r w:rsidR="00F7271A" w:rsidRPr="00F7271A">
          <w:rPr>
            <w:rStyle w:val="a3"/>
          </w:rPr>
          <w:t>第七條</w:t>
        </w:r>
      </w:hyperlink>
      <w:r w:rsidR="00F1218F">
        <w:rPr>
          <w:rFonts w:hint="eastAsia"/>
        </w:rPr>
        <w:t>申請隨同歸化之未婚且未滿十八歲子女，免附</w:t>
      </w:r>
      <w:r>
        <w:rPr>
          <w:rFonts w:hint="eastAsia"/>
        </w:rPr>
        <w:t>。</w:t>
      </w:r>
    </w:p>
    <w:p w14:paraId="716047AE" w14:textId="16866FDC" w:rsidR="00482796" w:rsidRDefault="00482796" w:rsidP="00F1218F">
      <w:pPr>
        <w:ind w:left="142"/>
        <w:jc w:val="both"/>
      </w:pPr>
      <w:r>
        <w:rPr>
          <w:rFonts w:hint="eastAsia"/>
        </w:rPr>
        <w:t xml:space="preserve">　　五、</w:t>
      </w:r>
      <w:r w:rsidR="00F1218F">
        <w:rPr>
          <w:rFonts w:hint="eastAsia"/>
        </w:rPr>
        <w:t>未婚且未滿十八歲人附繳其法定代理人同意證明及其婚姻狀況證明。但經外交部查證因原屬國法律或</w:t>
      </w:r>
      <w:r w:rsidR="00F1218F">
        <w:rPr>
          <w:rFonts w:hint="eastAsia"/>
        </w:rPr>
        <w:lastRenderedPageBreak/>
        <w:t>行政程序限制，致使不能提出婚姻狀況證明屬實者，免附</w:t>
      </w:r>
      <w:r>
        <w:rPr>
          <w:rFonts w:hint="eastAsia"/>
        </w:rPr>
        <w:t>。</w:t>
      </w:r>
    </w:p>
    <w:p w14:paraId="0859739E" w14:textId="38C7BD31" w:rsidR="00482796" w:rsidRDefault="00482796" w:rsidP="00F1218F">
      <w:pPr>
        <w:ind w:left="142"/>
        <w:jc w:val="both"/>
      </w:pPr>
      <w:r>
        <w:rPr>
          <w:rFonts w:hint="eastAsia"/>
        </w:rPr>
        <w:t xml:space="preserve">　　六、</w:t>
      </w:r>
      <w:r w:rsidR="00F1218F">
        <w:rPr>
          <w:rFonts w:hint="eastAsia"/>
        </w:rPr>
        <w:t>其他相關身分證明文件</w:t>
      </w:r>
      <w:r>
        <w:rPr>
          <w:rFonts w:hint="eastAsia"/>
        </w:rPr>
        <w:t>。</w:t>
      </w:r>
    </w:p>
    <w:p w14:paraId="30CDD919" w14:textId="78C57373" w:rsidR="00482796" w:rsidRPr="00F1218F" w:rsidRDefault="00B13140" w:rsidP="00F1218F">
      <w:pPr>
        <w:ind w:left="142"/>
        <w:jc w:val="both"/>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F1218F">
        <w:rPr>
          <w:rFonts w:hint="eastAsia"/>
          <w:color w:val="17365D"/>
        </w:rPr>
        <w:t>依</w:t>
      </w:r>
      <w:r w:rsidR="00482796" w:rsidRPr="00DA0634">
        <w:rPr>
          <w:rFonts w:ascii="Arial Unicode MS" w:hAnsi="Arial Unicode MS" w:hint="eastAsia"/>
          <w:color w:val="17365D"/>
          <w:szCs w:val="20"/>
        </w:rPr>
        <w:t>本</w:t>
      </w:r>
      <w:r w:rsidR="00482796" w:rsidRPr="000D4B17">
        <w:rPr>
          <w:rFonts w:ascii="Arial Unicode MS" w:hAnsi="Arial Unicode MS" w:cs="細明體"/>
          <w:color w:val="17365D"/>
        </w:rPr>
        <w:t>法</w:t>
      </w:r>
      <w:hyperlink r:id="rId42" w:anchor="a4" w:history="1">
        <w:r w:rsidR="00482796" w:rsidRPr="000D4B17">
          <w:rPr>
            <w:rStyle w:val="a3"/>
          </w:rPr>
          <w:t>第四條</w:t>
        </w:r>
      </w:hyperlink>
      <w:r w:rsidR="00482796" w:rsidRPr="00F1218F">
        <w:rPr>
          <w:rFonts w:hint="eastAsia"/>
          <w:color w:val="17365D"/>
        </w:rPr>
        <w:t>第一項第二款規定申請歸化者，除檢附前項各款文件外，應一併檢附下列各款文件之一：</w:t>
      </w:r>
    </w:p>
    <w:p w14:paraId="640E630E" w14:textId="77777777" w:rsidR="00482796" w:rsidRDefault="00482796" w:rsidP="00F1218F">
      <w:pPr>
        <w:ind w:left="142"/>
        <w:jc w:val="both"/>
        <w:rPr>
          <w:color w:val="17365D"/>
        </w:rPr>
      </w:pPr>
      <w:r w:rsidRPr="00F1218F">
        <w:rPr>
          <w:rFonts w:hint="eastAsia"/>
          <w:color w:val="17365D"/>
        </w:rPr>
        <w:t xml:space="preserve">　　一、受家庭暴力且未再婚之證明文件</w:t>
      </w:r>
      <w:r>
        <w:rPr>
          <w:rFonts w:hint="eastAsia"/>
          <w:color w:val="17365D"/>
        </w:rPr>
        <w:t>。</w:t>
      </w:r>
    </w:p>
    <w:p w14:paraId="52C7198F" w14:textId="16FAFB29" w:rsidR="00482796" w:rsidRDefault="00482796" w:rsidP="00F1218F">
      <w:pPr>
        <w:ind w:left="142"/>
        <w:jc w:val="both"/>
      </w:pPr>
      <w:r>
        <w:rPr>
          <w:rFonts w:hint="eastAsia"/>
          <w:color w:val="17365D"/>
        </w:rPr>
        <w:t xml:space="preserve">　　</w:t>
      </w:r>
      <w:r w:rsidRPr="00F1218F">
        <w:rPr>
          <w:rFonts w:hint="eastAsia"/>
          <w:color w:val="17365D"/>
        </w:rPr>
        <w:t>二</w:t>
      </w:r>
      <w:r>
        <w:rPr>
          <w:rFonts w:hint="eastAsia"/>
          <w:color w:val="17365D"/>
        </w:rPr>
        <w:t>、</w:t>
      </w:r>
      <w:r w:rsidRPr="00F1218F">
        <w:rPr>
          <w:rFonts w:hint="eastAsia"/>
          <w:color w:val="17365D"/>
        </w:rPr>
        <w:t>與亡故配偶之親屬仍有往來事實且未再婚之證明文件。但有</w:t>
      </w:r>
      <w:r w:rsidRPr="00DA0634">
        <w:rPr>
          <w:rFonts w:ascii="Arial Unicode MS" w:hAnsi="Arial Unicode MS" w:hint="eastAsia"/>
          <w:color w:val="17365D"/>
          <w:szCs w:val="20"/>
        </w:rPr>
        <w:t>本</w:t>
      </w:r>
      <w:r w:rsidRPr="000D4B17">
        <w:rPr>
          <w:rFonts w:ascii="Arial Unicode MS" w:hAnsi="Arial Unicode MS" w:cs="細明體"/>
          <w:color w:val="17365D"/>
        </w:rPr>
        <w:t>法</w:t>
      </w:r>
      <w:hyperlink r:id="rId43" w:anchor="a4" w:history="1">
        <w:r w:rsidRPr="000D4B17">
          <w:rPr>
            <w:rStyle w:val="a3"/>
          </w:rPr>
          <w:t>第四條</w:t>
        </w:r>
      </w:hyperlink>
      <w:r w:rsidRPr="00F1218F">
        <w:rPr>
          <w:rFonts w:hint="eastAsia"/>
          <w:color w:val="17365D"/>
        </w:rPr>
        <w:t>第一項第二款但書規定情事者，免附其與亡故配偶之親屬仍有往來之證明文件</w:t>
      </w:r>
      <w:r>
        <w:rPr>
          <w:rFonts w:hint="eastAsia"/>
        </w:rPr>
        <w:t>。</w:t>
      </w:r>
    </w:p>
    <w:p w14:paraId="41DC103E" w14:textId="7FA05F53" w:rsidR="00482796" w:rsidRDefault="00B13140" w:rsidP="00F1218F">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Pr>
          <w:rFonts w:hint="eastAsia"/>
        </w:rPr>
        <w:t>依</w:t>
      </w:r>
      <w:r w:rsidR="00482796" w:rsidRPr="00DA0634">
        <w:rPr>
          <w:rFonts w:ascii="Arial Unicode MS" w:hAnsi="Arial Unicode MS" w:hint="eastAsia"/>
          <w:color w:val="17365D"/>
          <w:szCs w:val="20"/>
        </w:rPr>
        <w:t>本</w:t>
      </w:r>
      <w:r w:rsidR="00482796" w:rsidRPr="000D4B17">
        <w:rPr>
          <w:rFonts w:ascii="Arial Unicode MS" w:hAnsi="Arial Unicode MS" w:cs="細明體"/>
          <w:color w:val="17365D"/>
        </w:rPr>
        <w:t>法</w:t>
      </w:r>
      <w:hyperlink r:id="rId44" w:anchor="a4" w:history="1">
        <w:r w:rsidR="00482796" w:rsidRPr="000D4B17">
          <w:rPr>
            <w:rStyle w:val="a3"/>
          </w:rPr>
          <w:t>第四條</w:t>
        </w:r>
      </w:hyperlink>
      <w:r w:rsidR="00482796">
        <w:rPr>
          <w:rFonts w:hint="eastAsia"/>
        </w:rPr>
        <w:t>第一項第三款規定申請歸化者，除檢附第一項各款文件外，應一併檢附下列各款文件之一。但行使負擔子女之權利義務，並依戶籍法為戶籍登記者，免附：</w:t>
      </w:r>
    </w:p>
    <w:p w14:paraId="3267E24E" w14:textId="77777777" w:rsidR="00482796" w:rsidRDefault="00482796" w:rsidP="00F1218F">
      <w:pPr>
        <w:ind w:left="142"/>
        <w:jc w:val="both"/>
      </w:pPr>
      <w:r>
        <w:rPr>
          <w:rFonts w:hint="eastAsia"/>
        </w:rPr>
        <w:t xml:space="preserve">　　一、扶養事實之證明文件。</w:t>
      </w:r>
    </w:p>
    <w:p w14:paraId="6E6E57D7" w14:textId="5661A4A0" w:rsidR="00482796" w:rsidRDefault="00482796" w:rsidP="00F1218F">
      <w:pPr>
        <w:ind w:left="142"/>
        <w:jc w:val="both"/>
      </w:pPr>
      <w:r>
        <w:rPr>
          <w:rFonts w:hint="eastAsia"/>
        </w:rPr>
        <w:t xml:space="preserve">　　二、會面交往之證明文件。</w:t>
      </w:r>
    </w:p>
    <w:p w14:paraId="37302CCB" w14:textId="41084B66" w:rsidR="00482796" w:rsidRDefault="00B13140" w:rsidP="00F1218F">
      <w:pPr>
        <w:ind w:left="142"/>
        <w:jc w:val="both"/>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F1218F">
        <w:rPr>
          <w:rFonts w:hint="eastAsia"/>
          <w:color w:val="17365D"/>
        </w:rPr>
        <w:t>前三項各款文件，應由各直轄市、縣（市）政府先行審查，併同戶政事務所查明申請歸化者之居留資料、入出國日期紀錄、刑事案件紀錄及與設有戶籍國人辦妥結婚、收養、監護、輔助或未成年子女權利義務行使負擔登記之戶籍資料轉送內政部。但未滿十四歲者，免查刑事案件紀錄</w:t>
      </w:r>
      <w:r w:rsidR="00482796">
        <w:rPr>
          <w:rFonts w:hint="eastAsia"/>
        </w:rPr>
        <w:t>。</w:t>
      </w:r>
    </w:p>
    <w:p w14:paraId="078E3559" w14:textId="521F10A1" w:rsidR="00F1218F" w:rsidRDefault="00B13140" w:rsidP="00F1218F">
      <w:pPr>
        <w:ind w:left="142"/>
        <w:jc w:val="both"/>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F1218F">
        <w:rPr>
          <w:rFonts w:hint="eastAsia"/>
        </w:rPr>
        <w:t>第一項第六款所定證明文件，指下列各款文件之一：</w:t>
      </w:r>
    </w:p>
    <w:p w14:paraId="2EE2FF60" w14:textId="77777777" w:rsidR="00482796" w:rsidRDefault="00F1218F" w:rsidP="00F1218F">
      <w:pPr>
        <w:ind w:left="142"/>
        <w:jc w:val="both"/>
      </w:pPr>
      <w:r>
        <w:rPr>
          <w:rFonts w:hint="eastAsia"/>
        </w:rPr>
        <w:t xml:space="preserve">　　一、未能檢附戶籍資料者，檢附結婚、收養、監護、輔助宣告或未成年子女權利義務行使負擔之證明文件</w:t>
      </w:r>
      <w:r w:rsidR="00482796">
        <w:rPr>
          <w:rFonts w:hint="eastAsia"/>
        </w:rPr>
        <w:t>。</w:t>
      </w:r>
    </w:p>
    <w:p w14:paraId="63AAE3DE" w14:textId="63EF49BD" w:rsidR="00F1218F" w:rsidRDefault="00482796" w:rsidP="00F1218F">
      <w:pPr>
        <w:ind w:left="142"/>
        <w:jc w:val="both"/>
      </w:pPr>
      <w:r>
        <w:rPr>
          <w:rFonts w:hint="eastAsia"/>
        </w:rPr>
        <w:t xml:space="preserve">　　二、</w:t>
      </w:r>
      <w:r w:rsidR="00F1218F">
        <w:rPr>
          <w:rFonts w:hint="eastAsia"/>
        </w:rPr>
        <w:t>出生證明或親子關係之相關身分證明文件。</w:t>
      </w:r>
    </w:p>
    <w:p w14:paraId="58EB9F13" w14:textId="2C975595" w:rsidR="00482796" w:rsidRDefault="00482796" w:rsidP="00F1218F">
      <w:pPr>
        <w:pStyle w:val="3"/>
        <w:ind w:left="118"/>
      </w:pPr>
      <w:r>
        <w:rPr>
          <w:rFonts w:hint="eastAsia"/>
        </w:rPr>
        <w:t>--</w:t>
      </w:r>
      <w:r w:rsidRPr="00A22F73">
        <w:rPr>
          <w:rFonts w:hint="eastAsia"/>
        </w:rPr>
        <w:t>1</w:t>
      </w:r>
      <w:r>
        <w:rPr>
          <w:rFonts w:hint="eastAsia"/>
        </w:rPr>
        <w:t>10</w:t>
      </w:r>
      <w:r w:rsidRPr="00A22F73">
        <w:rPr>
          <w:rFonts w:hint="eastAsia"/>
        </w:rPr>
        <w:t>年</w:t>
      </w:r>
      <w:r>
        <w:t>5</w:t>
      </w:r>
      <w:r w:rsidRPr="00A22F73">
        <w:rPr>
          <w:rFonts w:hint="eastAsia"/>
        </w:rPr>
        <w:t>月</w:t>
      </w:r>
      <w:r>
        <w:t>12</w:t>
      </w:r>
      <w:r w:rsidRPr="00A22F73">
        <w:rPr>
          <w:rFonts w:hint="eastAsia"/>
        </w:rPr>
        <w:t>日修正前條文</w:t>
      </w:r>
      <w:r w:rsidRPr="00A22F73">
        <w:rPr>
          <w:rFonts w:hint="eastAsia"/>
        </w:rPr>
        <w:t>--</w:t>
      </w:r>
      <w:hyperlink r:id="rId45" w:history="1">
        <w:r w:rsidRPr="00A22F73">
          <w:rPr>
            <w:rStyle w:val="a3"/>
          </w:rPr>
          <w:t>比對程式</w:t>
        </w:r>
      </w:hyperlink>
    </w:p>
    <w:p w14:paraId="65B5D3A3" w14:textId="4D40D75C" w:rsidR="00E71874" w:rsidRPr="008F1AAC" w:rsidRDefault="00B13140" w:rsidP="00973E01">
      <w:pPr>
        <w:ind w:left="142"/>
        <w:jc w:val="both"/>
        <w:rPr>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71874" w:rsidRPr="008F1AAC">
        <w:rPr>
          <w:color w:val="5F5F5F"/>
        </w:rPr>
        <w:t>依</w:t>
      </w:r>
      <w:r w:rsidR="00161FDF" w:rsidRPr="008F1AAC">
        <w:rPr>
          <w:rFonts w:ascii="Arial Unicode MS" w:hAnsi="Arial Unicode MS" w:hint="eastAsia"/>
          <w:color w:val="5F5F5F"/>
        </w:rPr>
        <w:t>本法</w:t>
      </w:r>
      <w:hyperlink r:id="rId46" w:anchor="a3" w:history="1">
        <w:r w:rsidR="00161FDF" w:rsidRPr="008F1AAC">
          <w:rPr>
            <w:rStyle w:val="a3"/>
            <w:rFonts w:ascii="Arial Unicode MS" w:hAnsi="Arial Unicode MS" w:hint="eastAsia"/>
            <w:color w:val="5F5F5F"/>
          </w:rPr>
          <w:t>第三條</w:t>
        </w:r>
      </w:hyperlink>
      <w:r w:rsidR="00E71874" w:rsidRPr="008F1AAC">
        <w:rPr>
          <w:color w:val="5F5F5F"/>
        </w:rPr>
        <w:t>至第五條</w:t>
      </w:r>
      <w:r w:rsidR="00717843" w:rsidRPr="008F1AAC">
        <w:rPr>
          <w:rFonts w:ascii="Arial Unicode MS" w:hAnsi="Arial Unicode MS"/>
          <w:color w:val="5F5F5F"/>
        </w:rPr>
        <w:t>或</w:t>
      </w:r>
      <w:hyperlink r:id="rId47" w:anchor="a7" w:history="1">
        <w:r w:rsidR="00717843" w:rsidRPr="008F1AAC">
          <w:rPr>
            <w:rStyle w:val="a3"/>
            <w:rFonts w:ascii="Arial Unicode MS" w:hAnsi="Arial Unicode MS"/>
            <w:color w:val="5F5F5F"/>
          </w:rPr>
          <w:t>第七條</w:t>
        </w:r>
      </w:hyperlink>
      <w:r w:rsidR="00E71874" w:rsidRPr="008F1AAC">
        <w:rPr>
          <w:color w:val="5F5F5F"/>
        </w:rPr>
        <w:t>規定申請歸化者，應填具申請書，並檢附下列文件：</w:t>
      </w:r>
    </w:p>
    <w:p w14:paraId="60BB1FFF" w14:textId="77777777" w:rsidR="00482796" w:rsidRDefault="00E71874" w:rsidP="00973E01">
      <w:pPr>
        <w:ind w:left="142"/>
        <w:jc w:val="both"/>
        <w:rPr>
          <w:color w:val="5F5F5F"/>
        </w:rPr>
      </w:pPr>
      <w:r w:rsidRPr="008F1AAC">
        <w:rPr>
          <w:color w:val="5F5F5F"/>
        </w:rPr>
        <w:t xml:space="preserve">　　一、有效之外僑居留證或外僑永久居留證</w:t>
      </w:r>
      <w:r w:rsidR="00482796">
        <w:rPr>
          <w:color w:val="5F5F5F"/>
        </w:rPr>
        <w:t>。</w:t>
      </w:r>
    </w:p>
    <w:p w14:paraId="27DE23D0" w14:textId="17EB135E" w:rsidR="00482796" w:rsidRDefault="00482796" w:rsidP="00973E01">
      <w:pPr>
        <w:ind w:left="142"/>
        <w:jc w:val="both"/>
        <w:rPr>
          <w:color w:val="5F5F5F"/>
        </w:rPr>
      </w:pPr>
      <w:r>
        <w:rPr>
          <w:color w:val="5F5F5F"/>
        </w:rPr>
        <w:t xml:space="preserve">　　</w:t>
      </w:r>
      <w:r w:rsidRPr="008F1AAC">
        <w:rPr>
          <w:color w:val="5F5F5F"/>
        </w:rPr>
        <w:t>二</w:t>
      </w:r>
      <w:r>
        <w:rPr>
          <w:color w:val="5F5F5F"/>
        </w:rPr>
        <w:t>、</w:t>
      </w:r>
      <w:r w:rsidR="00E71874" w:rsidRPr="008F1AAC">
        <w:rPr>
          <w:color w:val="5F5F5F"/>
        </w:rPr>
        <w:t>原屬國警察紀錄證明或其他相關證明文件。但未滿十四歲或年滿十四歲前已入國，且未再出國者，免附</w:t>
      </w:r>
      <w:r>
        <w:rPr>
          <w:color w:val="5F5F5F"/>
        </w:rPr>
        <w:t>。</w:t>
      </w:r>
    </w:p>
    <w:p w14:paraId="5109BA62" w14:textId="3459FAFC" w:rsidR="00482796" w:rsidRDefault="00482796" w:rsidP="00973E01">
      <w:pPr>
        <w:ind w:left="142"/>
        <w:jc w:val="both"/>
        <w:rPr>
          <w:color w:val="5F5F5F"/>
        </w:rPr>
      </w:pPr>
      <w:r>
        <w:rPr>
          <w:color w:val="5F5F5F"/>
        </w:rPr>
        <w:t xml:space="preserve">　　</w:t>
      </w:r>
      <w:r w:rsidRPr="008F1AAC">
        <w:rPr>
          <w:color w:val="5F5F5F"/>
        </w:rPr>
        <w:t>三</w:t>
      </w:r>
      <w:r>
        <w:rPr>
          <w:color w:val="5F5F5F"/>
        </w:rPr>
        <w:t>、</w:t>
      </w:r>
      <w:r w:rsidR="00E71874" w:rsidRPr="008F1AAC">
        <w:rPr>
          <w:color w:val="5F5F5F"/>
        </w:rPr>
        <w:t>相當之財產或專業技能，足以自立，或生活保障無虞之證明。但本</w:t>
      </w:r>
      <w:r w:rsidR="00717843" w:rsidRPr="008F1AAC">
        <w:rPr>
          <w:rFonts w:ascii="Arial Unicode MS" w:hAnsi="Arial Unicode MS" w:cs="細明體"/>
          <w:color w:val="5F5F5F"/>
        </w:rPr>
        <w:t>法</w:t>
      </w:r>
      <w:hyperlink r:id="rId48" w:anchor="a4" w:history="1">
        <w:r w:rsidR="00717843" w:rsidRPr="008F1AAC">
          <w:rPr>
            <w:rStyle w:val="a3"/>
            <w:color w:val="5F5F5F"/>
          </w:rPr>
          <w:t>第四條</w:t>
        </w:r>
      </w:hyperlink>
      <w:r w:rsidR="00E71874" w:rsidRPr="008F1AAC">
        <w:rPr>
          <w:color w:val="5F5F5F"/>
        </w:rPr>
        <w:t>第一項第一款與</w:t>
      </w:r>
      <w:hyperlink r:id="rId49" w:anchor="a4" w:history="1">
        <w:r w:rsidR="00717843" w:rsidRPr="008F1AAC">
          <w:rPr>
            <w:rStyle w:val="a3"/>
            <w:color w:val="5F5F5F"/>
          </w:rPr>
          <w:t>第四條</w:t>
        </w:r>
      </w:hyperlink>
      <w:r w:rsidR="00E71874" w:rsidRPr="008F1AAC">
        <w:rPr>
          <w:color w:val="5F5F5F"/>
        </w:rPr>
        <w:t>第二項之申請人及</w:t>
      </w:r>
      <w:hyperlink r:id="rId50" w:anchor="a7" w:history="1">
        <w:r w:rsidR="00CE6A56" w:rsidRPr="008F1AAC">
          <w:rPr>
            <w:rStyle w:val="a3"/>
            <w:rFonts w:ascii="Arial Unicode MS" w:hAnsi="Arial Unicode MS"/>
            <w:color w:val="5F5F5F"/>
          </w:rPr>
          <w:t>第七條</w:t>
        </w:r>
      </w:hyperlink>
      <w:r w:rsidR="00E71874" w:rsidRPr="008F1AAC">
        <w:rPr>
          <w:color w:val="5F5F5F"/>
        </w:rPr>
        <w:t>申請隨同歸化之未婚未成年子女，免附</w:t>
      </w:r>
      <w:r>
        <w:rPr>
          <w:color w:val="5F5F5F"/>
        </w:rPr>
        <w:t>。</w:t>
      </w:r>
    </w:p>
    <w:p w14:paraId="56DD5CE9" w14:textId="5BFFC242" w:rsidR="00482796" w:rsidRDefault="00482796" w:rsidP="00973E01">
      <w:pPr>
        <w:ind w:left="142"/>
        <w:jc w:val="both"/>
        <w:rPr>
          <w:color w:val="5F5F5F"/>
        </w:rPr>
      </w:pPr>
      <w:r>
        <w:rPr>
          <w:color w:val="5F5F5F"/>
        </w:rPr>
        <w:t xml:space="preserve">　　</w:t>
      </w:r>
      <w:r w:rsidRPr="008F1AAC">
        <w:rPr>
          <w:color w:val="5F5F5F"/>
        </w:rPr>
        <w:t>四</w:t>
      </w:r>
      <w:r>
        <w:rPr>
          <w:color w:val="5F5F5F"/>
        </w:rPr>
        <w:t>、</w:t>
      </w:r>
      <w:r w:rsidR="00E71874" w:rsidRPr="008F1AAC">
        <w:rPr>
          <w:color w:val="5F5F5F"/>
        </w:rPr>
        <w:t>歸化取得我國國籍者基本語言能力及國民權利義務基本常識認</w:t>
      </w:r>
      <w:r w:rsidR="00717843" w:rsidRPr="008F1AAC">
        <w:rPr>
          <w:rFonts w:ascii="Arial Unicode MS" w:hAnsi="Arial Unicode MS" w:hint="eastAsia"/>
          <w:color w:val="5F5F5F"/>
          <w:szCs w:val="20"/>
        </w:rPr>
        <w:t>定標</w:t>
      </w:r>
      <w:r w:rsidR="00717843" w:rsidRPr="008F1AAC">
        <w:rPr>
          <w:rFonts w:ascii="Arial Unicode MS" w:hAnsi="Arial Unicode MS" w:hint="eastAsia"/>
          <w:color w:val="5F5F5F"/>
        </w:rPr>
        <w:t>準</w:t>
      </w:r>
      <w:hyperlink r:id="rId51" w:anchor="a03" w:history="1">
        <w:r w:rsidR="00717843" w:rsidRPr="008F1AAC">
          <w:rPr>
            <w:rStyle w:val="a3"/>
            <w:rFonts w:ascii="Arial Unicode MS" w:hAnsi="Arial Unicode MS" w:hint="eastAsia"/>
            <w:color w:val="5F5F5F"/>
          </w:rPr>
          <w:t>第三條</w:t>
        </w:r>
      </w:hyperlink>
      <w:r w:rsidR="00E71874" w:rsidRPr="008F1AAC">
        <w:rPr>
          <w:color w:val="5F5F5F"/>
        </w:rPr>
        <w:t>第一項、第二項所定證明文件。但</w:t>
      </w:r>
      <w:r w:rsidR="00E918A9" w:rsidRPr="008F1AAC">
        <w:rPr>
          <w:rFonts w:ascii="Arial Unicode MS" w:hAnsi="Arial Unicode MS" w:hint="eastAsia"/>
          <w:color w:val="5F5F5F"/>
          <w:szCs w:val="20"/>
        </w:rPr>
        <w:t>本</w:t>
      </w:r>
      <w:r w:rsidR="00E918A9" w:rsidRPr="008F1AAC">
        <w:rPr>
          <w:rFonts w:ascii="Arial Unicode MS" w:hAnsi="Arial Unicode MS" w:cs="細明體"/>
          <w:color w:val="5F5F5F"/>
        </w:rPr>
        <w:t>法</w:t>
      </w:r>
      <w:hyperlink r:id="rId52" w:anchor="a4" w:history="1">
        <w:r w:rsidR="00E918A9" w:rsidRPr="008F1AAC">
          <w:rPr>
            <w:rStyle w:val="a3"/>
            <w:color w:val="5F5F5F"/>
          </w:rPr>
          <w:t>第四條</w:t>
        </w:r>
      </w:hyperlink>
      <w:r w:rsidR="00E71874" w:rsidRPr="008F1AAC">
        <w:rPr>
          <w:color w:val="5F5F5F"/>
        </w:rPr>
        <w:t>第二項之申請人及</w:t>
      </w:r>
      <w:hyperlink r:id="rId53" w:anchor="a7" w:history="1">
        <w:r w:rsidR="00CE6A56" w:rsidRPr="008F1AAC">
          <w:rPr>
            <w:rStyle w:val="a3"/>
            <w:rFonts w:ascii="Arial Unicode MS" w:hAnsi="Arial Unicode MS"/>
            <w:color w:val="5F5F5F"/>
          </w:rPr>
          <w:t>第七條</w:t>
        </w:r>
      </w:hyperlink>
      <w:r w:rsidR="00E71874" w:rsidRPr="008F1AAC">
        <w:rPr>
          <w:color w:val="5F5F5F"/>
        </w:rPr>
        <w:t>申請隨同歸化之未婚未成年子女，免附</w:t>
      </w:r>
      <w:r>
        <w:rPr>
          <w:color w:val="5F5F5F"/>
        </w:rPr>
        <w:t>。</w:t>
      </w:r>
    </w:p>
    <w:p w14:paraId="6EE3F130" w14:textId="7B56F055" w:rsidR="00482796" w:rsidRDefault="00482796" w:rsidP="00973E01">
      <w:pPr>
        <w:ind w:left="142"/>
        <w:jc w:val="both"/>
        <w:rPr>
          <w:color w:val="5F5F5F"/>
        </w:rPr>
      </w:pPr>
      <w:r>
        <w:rPr>
          <w:color w:val="5F5F5F"/>
        </w:rPr>
        <w:t xml:space="preserve">　　</w:t>
      </w:r>
      <w:r w:rsidRPr="008F1AAC">
        <w:rPr>
          <w:color w:val="5F5F5F"/>
        </w:rPr>
        <w:t>五</w:t>
      </w:r>
      <w:r>
        <w:rPr>
          <w:color w:val="5F5F5F"/>
        </w:rPr>
        <w:t>、</w:t>
      </w:r>
      <w:r w:rsidR="00E71874" w:rsidRPr="008F1AAC">
        <w:rPr>
          <w:color w:val="5F5F5F"/>
        </w:rPr>
        <w:t>未婚未成年人附繳其法定代理人同意證明及其婚姻狀況證明。但經外交部查證因原屬國法律或行政程序限制，致使不能提出婚姻狀況證明屬實者，免附</w:t>
      </w:r>
      <w:r>
        <w:rPr>
          <w:color w:val="5F5F5F"/>
        </w:rPr>
        <w:t>。</w:t>
      </w:r>
    </w:p>
    <w:p w14:paraId="57E12D39" w14:textId="46B24F98" w:rsidR="00482796" w:rsidRDefault="00482796" w:rsidP="00973E01">
      <w:pPr>
        <w:ind w:left="142"/>
        <w:jc w:val="both"/>
        <w:rPr>
          <w:color w:val="5F5F5F"/>
        </w:rPr>
      </w:pPr>
      <w:r>
        <w:rPr>
          <w:color w:val="5F5F5F"/>
        </w:rPr>
        <w:t xml:space="preserve">　　</w:t>
      </w:r>
      <w:r w:rsidRPr="008F1AAC">
        <w:rPr>
          <w:color w:val="5F5F5F"/>
        </w:rPr>
        <w:t>六</w:t>
      </w:r>
      <w:r>
        <w:rPr>
          <w:color w:val="5F5F5F"/>
        </w:rPr>
        <w:t>、</w:t>
      </w:r>
      <w:r w:rsidR="00E71874" w:rsidRPr="008F1AAC">
        <w:rPr>
          <w:color w:val="5F5F5F"/>
        </w:rPr>
        <w:t>其他相關身分證明文件</w:t>
      </w:r>
      <w:r>
        <w:rPr>
          <w:color w:val="5F5F5F"/>
        </w:rPr>
        <w:t>。</w:t>
      </w:r>
    </w:p>
    <w:p w14:paraId="57B71379" w14:textId="5C4B0B0D" w:rsidR="00482796" w:rsidRPr="00482796" w:rsidRDefault="00B13140" w:rsidP="00973E01">
      <w:pPr>
        <w:ind w:left="142"/>
        <w:jc w:val="both"/>
        <w:rPr>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482796">
        <w:rPr>
          <w:color w:val="5F5F5F"/>
        </w:rPr>
        <w:t>依</w:t>
      </w:r>
      <w:r w:rsidR="00482796" w:rsidRPr="00482796">
        <w:rPr>
          <w:rFonts w:ascii="Arial Unicode MS" w:hAnsi="Arial Unicode MS" w:hint="eastAsia"/>
          <w:color w:val="5F5F5F"/>
          <w:szCs w:val="20"/>
        </w:rPr>
        <w:t>本</w:t>
      </w:r>
      <w:r w:rsidR="00482796" w:rsidRPr="00482796">
        <w:rPr>
          <w:rFonts w:ascii="Arial Unicode MS" w:hAnsi="Arial Unicode MS" w:cs="細明體"/>
          <w:color w:val="5F5F5F"/>
        </w:rPr>
        <w:t>法</w:t>
      </w:r>
      <w:hyperlink r:id="rId54" w:anchor="a4" w:history="1">
        <w:r w:rsidR="00482796" w:rsidRPr="00482796">
          <w:rPr>
            <w:rStyle w:val="a3"/>
            <w:color w:val="5F5F5F"/>
          </w:rPr>
          <w:t>第四條</w:t>
        </w:r>
      </w:hyperlink>
      <w:r w:rsidR="00482796" w:rsidRPr="00482796">
        <w:rPr>
          <w:color w:val="5F5F5F"/>
        </w:rPr>
        <w:t>第一項第二款規定申請歸化者，除檢附前項各款文件外，應一併檢附下列各款文件之一：</w:t>
      </w:r>
    </w:p>
    <w:p w14:paraId="2572F24F" w14:textId="77777777" w:rsidR="00482796" w:rsidRPr="00482796" w:rsidRDefault="00482796" w:rsidP="00973E01">
      <w:pPr>
        <w:ind w:left="142"/>
        <w:jc w:val="both"/>
        <w:rPr>
          <w:color w:val="5F5F5F"/>
        </w:rPr>
      </w:pPr>
      <w:r w:rsidRPr="00482796">
        <w:rPr>
          <w:color w:val="5F5F5F"/>
        </w:rPr>
        <w:t xml:space="preserve">　　一、受家庭暴力且未再婚之證明文件。</w:t>
      </w:r>
    </w:p>
    <w:p w14:paraId="4F76B382" w14:textId="45C68303" w:rsidR="00482796" w:rsidRPr="00482796" w:rsidRDefault="00482796" w:rsidP="00973E01">
      <w:pPr>
        <w:ind w:left="142"/>
        <w:jc w:val="both"/>
        <w:rPr>
          <w:color w:val="5F5F5F"/>
        </w:rPr>
      </w:pPr>
      <w:r w:rsidRPr="00482796">
        <w:rPr>
          <w:color w:val="5F5F5F"/>
        </w:rPr>
        <w:t xml:space="preserve">　　二、與亡故配偶之親屬仍有往來事實且未再婚之證明文件。但有</w:t>
      </w:r>
      <w:r w:rsidRPr="00482796">
        <w:rPr>
          <w:rFonts w:ascii="Arial Unicode MS" w:hAnsi="Arial Unicode MS" w:hint="eastAsia"/>
          <w:color w:val="5F5F5F"/>
          <w:szCs w:val="20"/>
        </w:rPr>
        <w:t>本</w:t>
      </w:r>
      <w:r w:rsidRPr="00482796">
        <w:rPr>
          <w:rFonts w:ascii="Arial Unicode MS" w:hAnsi="Arial Unicode MS" w:cs="細明體"/>
          <w:color w:val="5F5F5F"/>
        </w:rPr>
        <w:t>法</w:t>
      </w:r>
      <w:hyperlink r:id="rId55" w:anchor="a4" w:history="1">
        <w:r w:rsidRPr="00482796">
          <w:rPr>
            <w:rStyle w:val="a3"/>
            <w:color w:val="5F5F5F"/>
          </w:rPr>
          <w:t>第四條</w:t>
        </w:r>
      </w:hyperlink>
      <w:r w:rsidRPr="00482796">
        <w:rPr>
          <w:color w:val="5F5F5F"/>
        </w:rPr>
        <w:t>第一項第二款但書規定情事者，免附其與亡故配偶之親屬仍有往來之證明文件。</w:t>
      </w:r>
    </w:p>
    <w:p w14:paraId="5F7D11DB" w14:textId="6030EDE2" w:rsidR="00482796" w:rsidRPr="008F1AAC" w:rsidRDefault="00B13140" w:rsidP="00973E01">
      <w:pPr>
        <w:ind w:left="142"/>
        <w:jc w:val="both"/>
        <w:rPr>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82796" w:rsidRPr="008F1AAC">
        <w:rPr>
          <w:color w:val="5F5F5F"/>
        </w:rPr>
        <w:t>依</w:t>
      </w:r>
      <w:r w:rsidR="00482796" w:rsidRPr="008F1AAC">
        <w:rPr>
          <w:rFonts w:ascii="Arial Unicode MS" w:hAnsi="Arial Unicode MS" w:hint="eastAsia"/>
          <w:color w:val="5F5F5F"/>
          <w:szCs w:val="20"/>
        </w:rPr>
        <w:t>本</w:t>
      </w:r>
      <w:r w:rsidR="00482796" w:rsidRPr="008F1AAC">
        <w:rPr>
          <w:rFonts w:ascii="Arial Unicode MS" w:hAnsi="Arial Unicode MS" w:cs="細明體"/>
          <w:color w:val="5F5F5F"/>
        </w:rPr>
        <w:t>法</w:t>
      </w:r>
      <w:hyperlink r:id="rId56" w:anchor="a4" w:history="1">
        <w:r w:rsidR="00482796" w:rsidRPr="008F1AAC">
          <w:rPr>
            <w:rStyle w:val="a3"/>
            <w:color w:val="5F5F5F"/>
          </w:rPr>
          <w:t>第四條</w:t>
        </w:r>
      </w:hyperlink>
      <w:r w:rsidR="00482796" w:rsidRPr="008F1AAC">
        <w:rPr>
          <w:color w:val="5F5F5F"/>
        </w:rPr>
        <w:t>第一項第三款規定申請歸化者，除檢附第一項各款文件外，應一併檢附下列各款文件之一。但行使負擔子女之權利義務，並依</w:t>
      </w:r>
      <w:hyperlink r:id="rId57" w:history="1">
        <w:r w:rsidR="00482796" w:rsidRPr="008F1AAC">
          <w:rPr>
            <w:rStyle w:val="a3"/>
            <w:rFonts w:ascii="Times New Roman" w:hAnsi="Times New Roman"/>
            <w:color w:val="5F5F5F"/>
          </w:rPr>
          <w:t>戶籍法</w:t>
        </w:r>
      </w:hyperlink>
      <w:r w:rsidR="00482796" w:rsidRPr="008F1AAC">
        <w:rPr>
          <w:color w:val="5F5F5F"/>
        </w:rPr>
        <w:t>為戶籍登記者，免附：</w:t>
      </w:r>
    </w:p>
    <w:p w14:paraId="5C22F2C5" w14:textId="77777777" w:rsidR="00482796" w:rsidRDefault="00482796" w:rsidP="00973E01">
      <w:pPr>
        <w:ind w:left="142"/>
        <w:jc w:val="both"/>
        <w:rPr>
          <w:color w:val="5F5F5F"/>
        </w:rPr>
      </w:pPr>
      <w:r w:rsidRPr="008F1AAC">
        <w:rPr>
          <w:color w:val="5F5F5F"/>
        </w:rPr>
        <w:t xml:space="preserve">　　一、扶養事實之證明文件</w:t>
      </w:r>
      <w:r>
        <w:rPr>
          <w:color w:val="5F5F5F"/>
        </w:rPr>
        <w:t>。</w:t>
      </w:r>
    </w:p>
    <w:p w14:paraId="261E4CE1" w14:textId="43C86534" w:rsidR="00482796" w:rsidRDefault="00482796" w:rsidP="00973E01">
      <w:pPr>
        <w:ind w:left="142"/>
        <w:jc w:val="both"/>
        <w:rPr>
          <w:color w:val="5F5F5F"/>
        </w:rPr>
      </w:pPr>
      <w:r>
        <w:rPr>
          <w:color w:val="5F5F5F"/>
        </w:rPr>
        <w:t xml:space="preserve">　　</w:t>
      </w:r>
      <w:r w:rsidRPr="008F1AAC">
        <w:rPr>
          <w:color w:val="5F5F5F"/>
        </w:rPr>
        <w:t>二</w:t>
      </w:r>
      <w:r>
        <w:rPr>
          <w:color w:val="5F5F5F"/>
        </w:rPr>
        <w:t>、</w:t>
      </w:r>
      <w:r w:rsidRPr="008F1AAC">
        <w:rPr>
          <w:color w:val="5F5F5F"/>
        </w:rPr>
        <w:t>會面交往之證明文件</w:t>
      </w:r>
      <w:r>
        <w:rPr>
          <w:color w:val="5F5F5F"/>
        </w:rPr>
        <w:t>。</w:t>
      </w:r>
    </w:p>
    <w:p w14:paraId="25A87DAE" w14:textId="76989D61" w:rsidR="00482796" w:rsidRPr="00482796" w:rsidRDefault="00B13140" w:rsidP="00973E01">
      <w:pPr>
        <w:ind w:left="142"/>
        <w:jc w:val="both"/>
        <w:rPr>
          <w:color w:val="5F5F5F"/>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482796" w:rsidRPr="00482796">
        <w:rPr>
          <w:color w:val="5F5F5F"/>
        </w:rPr>
        <w:t>前三項各款文件，應由各直轄市、縣（市）政府先行審查，併同戶政事務所查明申請歸化者之居留資料、入出國日期紀錄、刑事案件紀錄及與設有戶籍國人辦妥結婚、收養、監護、輔助或未成年子女權利義務行使負擔登記之戶籍資料轉送內政部。但未滿十四歲者，免查刑事案件紀錄。</w:t>
      </w:r>
    </w:p>
    <w:p w14:paraId="36A158EA" w14:textId="1F8C3BE8" w:rsidR="00E71874" w:rsidRPr="008F1AAC" w:rsidRDefault="00B13140" w:rsidP="00973E01">
      <w:pPr>
        <w:ind w:left="142"/>
        <w:jc w:val="both"/>
        <w:rPr>
          <w:color w:val="5F5F5F"/>
        </w:rPr>
      </w:pPr>
      <w:r>
        <w:rPr>
          <w:rFonts w:ascii="Calibri" w:hAnsi="Calibri"/>
          <w:color w:val="404040"/>
          <w:sz w:val="18"/>
        </w:rPr>
        <w:lastRenderedPageBreak/>
        <w:t>﹝</w:t>
      </w:r>
      <w:r>
        <w:rPr>
          <w:rFonts w:ascii="Calibri" w:hAnsi="Calibri"/>
          <w:color w:val="404040"/>
          <w:sz w:val="18"/>
        </w:rPr>
        <w:t>5</w:t>
      </w:r>
      <w:r>
        <w:rPr>
          <w:rFonts w:ascii="Calibri" w:hAnsi="Calibri"/>
          <w:color w:val="404040"/>
          <w:sz w:val="18"/>
        </w:rPr>
        <w:t>﹞</w:t>
      </w:r>
      <w:r w:rsidR="00E71874" w:rsidRPr="008F1AAC">
        <w:rPr>
          <w:color w:val="5F5F5F"/>
        </w:rPr>
        <w:t>第一項第六款所定證明文件，指下列各款文件之一：</w:t>
      </w:r>
    </w:p>
    <w:p w14:paraId="1655B96A" w14:textId="77777777" w:rsidR="00482796" w:rsidRDefault="00E71874" w:rsidP="00973E01">
      <w:pPr>
        <w:ind w:left="142"/>
        <w:jc w:val="both"/>
        <w:rPr>
          <w:color w:val="5F5F5F"/>
        </w:rPr>
      </w:pPr>
      <w:r w:rsidRPr="008F1AAC">
        <w:rPr>
          <w:color w:val="5F5F5F"/>
        </w:rPr>
        <w:t xml:space="preserve">　　一、未能檢附戶籍資料者，檢附結婚、收養、監護、輔助宣告或未成年子女權利義務行使負擔之證明文件</w:t>
      </w:r>
      <w:r w:rsidR="00482796">
        <w:rPr>
          <w:color w:val="5F5F5F"/>
        </w:rPr>
        <w:t>。</w:t>
      </w:r>
    </w:p>
    <w:p w14:paraId="418D40CD" w14:textId="19A9C9A8" w:rsidR="00E71874" w:rsidRPr="008F1AAC" w:rsidRDefault="00482796" w:rsidP="00973E01">
      <w:pPr>
        <w:ind w:left="142"/>
        <w:jc w:val="both"/>
        <w:rPr>
          <w:color w:val="5F5F5F"/>
        </w:rPr>
      </w:pPr>
      <w:r>
        <w:rPr>
          <w:color w:val="5F5F5F"/>
        </w:rPr>
        <w:t xml:space="preserve">　　</w:t>
      </w:r>
      <w:r w:rsidRPr="008F1AAC">
        <w:rPr>
          <w:color w:val="5F5F5F"/>
        </w:rPr>
        <w:t>二</w:t>
      </w:r>
      <w:r>
        <w:rPr>
          <w:color w:val="5F5F5F"/>
        </w:rPr>
        <w:t>、</w:t>
      </w:r>
      <w:r w:rsidR="00E71874" w:rsidRPr="008F1AAC">
        <w:rPr>
          <w:color w:val="5F5F5F"/>
        </w:rPr>
        <w:t>出生證明或親子關係之相關身分證明文件。</w:t>
      </w:r>
      <w:r w:rsidR="008F1AAC" w:rsidRPr="008F1AAC">
        <w:rPr>
          <w:rFonts w:ascii="新細明體" w:hAnsi="新細明體" w:hint="eastAsia"/>
          <w:color w:val="FFFFFF"/>
        </w:rPr>
        <w:t>∴</w:t>
      </w:r>
    </w:p>
    <w:p w14:paraId="3A9BDDB0" w14:textId="77777777" w:rsidR="00482796" w:rsidRDefault="00E71874" w:rsidP="00973E01">
      <w:pPr>
        <w:pStyle w:val="2"/>
        <w:jc w:val="both"/>
      </w:pPr>
      <w:bookmarkStart w:id="9" w:name="b9"/>
      <w:bookmarkEnd w:id="9"/>
      <w:r>
        <w:t>第</w:t>
      </w:r>
      <w:r>
        <w:t>9</w:t>
      </w:r>
      <w:r w:rsidR="00482796">
        <w:t>條</w:t>
      </w:r>
    </w:p>
    <w:p w14:paraId="039C38C6" w14:textId="17EB40B1" w:rsidR="00482796"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我國國民之配偶，依</w:t>
      </w:r>
      <w:r w:rsidR="00161FDF" w:rsidRPr="00275931">
        <w:rPr>
          <w:rFonts w:ascii="Arial Unicode MS" w:hAnsi="Arial Unicode MS" w:hint="eastAsia"/>
          <w:color w:val="000000"/>
        </w:rPr>
        <w:t>本法</w:t>
      </w:r>
      <w:hyperlink r:id="rId58" w:anchor="a3" w:history="1">
        <w:r w:rsidR="00161FDF" w:rsidRPr="00275931">
          <w:rPr>
            <w:rStyle w:val="a3"/>
            <w:rFonts w:ascii="Arial Unicode MS" w:hAnsi="Arial Unicode MS" w:hint="eastAsia"/>
          </w:rPr>
          <w:t>第三條</w:t>
        </w:r>
      </w:hyperlink>
      <w:r w:rsidR="00E71874">
        <w:t>至第五條規定申請歸化，其外僑居留證之居留事由為依親者，得免附前條第一項第二款所定證明文件</w:t>
      </w:r>
      <w:r w:rsidR="00482796">
        <w:t>。</w:t>
      </w:r>
    </w:p>
    <w:p w14:paraId="5D9D29BA" w14:textId="1181DC9A" w:rsidR="00482796" w:rsidRDefault="00B13140" w:rsidP="00973E01">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E71874">
        <w:rPr>
          <w:color w:val="17365D"/>
        </w:rPr>
        <w:t>我國國民之配偶，依</w:t>
      </w:r>
      <w:r w:rsidR="00482796" w:rsidRPr="00275931">
        <w:rPr>
          <w:rFonts w:ascii="Arial Unicode MS" w:hAnsi="Arial Unicode MS" w:hint="eastAsia"/>
          <w:color w:val="000000"/>
        </w:rPr>
        <w:t>本法</w:t>
      </w:r>
      <w:hyperlink r:id="rId59" w:anchor="a3" w:history="1">
        <w:r w:rsidR="00482796" w:rsidRPr="00275931">
          <w:rPr>
            <w:rStyle w:val="a3"/>
            <w:rFonts w:ascii="Arial Unicode MS" w:hAnsi="Arial Unicode MS" w:hint="eastAsia"/>
          </w:rPr>
          <w:t>第三條</w:t>
        </w:r>
      </w:hyperlink>
      <w:r w:rsidR="00482796" w:rsidRPr="00E71874">
        <w:rPr>
          <w:color w:val="17365D"/>
        </w:rPr>
        <w:t>、</w:t>
      </w:r>
      <w:hyperlink r:id="rId60" w:anchor="a5" w:history="1">
        <w:r w:rsidR="00482796" w:rsidRPr="00CE6A56">
          <w:rPr>
            <w:rStyle w:val="a3"/>
            <w:rFonts w:hint="eastAsia"/>
          </w:rPr>
          <w:t>第五條</w:t>
        </w:r>
      </w:hyperlink>
      <w:r w:rsidR="00482796" w:rsidRPr="00E71874">
        <w:rPr>
          <w:color w:val="17365D"/>
        </w:rPr>
        <w:t>規定申請歸化，與我國國民婚姻關係持續三年以上者，得免附前條第一項第三款所定證明文件</w:t>
      </w:r>
      <w:r w:rsidR="00482796">
        <w:t>。</w:t>
      </w:r>
    </w:p>
    <w:p w14:paraId="6C934093" w14:textId="44E92A6B" w:rsidR="00482796" w:rsidRDefault="00B13140" w:rsidP="00973E01">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482796">
        <w:t>已取得外僑永久居留證者，其申請歸化，得免附前條第一項第三款所定證明文件。</w:t>
      </w:r>
    </w:p>
    <w:p w14:paraId="1915BF59" w14:textId="62799579" w:rsidR="00482796" w:rsidRDefault="00B13140" w:rsidP="00973E01">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482796" w:rsidRPr="00E71874">
        <w:rPr>
          <w:color w:val="17365D"/>
        </w:rPr>
        <w:t>依</w:t>
      </w:r>
      <w:r w:rsidR="00482796" w:rsidRPr="00275931">
        <w:rPr>
          <w:rFonts w:ascii="Arial Unicode MS" w:hAnsi="Arial Unicode MS" w:hint="eastAsia"/>
          <w:color w:val="000000"/>
        </w:rPr>
        <w:t>本法</w:t>
      </w:r>
      <w:hyperlink r:id="rId61" w:anchor="a3" w:history="1">
        <w:r w:rsidR="00482796" w:rsidRPr="00275931">
          <w:rPr>
            <w:rStyle w:val="a3"/>
            <w:rFonts w:ascii="Arial Unicode MS" w:hAnsi="Arial Unicode MS" w:hint="eastAsia"/>
          </w:rPr>
          <w:t>第三條</w:t>
        </w:r>
      </w:hyperlink>
      <w:r w:rsidR="00482796" w:rsidRPr="00E71874">
        <w:rPr>
          <w:color w:val="17365D"/>
        </w:rPr>
        <w:t>至第五條規定申請歸化，前條第一項第三款之所得、動產或不動產資料，得由戶政事務所代查</w:t>
      </w:r>
      <w:r w:rsidR="00482796">
        <w:t>。</w:t>
      </w:r>
    </w:p>
    <w:p w14:paraId="1E1F0DCA" w14:textId="57742C38" w:rsidR="00E71874" w:rsidRDefault="00B13140" w:rsidP="00973E01">
      <w:pPr>
        <w:ind w:left="142"/>
        <w:jc w:val="both"/>
      </w:pPr>
      <w:r>
        <w:rPr>
          <w:rFonts w:ascii="Calibri" w:hAnsi="Calibri"/>
          <w:color w:val="404040"/>
          <w:sz w:val="18"/>
        </w:rPr>
        <w:t>﹝</w:t>
      </w:r>
      <w:r>
        <w:rPr>
          <w:rFonts w:ascii="Calibri" w:hAnsi="Calibri"/>
          <w:color w:val="404040"/>
          <w:sz w:val="18"/>
        </w:rPr>
        <w:t>5</w:t>
      </w:r>
      <w:r>
        <w:rPr>
          <w:rFonts w:ascii="Calibri" w:hAnsi="Calibri"/>
          <w:color w:val="404040"/>
          <w:sz w:val="18"/>
        </w:rPr>
        <w:t>﹞</w:t>
      </w:r>
      <w:r w:rsidR="00E71874">
        <w:t>依</w:t>
      </w:r>
      <w:r w:rsidR="00161FDF" w:rsidRPr="00275931">
        <w:rPr>
          <w:rFonts w:ascii="Arial Unicode MS" w:hAnsi="Arial Unicode MS" w:hint="eastAsia"/>
          <w:color w:val="000000"/>
        </w:rPr>
        <w:t>本法</w:t>
      </w:r>
      <w:hyperlink r:id="rId62" w:anchor="a3" w:history="1">
        <w:r w:rsidR="00161FDF" w:rsidRPr="00275931">
          <w:rPr>
            <w:rStyle w:val="a3"/>
            <w:rFonts w:ascii="Arial Unicode MS" w:hAnsi="Arial Unicode MS" w:hint="eastAsia"/>
          </w:rPr>
          <w:t>第三條</w:t>
        </w:r>
      </w:hyperlink>
      <w:r w:rsidR="00E71874">
        <w:t>至第五條規定申請歸化者，前條第一項第四款證明文件已登錄於戶政資訊系統國籍行政作業者，得免附。</w:t>
      </w:r>
    </w:p>
    <w:p w14:paraId="772946AF" w14:textId="77777777" w:rsidR="00482796" w:rsidRDefault="00E71874" w:rsidP="00973E01">
      <w:pPr>
        <w:pStyle w:val="2"/>
        <w:jc w:val="both"/>
      </w:pPr>
      <w:bookmarkStart w:id="10" w:name="b10"/>
      <w:bookmarkEnd w:id="10"/>
      <w:r>
        <w:t>第</w:t>
      </w:r>
      <w:r>
        <w:t>10</w:t>
      </w:r>
      <w:r w:rsidR="00482796">
        <w:t>條</w:t>
      </w:r>
    </w:p>
    <w:p w14:paraId="222F241A" w14:textId="38100E4F"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w:t>
      </w:r>
      <w:r w:rsidR="004307BA" w:rsidRPr="001F7628">
        <w:rPr>
          <w:rFonts w:ascii="Arial Unicode MS" w:hAnsi="Arial Unicode MS" w:hint="eastAsia"/>
        </w:rPr>
        <w:t>本</w:t>
      </w:r>
      <w:r w:rsidR="004307BA" w:rsidRPr="00275931">
        <w:rPr>
          <w:rFonts w:ascii="Arial Unicode MS" w:hAnsi="Arial Unicode MS" w:hint="eastAsia"/>
          <w:color w:val="000000"/>
        </w:rPr>
        <w:t>法</w:t>
      </w:r>
      <w:hyperlink r:id="rId63" w:anchor="a6" w:history="1">
        <w:r w:rsidR="004307BA" w:rsidRPr="00275931">
          <w:rPr>
            <w:rStyle w:val="a3"/>
            <w:rFonts w:ascii="Arial Unicode MS" w:hAnsi="Arial Unicode MS" w:hint="eastAsia"/>
          </w:rPr>
          <w:t>第六條</w:t>
        </w:r>
      </w:hyperlink>
      <w:r w:rsidR="00E71874">
        <w:t>規定申請歸化者，應填具申請書，並檢附下列文件：</w:t>
      </w:r>
    </w:p>
    <w:p w14:paraId="7F45AC19" w14:textId="77777777" w:rsidR="00482796" w:rsidRDefault="00E71874" w:rsidP="00973E01">
      <w:pPr>
        <w:ind w:left="142"/>
        <w:jc w:val="both"/>
      </w:pPr>
      <w:r>
        <w:t xml:space="preserve">　　一、殊勳相關證明文件</w:t>
      </w:r>
      <w:r w:rsidR="00482796">
        <w:t>。</w:t>
      </w:r>
    </w:p>
    <w:p w14:paraId="6AF961E4" w14:textId="35C81DB8" w:rsidR="00E71874" w:rsidRDefault="00482796" w:rsidP="00973E01">
      <w:pPr>
        <w:ind w:left="142"/>
        <w:jc w:val="both"/>
      </w:pPr>
      <w:r>
        <w:t xml:space="preserve">　　二、</w:t>
      </w:r>
      <w:r w:rsidR="00E71874">
        <w:t>其他相關身分證明文件。</w:t>
      </w:r>
    </w:p>
    <w:p w14:paraId="044EF0E1" w14:textId="77777777" w:rsidR="00482796" w:rsidRDefault="00E71874" w:rsidP="00973E01">
      <w:pPr>
        <w:pStyle w:val="2"/>
        <w:jc w:val="both"/>
      </w:pPr>
      <w:bookmarkStart w:id="11" w:name="b11"/>
      <w:bookmarkEnd w:id="11"/>
      <w:r>
        <w:t>第</w:t>
      </w:r>
      <w:r>
        <w:t>11</w:t>
      </w:r>
      <w:r w:rsidR="00482796">
        <w:t>條</w:t>
      </w:r>
    </w:p>
    <w:p w14:paraId="72258D72" w14:textId="6A710750"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外國人申請歸化，未能依</w:t>
      </w:r>
      <w:r w:rsidR="004307BA" w:rsidRPr="00462A0F">
        <w:rPr>
          <w:rFonts w:ascii="Arial Unicode MS" w:hAnsi="Arial Unicode MS" w:hint="eastAsia"/>
          <w:szCs w:val="20"/>
        </w:rPr>
        <w:t>本</w:t>
      </w:r>
      <w:r w:rsidR="004307BA" w:rsidRPr="00B13C05">
        <w:rPr>
          <w:rFonts w:ascii="Arial Unicode MS" w:hAnsi="Arial Unicode MS" w:cs="細明體"/>
        </w:rPr>
        <w:t>法</w:t>
      </w:r>
      <w:hyperlink r:id="rId64" w:anchor="a9" w:history="1">
        <w:r w:rsidR="004307BA" w:rsidRPr="00B13C05">
          <w:rPr>
            <w:rStyle w:val="a3"/>
          </w:rPr>
          <w:t>第九條</w:t>
        </w:r>
      </w:hyperlink>
      <w:r w:rsidR="00E71874">
        <w:t>第一項規定於期限內提出喪失原有國籍證明者，至遲應於屆期三十日前檢附已向原屬國申請喪失原有國籍之相關證明文件申請展延。</w:t>
      </w:r>
    </w:p>
    <w:p w14:paraId="2AA4F5D5" w14:textId="77777777" w:rsidR="00482796" w:rsidRDefault="00E71874" w:rsidP="00973E01">
      <w:pPr>
        <w:pStyle w:val="2"/>
        <w:jc w:val="both"/>
      </w:pPr>
      <w:bookmarkStart w:id="12" w:name="b12"/>
      <w:bookmarkEnd w:id="12"/>
      <w:r>
        <w:t>第</w:t>
      </w:r>
      <w:r>
        <w:t>12</w:t>
      </w:r>
      <w:r w:rsidR="00482796">
        <w:t>條</w:t>
      </w:r>
    </w:p>
    <w:p w14:paraId="7512F42E" w14:textId="37C5A4AC"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w:t>
      </w:r>
      <w:r w:rsidR="004307BA" w:rsidRPr="001F7628">
        <w:rPr>
          <w:rFonts w:ascii="Arial Unicode MS" w:hAnsi="Arial Unicode MS" w:hint="eastAsia"/>
        </w:rPr>
        <w:t>本法</w:t>
      </w:r>
      <w:r w:rsidR="004307BA" w:rsidRPr="00275931">
        <w:rPr>
          <w:rFonts w:ascii="Arial Unicode MS" w:hAnsi="Arial Unicode MS" w:hint="eastAsia"/>
          <w:color w:val="000000"/>
        </w:rPr>
        <w:t>第</w:t>
      </w:r>
      <w:hyperlink r:id="rId65" w:anchor="a11" w:history="1">
        <w:r w:rsidR="004307BA" w:rsidRPr="00275931">
          <w:rPr>
            <w:rStyle w:val="a3"/>
            <w:rFonts w:ascii="Arial Unicode MS" w:hAnsi="Arial Unicode MS" w:hint="eastAsia"/>
          </w:rPr>
          <w:t>十一</w:t>
        </w:r>
      </w:hyperlink>
      <w:r w:rsidR="004307BA" w:rsidRPr="001F7628">
        <w:rPr>
          <w:rFonts w:ascii="Arial Unicode MS" w:hAnsi="Arial Unicode MS" w:hint="eastAsia"/>
        </w:rPr>
        <w:t>條</w:t>
      </w:r>
      <w:r w:rsidR="00E71874">
        <w:t>規定申請喪失國籍者，應填具申請書，並檢附下列文件：</w:t>
      </w:r>
    </w:p>
    <w:p w14:paraId="1DA23CD8" w14:textId="77777777" w:rsidR="00482796" w:rsidRDefault="00E71874" w:rsidP="00973E01">
      <w:pPr>
        <w:ind w:left="142"/>
        <w:jc w:val="both"/>
      </w:pPr>
      <w:r>
        <w:t xml:space="preserve">　　一、具有我國國籍之證明</w:t>
      </w:r>
      <w:r w:rsidR="00482796">
        <w:t>。</w:t>
      </w:r>
    </w:p>
    <w:p w14:paraId="1787777D" w14:textId="3CA7BC7F" w:rsidR="00482796" w:rsidRDefault="00482796" w:rsidP="00973E01">
      <w:pPr>
        <w:ind w:left="142"/>
        <w:jc w:val="both"/>
      </w:pPr>
      <w:r>
        <w:t xml:space="preserve">　　二、</w:t>
      </w:r>
      <w:r w:rsidR="00E71874">
        <w:t>無欠繳稅捐及租稅罰鍰之證明</w:t>
      </w:r>
      <w:r>
        <w:t>。</w:t>
      </w:r>
    </w:p>
    <w:p w14:paraId="32AA37ED" w14:textId="79B76E91" w:rsidR="00482796" w:rsidRDefault="00482796" w:rsidP="00973E01">
      <w:pPr>
        <w:ind w:left="142"/>
        <w:jc w:val="both"/>
      </w:pPr>
      <w:r>
        <w:t xml:space="preserve">　　三、</w:t>
      </w:r>
      <w:r w:rsidR="00E71874">
        <w:t>未成年人附繳其法定代理人同意證明</w:t>
      </w:r>
      <w:r>
        <w:t>。</w:t>
      </w:r>
    </w:p>
    <w:p w14:paraId="34C85853" w14:textId="6E9727A4" w:rsidR="00482796" w:rsidRDefault="00482796" w:rsidP="00973E01">
      <w:pPr>
        <w:ind w:left="142"/>
        <w:jc w:val="both"/>
      </w:pPr>
      <w:r>
        <w:t xml:space="preserve">　　四、</w:t>
      </w:r>
      <w:r w:rsidR="00E71874">
        <w:t>受輔助宣告者附繳其輔助人同意證明</w:t>
      </w:r>
      <w:r>
        <w:t>。</w:t>
      </w:r>
    </w:p>
    <w:p w14:paraId="02057154" w14:textId="68C604CD" w:rsidR="00482796" w:rsidRDefault="00482796" w:rsidP="00973E01">
      <w:pPr>
        <w:ind w:left="142"/>
        <w:jc w:val="both"/>
      </w:pPr>
      <w:r>
        <w:t xml:space="preserve">　　五、</w:t>
      </w:r>
      <w:r w:rsidR="00E71874">
        <w:t>役齡男子附繳退伍、除役、退役或免服兵役證明</w:t>
      </w:r>
      <w:r>
        <w:t>。</w:t>
      </w:r>
    </w:p>
    <w:p w14:paraId="26BE786D" w14:textId="4003289F" w:rsidR="00482796" w:rsidRDefault="00482796" w:rsidP="00973E01">
      <w:pPr>
        <w:ind w:left="142"/>
        <w:jc w:val="both"/>
      </w:pPr>
      <w:r>
        <w:t xml:space="preserve">　　六、</w:t>
      </w:r>
      <w:r w:rsidR="00E71874">
        <w:t>其他相關身分證明文件</w:t>
      </w:r>
      <w:r>
        <w:t>。</w:t>
      </w:r>
    </w:p>
    <w:p w14:paraId="11A5AEAF" w14:textId="4B4EFDDB" w:rsidR="00482796" w:rsidRPr="00717843" w:rsidRDefault="00B13140" w:rsidP="00973E01">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717843">
        <w:rPr>
          <w:color w:val="17365D"/>
        </w:rPr>
        <w:t>戶政事務所於受理前項申請案時，應同時查明申請喪失國籍者之刑事案件紀錄及戶籍資料。但未滿十四歲或未曾於國內設有戶籍者，免查刑事案件紀錄。</w:t>
      </w:r>
    </w:p>
    <w:p w14:paraId="1C2B1916" w14:textId="77777777" w:rsidR="00482796" w:rsidRPr="00BE0086" w:rsidRDefault="00482796" w:rsidP="00973E01">
      <w:pPr>
        <w:ind w:left="142"/>
        <w:jc w:val="both"/>
      </w:pPr>
      <w:r w:rsidRPr="00BE0086">
        <w:t>第一項第一款所定證明，指下列各款文件之一：</w:t>
      </w:r>
    </w:p>
    <w:p w14:paraId="3C6E2C98" w14:textId="77777777" w:rsidR="00482796" w:rsidRDefault="00482796" w:rsidP="00973E01">
      <w:pPr>
        <w:ind w:left="142"/>
        <w:jc w:val="both"/>
      </w:pPr>
      <w:r w:rsidRPr="00BE0086">
        <w:t xml:space="preserve">　　一、戶籍資料</w:t>
      </w:r>
      <w:r>
        <w:t>。</w:t>
      </w:r>
    </w:p>
    <w:p w14:paraId="69B1A79F" w14:textId="77777777" w:rsidR="00482796" w:rsidRDefault="00482796" w:rsidP="00973E01">
      <w:pPr>
        <w:ind w:left="142"/>
        <w:jc w:val="both"/>
      </w:pPr>
      <w:r>
        <w:t xml:space="preserve">　　</w:t>
      </w:r>
      <w:r w:rsidRPr="00BE0086">
        <w:t>二</w:t>
      </w:r>
      <w:r>
        <w:t>、</w:t>
      </w:r>
      <w:r w:rsidRPr="00BE0086">
        <w:t>國民身分證</w:t>
      </w:r>
      <w:r>
        <w:t>。</w:t>
      </w:r>
    </w:p>
    <w:p w14:paraId="5F7867E2" w14:textId="77777777" w:rsidR="00482796" w:rsidRDefault="00482796" w:rsidP="00973E01">
      <w:pPr>
        <w:ind w:left="142"/>
        <w:jc w:val="both"/>
      </w:pPr>
      <w:r>
        <w:t xml:space="preserve">　　</w:t>
      </w:r>
      <w:r w:rsidRPr="00BE0086">
        <w:t>三</w:t>
      </w:r>
      <w:r>
        <w:t>、</w:t>
      </w:r>
      <w:r w:rsidRPr="00BE0086">
        <w:t>護照</w:t>
      </w:r>
      <w:r>
        <w:t>。</w:t>
      </w:r>
    </w:p>
    <w:p w14:paraId="2936433D" w14:textId="77777777" w:rsidR="00482796" w:rsidRDefault="00482796" w:rsidP="00973E01">
      <w:pPr>
        <w:ind w:left="142"/>
        <w:jc w:val="both"/>
      </w:pPr>
      <w:r>
        <w:t xml:space="preserve">　　</w:t>
      </w:r>
      <w:r w:rsidRPr="00BE0086">
        <w:t>四</w:t>
      </w:r>
      <w:r>
        <w:t>、</w:t>
      </w:r>
      <w:r w:rsidRPr="00BE0086">
        <w:t>國籍證明書</w:t>
      </w:r>
      <w:r>
        <w:t>。</w:t>
      </w:r>
    </w:p>
    <w:p w14:paraId="21BE317C" w14:textId="77777777" w:rsidR="00482796" w:rsidRDefault="00482796" w:rsidP="00973E01">
      <w:pPr>
        <w:ind w:left="142"/>
        <w:jc w:val="both"/>
      </w:pPr>
      <w:r>
        <w:t xml:space="preserve">　　</w:t>
      </w:r>
      <w:r w:rsidRPr="00BE0086">
        <w:t>五</w:t>
      </w:r>
      <w:r>
        <w:t>、</w:t>
      </w:r>
      <w:r w:rsidRPr="00BE0086">
        <w:t>華僑登記證</w:t>
      </w:r>
      <w:r>
        <w:t>。</w:t>
      </w:r>
    </w:p>
    <w:p w14:paraId="187D2FFA" w14:textId="77777777" w:rsidR="00482796" w:rsidRDefault="00482796" w:rsidP="00973E01">
      <w:pPr>
        <w:ind w:left="142"/>
        <w:jc w:val="both"/>
      </w:pPr>
      <w:r>
        <w:t xml:space="preserve">　　</w:t>
      </w:r>
      <w:r w:rsidRPr="00BE0086">
        <w:t>六</w:t>
      </w:r>
      <w:r>
        <w:t>、</w:t>
      </w:r>
      <w:r w:rsidRPr="00BE0086">
        <w:t>華僑身分證明書。但不包括檢附華裔證明文件向僑務委員會申請核發者</w:t>
      </w:r>
      <w:r>
        <w:t>。</w:t>
      </w:r>
    </w:p>
    <w:p w14:paraId="15A639B4" w14:textId="77777777" w:rsidR="00482796" w:rsidRDefault="00482796" w:rsidP="00973E01">
      <w:pPr>
        <w:ind w:left="142"/>
        <w:jc w:val="both"/>
      </w:pPr>
      <w:r>
        <w:lastRenderedPageBreak/>
        <w:t xml:space="preserve">　　</w:t>
      </w:r>
      <w:r w:rsidRPr="00BE0086">
        <w:t>七</w:t>
      </w:r>
      <w:r>
        <w:t>、</w:t>
      </w:r>
      <w:r w:rsidRPr="00BE0086">
        <w:t>父母一方具有我國國籍證明及本人出生證明</w:t>
      </w:r>
      <w:r>
        <w:t>。</w:t>
      </w:r>
    </w:p>
    <w:p w14:paraId="2500647E" w14:textId="77777777" w:rsidR="00482796" w:rsidRDefault="00482796" w:rsidP="00973E01">
      <w:pPr>
        <w:ind w:left="142"/>
        <w:jc w:val="both"/>
      </w:pPr>
      <w:r>
        <w:t xml:space="preserve">　　</w:t>
      </w:r>
      <w:r w:rsidRPr="00BE0086">
        <w:t>八</w:t>
      </w:r>
      <w:r>
        <w:t>、</w:t>
      </w:r>
      <w:r w:rsidRPr="00BE0086">
        <w:t>歸化國籍許可證書</w:t>
      </w:r>
      <w:r>
        <w:t>。</w:t>
      </w:r>
    </w:p>
    <w:p w14:paraId="3A7D0A87" w14:textId="1B1BEECC" w:rsidR="00482796" w:rsidRDefault="00482796" w:rsidP="00973E01">
      <w:pPr>
        <w:ind w:left="142"/>
        <w:jc w:val="both"/>
      </w:pPr>
      <w:r>
        <w:t xml:space="preserve">　　</w:t>
      </w:r>
      <w:r w:rsidRPr="00BE0086">
        <w:t>九</w:t>
      </w:r>
      <w:r>
        <w:t>、</w:t>
      </w:r>
      <w:r w:rsidRPr="00BE0086">
        <w:t>其他經內政部認定之證明文件</w:t>
      </w:r>
      <w:r>
        <w:t>。</w:t>
      </w:r>
    </w:p>
    <w:p w14:paraId="594A13EC" w14:textId="61DF5C34" w:rsidR="00E71874" w:rsidRPr="00BE0086" w:rsidRDefault="00B13140" w:rsidP="00973E01">
      <w:pPr>
        <w:ind w:left="142"/>
        <w:jc w:val="both"/>
        <w:rPr>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E71874" w:rsidRPr="00BE0086">
        <w:rPr>
          <w:color w:val="17365D"/>
        </w:rPr>
        <w:t>第一項第六款所定證明文件，指下列各款文件之一：</w:t>
      </w:r>
    </w:p>
    <w:p w14:paraId="1BE4FD3A" w14:textId="77777777" w:rsidR="00482796" w:rsidRDefault="00E71874" w:rsidP="00973E01">
      <w:pPr>
        <w:ind w:left="142"/>
        <w:jc w:val="both"/>
        <w:rPr>
          <w:color w:val="17365D"/>
        </w:rPr>
      </w:pPr>
      <w:r w:rsidRPr="00BE0086">
        <w:rPr>
          <w:color w:val="17365D"/>
        </w:rPr>
        <w:t xml:space="preserve">　　一、未能檢附戶籍資料者，檢附結婚、認領、收養、監護、輔助宣告或未成年子女權利義務行使負擔之證明文件</w:t>
      </w:r>
      <w:r w:rsidR="00482796">
        <w:rPr>
          <w:color w:val="17365D"/>
        </w:rPr>
        <w:t>。</w:t>
      </w:r>
    </w:p>
    <w:p w14:paraId="1F39B9F6" w14:textId="0951612A" w:rsidR="00E71874" w:rsidRPr="00BE0086" w:rsidRDefault="00482796" w:rsidP="00973E01">
      <w:pPr>
        <w:ind w:left="142"/>
        <w:jc w:val="both"/>
        <w:rPr>
          <w:color w:val="17365D"/>
        </w:rPr>
      </w:pPr>
      <w:r>
        <w:rPr>
          <w:color w:val="17365D"/>
        </w:rPr>
        <w:t xml:space="preserve">　　</w:t>
      </w:r>
      <w:r w:rsidRPr="00BE0086">
        <w:rPr>
          <w:color w:val="17365D"/>
        </w:rPr>
        <w:t>二</w:t>
      </w:r>
      <w:r>
        <w:rPr>
          <w:color w:val="17365D"/>
        </w:rPr>
        <w:t>、</w:t>
      </w:r>
      <w:r w:rsidR="00E71874" w:rsidRPr="00BE0086">
        <w:rPr>
          <w:color w:val="17365D"/>
        </w:rPr>
        <w:t>依</w:t>
      </w:r>
      <w:r w:rsidR="00161FDF" w:rsidRPr="00BE0086">
        <w:rPr>
          <w:rFonts w:ascii="Arial Unicode MS" w:hAnsi="Arial Unicode MS" w:hint="eastAsia"/>
          <w:color w:val="17365D"/>
        </w:rPr>
        <w:t>本法第</w:t>
      </w:r>
      <w:hyperlink r:id="rId66" w:anchor="a12" w:history="1">
        <w:r w:rsidR="00161FDF" w:rsidRPr="00275931">
          <w:rPr>
            <w:rStyle w:val="a3"/>
            <w:rFonts w:ascii="Arial Unicode MS" w:hAnsi="Arial Unicode MS" w:hint="eastAsia"/>
          </w:rPr>
          <w:t>十二</w:t>
        </w:r>
      </w:hyperlink>
      <w:r w:rsidR="00161FDF" w:rsidRPr="00BE0086">
        <w:rPr>
          <w:rFonts w:ascii="Arial Unicode MS" w:hAnsi="Arial Unicode MS" w:hint="eastAsia"/>
          <w:color w:val="17365D"/>
        </w:rPr>
        <w:t>條</w:t>
      </w:r>
      <w:r w:rsidR="00E71874" w:rsidRPr="00BE0086">
        <w:rPr>
          <w:color w:val="17365D"/>
        </w:rPr>
        <w:t>第一款但書規定之僑居國外國民，應另檢附僑居國外身分證明文件。其入出國日期紀錄及遷出國外戶籍資料由內政部代查。</w:t>
      </w:r>
    </w:p>
    <w:p w14:paraId="5DB2A8AF" w14:textId="77777777" w:rsidR="00482796" w:rsidRDefault="00E71874" w:rsidP="00973E01">
      <w:pPr>
        <w:pStyle w:val="2"/>
        <w:jc w:val="both"/>
      </w:pPr>
      <w:bookmarkStart w:id="13" w:name="b13"/>
      <w:bookmarkEnd w:id="13"/>
      <w:r>
        <w:t>第</w:t>
      </w:r>
      <w:r>
        <w:t>13</w:t>
      </w:r>
      <w:r w:rsidR="00482796">
        <w:t>條</w:t>
      </w:r>
    </w:p>
    <w:p w14:paraId="015E96AB" w14:textId="0A2B865F"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161FDF" w:rsidRPr="00275931">
        <w:rPr>
          <w:rFonts w:ascii="Arial Unicode MS" w:hAnsi="Arial Unicode MS" w:hint="eastAsia"/>
          <w:color w:val="000000"/>
        </w:rPr>
        <w:t>本法第</w:t>
      </w:r>
      <w:hyperlink r:id="rId67" w:anchor="a12" w:history="1">
        <w:r w:rsidR="00161FDF" w:rsidRPr="00275931">
          <w:rPr>
            <w:rStyle w:val="a3"/>
            <w:rFonts w:ascii="Arial Unicode MS" w:hAnsi="Arial Unicode MS" w:hint="eastAsia"/>
          </w:rPr>
          <w:t>十二</w:t>
        </w:r>
      </w:hyperlink>
      <w:r w:rsidR="00161FDF" w:rsidRPr="00275931">
        <w:rPr>
          <w:rFonts w:ascii="Arial Unicode MS" w:hAnsi="Arial Unicode MS" w:hint="eastAsia"/>
          <w:color w:val="000000"/>
        </w:rPr>
        <w:t>條</w:t>
      </w:r>
      <w:r w:rsidR="00E71874">
        <w:t>第一款但書所稱僑居國外國民，在年滿十五歲當年十二月三十一日以前遷出國外者，指僑居國外國民在年滿十五歲當年十二月三十一日以前出國，且其戶籍資料已載明遷出國外日期者。</w:t>
      </w:r>
    </w:p>
    <w:p w14:paraId="3CB0C95E" w14:textId="77777777" w:rsidR="00482796" w:rsidRDefault="00E71874" w:rsidP="00973E01">
      <w:pPr>
        <w:pStyle w:val="2"/>
        <w:jc w:val="both"/>
      </w:pPr>
      <w:bookmarkStart w:id="14" w:name="b14"/>
      <w:bookmarkEnd w:id="14"/>
      <w:r>
        <w:t>第</w:t>
      </w:r>
      <w:r>
        <w:t>14</w:t>
      </w:r>
      <w:r w:rsidR="00482796">
        <w:t>條</w:t>
      </w:r>
    </w:p>
    <w:p w14:paraId="7C0A393E" w14:textId="66C9E4E2"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w:t>
      </w:r>
      <w:r w:rsidR="004307BA" w:rsidRPr="00275931">
        <w:rPr>
          <w:rFonts w:ascii="Arial Unicode MS" w:hAnsi="Arial Unicode MS" w:hint="eastAsia"/>
          <w:color w:val="000000"/>
        </w:rPr>
        <w:t>本法第</w:t>
      </w:r>
      <w:hyperlink r:id="rId68" w:anchor="a14" w:history="1">
        <w:r w:rsidR="004307BA" w:rsidRPr="00275931">
          <w:rPr>
            <w:rStyle w:val="a3"/>
            <w:rFonts w:ascii="Arial Unicode MS" w:hAnsi="Arial Unicode MS" w:hint="eastAsia"/>
          </w:rPr>
          <w:t>十四</w:t>
        </w:r>
      </w:hyperlink>
      <w:r w:rsidR="004307BA" w:rsidRPr="00275931">
        <w:rPr>
          <w:rFonts w:ascii="Arial Unicode MS" w:hAnsi="Arial Unicode MS" w:hint="eastAsia"/>
          <w:color w:val="000000"/>
        </w:rPr>
        <w:t>條</w:t>
      </w:r>
      <w:r w:rsidR="00E71874">
        <w:t>規定申請撤銷國籍之喪失者，應填具申請書，並檢附下列文件：</w:t>
      </w:r>
    </w:p>
    <w:p w14:paraId="19A303AC" w14:textId="77777777" w:rsidR="00482796" w:rsidRDefault="00E71874" w:rsidP="00973E01">
      <w:pPr>
        <w:ind w:left="142"/>
        <w:jc w:val="both"/>
      </w:pPr>
      <w:r>
        <w:t xml:space="preserve">　　一、喪失國籍許可證書</w:t>
      </w:r>
      <w:r w:rsidR="00482796">
        <w:t>。</w:t>
      </w:r>
    </w:p>
    <w:p w14:paraId="6452BE59" w14:textId="76336DA6" w:rsidR="00482796" w:rsidRDefault="00482796" w:rsidP="00973E01">
      <w:pPr>
        <w:ind w:left="142"/>
        <w:jc w:val="both"/>
      </w:pPr>
      <w:r>
        <w:t xml:space="preserve">　　二、</w:t>
      </w:r>
      <w:r w:rsidR="00E71874">
        <w:t>原擬取得該外國國籍之政府所核發之駁回、同意撤回其申請案或其他未取得該國國籍之相關證明文件</w:t>
      </w:r>
      <w:r>
        <w:t>。</w:t>
      </w:r>
    </w:p>
    <w:p w14:paraId="45E80807" w14:textId="57785C9C" w:rsidR="00482796" w:rsidRDefault="00482796" w:rsidP="00973E01">
      <w:pPr>
        <w:ind w:left="142"/>
        <w:jc w:val="both"/>
      </w:pPr>
      <w:r>
        <w:t xml:space="preserve">　　三、</w:t>
      </w:r>
      <w:r w:rsidR="00E71874">
        <w:t>未成年人附繳其法定代理人同意證明</w:t>
      </w:r>
      <w:r>
        <w:t>。</w:t>
      </w:r>
    </w:p>
    <w:p w14:paraId="3E7412F7" w14:textId="67A30138" w:rsidR="00E71874" w:rsidRPr="00E71874" w:rsidRDefault="00B13140" w:rsidP="00973E01">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E71874" w:rsidRPr="00E71874">
        <w:rPr>
          <w:color w:val="17365D"/>
        </w:rPr>
        <w:t>前項第二款未取得外國國籍之事實，經內政部認有查證之必要時，得轉請外交部查明。</w:t>
      </w:r>
    </w:p>
    <w:p w14:paraId="0591B8B8" w14:textId="77777777" w:rsidR="00482796" w:rsidRDefault="00E71874" w:rsidP="00973E01">
      <w:pPr>
        <w:pStyle w:val="2"/>
        <w:jc w:val="both"/>
      </w:pPr>
      <w:bookmarkStart w:id="15" w:name="b15"/>
      <w:bookmarkEnd w:id="15"/>
      <w:r>
        <w:t>第</w:t>
      </w:r>
      <w:r>
        <w:t>15</w:t>
      </w:r>
      <w:r w:rsidR="00482796">
        <w:t>條</w:t>
      </w:r>
    </w:p>
    <w:p w14:paraId="0D0F6B7B" w14:textId="3B9D8949"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w:t>
      </w:r>
      <w:r w:rsidR="004307BA" w:rsidRPr="001F7628">
        <w:rPr>
          <w:rFonts w:ascii="Arial Unicode MS" w:hAnsi="Arial Unicode MS" w:hint="eastAsia"/>
        </w:rPr>
        <w:t>本法</w:t>
      </w:r>
      <w:r w:rsidR="004307BA" w:rsidRPr="00275931">
        <w:rPr>
          <w:rFonts w:ascii="Arial Unicode MS" w:hAnsi="Arial Unicode MS" w:hint="eastAsia"/>
          <w:color w:val="000000"/>
        </w:rPr>
        <w:t>第</w:t>
      </w:r>
      <w:hyperlink r:id="rId69" w:anchor="a15" w:history="1">
        <w:r w:rsidR="004307BA" w:rsidRPr="00275931">
          <w:rPr>
            <w:rStyle w:val="a3"/>
            <w:rFonts w:ascii="Arial Unicode MS" w:hAnsi="Arial Unicode MS" w:hint="eastAsia"/>
          </w:rPr>
          <w:t>十五</w:t>
        </w:r>
      </w:hyperlink>
      <w:r w:rsidR="004307BA" w:rsidRPr="00275931">
        <w:rPr>
          <w:rFonts w:ascii="Arial Unicode MS" w:hAnsi="Arial Unicode MS" w:hint="eastAsia"/>
          <w:color w:val="000000"/>
        </w:rPr>
        <w:t>條</w:t>
      </w:r>
      <w:r w:rsidR="00E71874">
        <w:t>第一項或</w:t>
      </w:r>
      <w:r w:rsidR="004307BA" w:rsidRPr="00275931">
        <w:rPr>
          <w:rFonts w:ascii="Arial Unicode MS" w:hAnsi="Arial Unicode MS" w:hint="eastAsia"/>
          <w:color w:val="000000"/>
        </w:rPr>
        <w:t>第</w:t>
      </w:r>
      <w:hyperlink r:id="rId70" w:anchor="a16" w:history="1">
        <w:r w:rsidR="004307BA" w:rsidRPr="00275931">
          <w:rPr>
            <w:rStyle w:val="a3"/>
            <w:rFonts w:ascii="Arial Unicode MS" w:hAnsi="Arial Unicode MS" w:hint="eastAsia"/>
          </w:rPr>
          <w:t>十六</w:t>
        </w:r>
      </w:hyperlink>
      <w:r w:rsidR="004307BA" w:rsidRPr="00275931">
        <w:rPr>
          <w:rFonts w:ascii="Arial Unicode MS" w:hAnsi="Arial Unicode MS" w:hint="eastAsia"/>
          <w:color w:val="000000"/>
        </w:rPr>
        <w:t>條</w:t>
      </w:r>
      <w:r w:rsidR="00E71874">
        <w:t>規定申請回復國籍者，應填具申請書，並檢附下列文件：</w:t>
      </w:r>
    </w:p>
    <w:p w14:paraId="7D3B37C7" w14:textId="77777777" w:rsidR="00482796" w:rsidRDefault="00E71874" w:rsidP="00973E01">
      <w:pPr>
        <w:ind w:left="142"/>
        <w:jc w:val="both"/>
      </w:pPr>
      <w:r>
        <w:t xml:space="preserve">　　一、有效之外僑居留證或外僑永久居留證</w:t>
      </w:r>
      <w:r w:rsidR="00482796">
        <w:t>。</w:t>
      </w:r>
    </w:p>
    <w:p w14:paraId="47CA9802" w14:textId="0F7F1150" w:rsidR="00482796" w:rsidRDefault="00482796" w:rsidP="00973E01">
      <w:pPr>
        <w:ind w:left="142"/>
        <w:jc w:val="both"/>
      </w:pPr>
      <w:r>
        <w:t xml:space="preserve">　　二、</w:t>
      </w:r>
      <w:r w:rsidR="00E71874">
        <w:t>原屬國警察紀錄證明或其他相關證明文件。但未滿十四歲、年滿十四歲前已入國，且未再出國或為我國國民之配偶，其外僑居留證之居留事由為依親者，免附</w:t>
      </w:r>
      <w:r>
        <w:t>。</w:t>
      </w:r>
    </w:p>
    <w:p w14:paraId="4BF6630F" w14:textId="1A342557" w:rsidR="00482796" w:rsidRDefault="00482796" w:rsidP="00973E01">
      <w:pPr>
        <w:ind w:left="142"/>
        <w:jc w:val="both"/>
      </w:pPr>
      <w:r>
        <w:t xml:space="preserve">　　三、</w:t>
      </w:r>
      <w:r w:rsidR="00E71874">
        <w:t>相當之財產或專業技能，足以自立，或生活保障無虞之證明。但申請隨同回復國籍之未成年子女或已取得外僑永久居留證者，免附</w:t>
      </w:r>
      <w:r>
        <w:t>。</w:t>
      </w:r>
    </w:p>
    <w:p w14:paraId="2DF61AA9" w14:textId="557DF068" w:rsidR="00482796" w:rsidRDefault="00482796" w:rsidP="00973E01">
      <w:pPr>
        <w:ind w:left="142"/>
        <w:jc w:val="both"/>
      </w:pPr>
      <w:r>
        <w:t xml:space="preserve">　　四、</w:t>
      </w:r>
      <w:r w:rsidR="00E71874">
        <w:t>未成年人附繳其法定代理人同意證明</w:t>
      </w:r>
      <w:r>
        <w:t>。</w:t>
      </w:r>
    </w:p>
    <w:p w14:paraId="452A1248" w14:textId="109C4400" w:rsidR="00482796" w:rsidRDefault="00482796" w:rsidP="00973E01">
      <w:pPr>
        <w:ind w:left="142"/>
        <w:jc w:val="both"/>
      </w:pPr>
      <w:r>
        <w:t xml:space="preserve">　　五、</w:t>
      </w:r>
      <w:r w:rsidR="00E71874">
        <w:t>其他相關身分證明文件</w:t>
      </w:r>
      <w:r>
        <w:t>。</w:t>
      </w:r>
    </w:p>
    <w:p w14:paraId="2C8D3C55" w14:textId="0F6399A2" w:rsidR="00482796" w:rsidRDefault="00B13140" w:rsidP="00973E01">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E71874">
        <w:rPr>
          <w:color w:val="17365D"/>
        </w:rPr>
        <w:t>戶政事務所於受理前項申請案時，應同時查明申請回復國籍者在我國居住期間之刑事案件紀錄及戶籍資料。但未滿十四歲者，免查刑事案件紀錄</w:t>
      </w:r>
      <w:r w:rsidR="00482796">
        <w:t>。</w:t>
      </w:r>
    </w:p>
    <w:p w14:paraId="6D5E54D2" w14:textId="312998E9" w:rsidR="00E71874" w:rsidRDefault="00B13140" w:rsidP="00973E01">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E71874">
        <w:t>依本法</w:t>
      </w:r>
      <w:r w:rsidR="004307BA" w:rsidRPr="00275931">
        <w:rPr>
          <w:rFonts w:ascii="Arial Unicode MS" w:hAnsi="Arial Unicode MS" w:hint="eastAsia"/>
          <w:color w:val="000000"/>
        </w:rPr>
        <w:t>第</w:t>
      </w:r>
      <w:hyperlink r:id="rId71" w:anchor="a15" w:history="1">
        <w:r w:rsidR="004307BA" w:rsidRPr="00275931">
          <w:rPr>
            <w:rStyle w:val="a3"/>
            <w:rFonts w:ascii="Arial Unicode MS" w:hAnsi="Arial Unicode MS" w:hint="eastAsia"/>
          </w:rPr>
          <w:t>十五</w:t>
        </w:r>
      </w:hyperlink>
      <w:r w:rsidR="004307BA" w:rsidRPr="00275931">
        <w:rPr>
          <w:rFonts w:ascii="Arial Unicode MS" w:hAnsi="Arial Unicode MS" w:hint="eastAsia"/>
          <w:color w:val="000000"/>
        </w:rPr>
        <w:t>條</w:t>
      </w:r>
      <w:r w:rsidR="00E71874">
        <w:t>第一項規定申請回復國籍，第一項第三款之所得、動產或不動產資料，得由戶政事務所代查。</w:t>
      </w:r>
    </w:p>
    <w:p w14:paraId="2CFC8139" w14:textId="77777777" w:rsidR="00482796" w:rsidRDefault="00E71874" w:rsidP="00973E01">
      <w:pPr>
        <w:pStyle w:val="2"/>
        <w:jc w:val="both"/>
      </w:pPr>
      <w:bookmarkStart w:id="16" w:name="b16"/>
      <w:bookmarkEnd w:id="16"/>
      <w:r>
        <w:t>第</w:t>
      </w:r>
      <w:r>
        <w:t>16</w:t>
      </w:r>
      <w:r w:rsidR="00482796">
        <w:t>條</w:t>
      </w:r>
    </w:p>
    <w:p w14:paraId="404B60A1" w14:textId="5831C11E" w:rsidR="00E71874"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依本法申請歸化、喪失或回復國籍經許可者，由內政部核發歸化、喪失或回復國籍許可證書。</w:t>
      </w:r>
    </w:p>
    <w:p w14:paraId="2F53AEDC" w14:textId="77777777" w:rsidR="00482796" w:rsidRDefault="00E71874" w:rsidP="00973E01">
      <w:pPr>
        <w:pStyle w:val="2"/>
        <w:jc w:val="both"/>
        <w:rPr>
          <w:rFonts w:ascii="新細明體" w:hAnsi="新細明體"/>
          <w:b w:val="0"/>
          <w:bCs w:val="0"/>
          <w:color w:val="FFFFFF"/>
        </w:rPr>
      </w:pPr>
      <w:bookmarkStart w:id="17" w:name="b17"/>
      <w:bookmarkEnd w:id="17"/>
      <w:r>
        <w:t>第</w:t>
      </w:r>
      <w:r>
        <w:t>17</w:t>
      </w:r>
      <w:r>
        <w:t>條</w:t>
      </w:r>
      <w:r w:rsidR="00482796">
        <w:rPr>
          <w:rFonts w:ascii="新細明體" w:hAnsi="新細明體" w:hint="eastAsia"/>
          <w:b w:val="0"/>
          <w:bCs w:val="0"/>
          <w:color w:val="FFFFFF"/>
        </w:rPr>
        <w:t>∵</w:t>
      </w:r>
    </w:p>
    <w:p w14:paraId="60825ECA" w14:textId="37E048EA" w:rsidR="00AE5FCB" w:rsidRDefault="00B13140" w:rsidP="00AE5FCB">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482796">
        <w:rPr>
          <w:rFonts w:hint="eastAsia"/>
        </w:rPr>
        <w:t>歸化</w:t>
      </w:r>
      <w:r w:rsidR="00482796" w:rsidRPr="00482796">
        <w:rPr>
          <w:rFonts w:ascii="新細明體" w:hAnsi="新細明體" w:hint="eastAsia"/>
          <w:b/>
          <w:bCs/>
        </w:rPr>
        <w:t>、</w:t>
      </w:r>
      <w:r w:rsidR="00AE5FCB" w:rsidRPr="00482796">
        <w:rPr>
          <w:rFonts w:hint="eastAsia"/>
        </w:rPr>
        <w:t>喪失</w:t>
      </w:r>
      <w:r w:rsidR="00AE5FCB">
        <w:rPr>
          <w:rFonts w:hint="eastAsia"/>
        </w:rPr>
        <w:t>、回復國籍許可證書污損或滅失者，得填具申請書，並檢附下列文件，申請換發或補發，申請人不能親自申請時，得以書面委託他人為之：</w:t>
      </w:r>
    </w:p>
    <w:p w14:paraId="374D213D" w14:textId="77777777" w:rsidR="00482796" w:rsidRDefault="00AE5FCB" w:rsidP="00AE5FCB">
      <w:pPr>
        <w:ind w:left="142"/>
        <w:jc w:val="both"/>
      </w:pPr>
      <w:r>
        <w:rPr>
          <w:rFonts w:hint="eastAsia"/>
        </w:rPr>
        <w:t xml:space="preserve">　　一、污損之證書。但申請補發者，免附</w:t>
      </w:r>
      <w:r w:rsidR="00482796">
        <w:rPr>
          <w:rFonts w:hint="eastAsia"/>
        </w:rPr>
        <w:t>。</w:t>
      </w:r>
    </w:p>
    <w:p w14:paraId="0780EA60" w14:textId="3D2728E4" w:rsidR="00482796" w:rsidRDefault="00482796" w:rsidP="00AE5FCB">
      <w:pPr>
        <w:ind w:left="142"/>
        <w:jc w:val="both"/>
      </w:pPr>
      <w:r>
        <w:rPr>
          <w:rFonts w:hint="eastAsia"/>
        </w:rPr>
        <w:t xml:space="preserve">　　二、</w:t>
      </w:r>
      <w:r w:rsidR="00AE5FCB">
        <w:rPr>
          <w:rFonts w:hint="eastAsia"/>
        </w:rPr>
        <w:t>相關身分證明文件</w:t>
      </w:r>
      <w:r>
        <w:rPr>
          <w:rFonts w:hint="eastAsia"/>
        </w:rPr>
        <w:t>。</w:t>
      </w:r>
    </w:p>
    <w:p w14:paraId="4B3F3D10" w14:textId="5399B1FF" w:rsidR="00482796" w:rsidRDefault="00482796" w:rsidP="00AE5FCB">
      <w:pPr>
        <w:ind w:left="142"/>
        <w:jc w:val="both"/>
      </w:pPr>
      <w:r>
        <w:rPr>
          <w:rFonts w:hint="eastAsia"/>
        </w:rPr>
        <w:lastRenderedPageBreak/>
        <w:t xml:space="preserve">　　三、</w:t>
      </w:r>
      <w:r w:rsidR="00AE5FCB">
        <w:rPr>
          <w:rFonts w:hint="eastAsia"/>
        </w:rPr>
        <w:t>未成年人附繳其法定代理人同意證明</w:t>
      </w:r>
      <w:r>
        <w:rPr>
          <w:rFonts w:hint="eastAsia"/>
        </w:rPr>
        <w:t>。</w:t>
      </w:r>
    </w:p>
    <w:p w14:paraId="460C1C27" w14:textId="44167E3F" w:rsidR="00482796" w:rsidRDefault="00B13140" w:rsidP="00AE5FCB">
      <w:pPr>
        <w:ind w:left="142"/>
        <w:jc w:val="both"/>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AE5FCB">
        <w:rPr>
          <w:rFonts w:hint="eastAsia"/>
          <w:color w:val="17365D"/>
        </w:rPr>
        <w:t>依前項規定所為之申請，向國內任一戶政事務所為之，層轉直轄市、縣（市）政府轉內政部或逕向內政部換發或補發；申請人居住國外者，得向駐外館處或行政院於香港、澳門設立或指定之機構或委託之民間團體為之，送外交部轉內政部換發或補發。但依第</w:t>
      </w:r>
      <w:hyperlink w:anchor="b14" w:history="1">
        <w:r w:rsidR="00482796" w:rsidRPr="00CE6A56">
          <w:rPr>
            <w:rStyle w:val="a3"/>
            <w:rFonts w:ascii="Times New Roman" w:hAnsi="Times New Roman"/>
          </w:rPr>
          <w:t>十四</w:t>
        </w:r>
      </w:hyperlink>
      <w:r w:rsidR="00482796" w:rsidRPr="00AE5FCB">
        <w:rPr>
          <w:rFonts w:hint="eastAsia"/>
          <w:color w:val="17365D"/>
        </w:rPr>
        <w:t>條規定同時申請撤銷國籍之喪失者，無庸換發或補發其喪失國籍許可證書</w:t>
      </w:r>
      <w:r w:rsidR="00482796">
        <w:rPr>
          <w:rFonts w:hint="eastAsia"/>
        </w:rPr>
        <w:t>。</w:t>
      </w:r>
    </w:p>
    <w:p w14:paraId="134CDE41" w14:textId="4DEC01A4" w:rsidR="00AE5FCB" w:rsidRDefault="00B13140" w:rsidP="00AE5FCB">
      <w:pPr>
        <w:ind w:left="142"/>
        <w:jc w:val="both"/>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E5FCB">
        <w:rPr>
          <w:rFonts w:hint="eastAsia"/>
        </w:rPr>
        <w:t>第一項第二款身分證明文件為戶籍資料者，由戶政機關代查。</w:t>
      </w:r>
    </w:p>
    <w:p w14:paraId="0E8D4237" w14:textId="044AA059" w:rsidR="00482796" w:rsidRDefault="00482796" w:rsidP="003928AD">
      <w:pPr>
        <w:pStyle w:val="3"/>
        <w:ind w:left="118"/>
      </w:pPr>
      <w:r>
        <w:rPr>
          <w:rFonts w:hint="eastAsia"/>
        </w:rPr>
        <w:t>--</w:t>
      </w:r>
      <w:r w:rsidRPr="00A22F73">
        <w:rPr>
          <w:rFonts w:hint="eastAsia"/>
        </w:rPr>
        <w:t>1</w:t>
      </w:r>
      <w:r>
        <w:rPr>
          <w:rFonts w:hint="eastAsia"/>
        </w:rPr>
        <w:t>10</w:t>
      </w:r>
      <w:r w:rsidRPr="00A22F73">
        <w:rPr>
          <w:rFonts w:hint="eastAsia"/>
        </w:rPr>
        <w:t>年</w:t>
      </w:r>
      <w:r>
        <w:t>5</w:t>
      </w:r>
      <w:r w:rsidRPr="00A22F73">
        <w:rPr>
          <w:rFonts w:hint="eastAsia"/>
        </w:rPr>
        <w:t>月</w:t>
      </w:r>
      <w:r>
        <w:t>12</w:t>
      </w:r>
      <w:r w:rsidRPr="00A22F73">
        <w:rPr>
          <w:rFonts w:hint="eastAsia"/>
        </w:rPr>
        <w:t>日修正前條文</w:t>
      </w:r>
      <w:r w:rsidRPr="00A22F73">
        <w:rPr>
          <w:rFonts w:hint="eastAsia"/>
        </w:rPr>
        <w:t>--</w:t>
      </w:r>
      <w:hyperlink r:id="rId72" w:history="1">
        <w:r w:rsidRPr="00A22F73">
          <w:rPr>
            <w:rStyle w:val="a3"/>
          </w:rPr>
          <w:t>比對程式</w:t>
        </w:r>
      </w:hyperlink>
    </w:p>
    <w:p w14:paraId="33CCD00B" w14:textId="5B59A9B7" w:rsidR="00E71874" w:rsidRPr="00AE5FCB" w:rsidRDefault="00B13140" w:rsidP="00973E01">
      <w:pPr>
        <w:ind w:left="142"/>
        <w:jc w:val="both"/>
        <w:rPr>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82796" w:rsidRPr="00AE5FCB">
        <w:rPr>
          <w:color w:val="5F5F5F"/>
        </w:rPr>
        <w:t>歸化</w:t>
      </w:r>
      <w:r w:rsidR="00482796">
        <w:rPr>
          <w:rFonts w:hint="eastAsia"/>
        </w:rPr>
        <w:t>、</w:t>
      </w:r>
      <w:r w:rsidR="00E71874" w:rsidRPr="00AE5FCB">
        <w:rPr>
          <w:color w:val="5F5F5F"/>
        </w:rPr>
        <w:t>喪失、回復國籍許可證書污損或滅失者，得填具申請書，並檢附下列文件，申請換發或補發：</w:t>
      </w:r>
    </w:p>
    <w:p w14:paraId="098E5C33" w14:textId="77777777" w:rsidR="00482796" w:rsidRDefault="00E71874" w:rsidP="00973E01">
      <w:pPr>
        <w:ind w:left="142"/>
        <w:jc w:val="both"/>
        <w:rPr>
          <w:color w:val="5F5F5F"/>
        </w:rPr>
      </w:pPr>
      <w:r w:rsidRPr="00AE5FCB">
        <w:rPr>
          <w:color w:val="5F5F5F"/>
        </w:rPr>
        <w:t xml:space="preserve">　　一、污損之證書。但申請補發者，免附</w:t>
      </w:r>
      <w:r w:rsidR="00482796">
        <w:rPr>
          <w:color w:val="5F5F5F"/>
        </w:rPr>
        <w:t>。</w:t>
      </w:r>
    </w:p>
    <w:p w14:paraId="26370138" w14:textId="47F070FE" w:rsidR="00482796" w:rsidRDefault="00482796" w:rsidP="00973E01">
      <w:pPr>
        <w:ind w:left="142"/>
        <w:jc w:val="both"/>
        <w:rPr>
          <w:color w:val="5F5F5F"/>
        </w:rPr>
      </w:pPr>
      <w:r>
        <w:rPr>
          <w:color w:val="5F5F5F"/>
        </w:rPr>
        <w:t xml:space="preserve">　　</w:t>
      </w:r>
      <w:r w:rsidRPr="00AE5FCB">
        <w:rPr>
          <w:color w:val="5F5F5F"/>
        </w:rPr>
        <w:t>二</w:t>
      </w:r>
      <w:r>
        <w:rPr>
          <w:color w:val="5F5F5F"/>
        </w:rPr>
        <w:t>、</w:t>
      </w:r>
      <w:r w:rsidR="00E71874" w:rsidRPr="00AE5FCB">
        <w:rPr>
          <w:color w:val="5F5F5F"/>
        </w:rPr>
        <w:t>相關身分證明文件</w:t>
      </w:r>
      <w:r>
        <w:rPr>
          <w:color w:val="5F5F5F"/>
        </w:rPr>
        <w:t>。</w:t>
      </w:r>
    </w:p>
    <w:p w14:paraId="536ABF72" w14:textId="3C5196AF" w:rsidR="00482796" w:rsidRDefault="00482796" w:rsidP="00973E01">
      <w:pPr>
        <w:ind w:left="142"/>
        <w:jc w:val="both"/>
        <w:rPr>
          <w:color w:val="5F5F5F"/>
        </w:rPr>
      </w:pPr>
      <w:r>
        <w:rPr>
          <w:color w:val="5F5F5F"/>
        </w:rPr>
        <w:t xml:space="preserve">　　</w:t>
      </w:r>
      <w:r w:rsidRPr="00AE5FCB">
        <w:rPr>
          <w:color w:val="5F5F5F"/>
        </w:rPr>
        <w:t>三</w:t>
      </w:r>
      <w:r>
        <w:rPr>
          <w:color w:val="5F5F5F"/>
        </w:rPr>
        <w:t>、</w:t>
      </w:r>
      <w:r w:rsidR="00E71874" w:rsidRPr="00AE5FCB">
        <w:rPr>
          <w:color w:val="5F5F5F"/>
        </w:rPr>
        <w:t>未成年人附繳其法定代理人同意證明</w:t>
      </w:r>
      <w:r>
        <w:rPr>
          <w:color w:val="5F5F5F"/>
        </w:rPr>
        <w:t>。</w:t>
      </w:r>
    </w:p>
    <w:p w14:paraId="7873605B" w14:textId="60AC7FE4" w:rsidR="00482796" w:rsidRDefault="00B13140" w:rsidP="00973E01">
      <w:pPr>
        <w:ind w:left="142"/>
        <w:jc w:val="both"/>
        <w:rPr>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4E1094">
        <w:rPr>
          <w:color w:val="666699"/>
        </w:rPr>
        <w:t>依前項規定所為之申請，向國內住所地戶政事務所為之，層轉直轄市、縣（市）政府轉內政部或逕向內政部換發或補發；申請人居住國外者，得向駐外館處或行政院於香港、澳門設立或指定之機構或委託之民間團體為之，送外交部轉內政部換發或補發。但依第</w:t>
      </w:r>
      <w:hyperlink w:anchor="b14" w:history="1">
        <w:r w:rsidR="00482796" w:rsidRPr="004E1094">
          <w:rPr>
            <w:rStyle w:val="a3"/>
            <w:rFonts w:ascii="Times New Roman" w:hAnsi="Times New Roman"/>
            <w:color w:val="666699"/>
          </w:rPr>
          <w:t>十四</w:t>
        </w:r>
      </w:hyperlink>
      <w:r w:rsidR="00482796" w:rsidRPr="004E1094">
        <w:rPr>
          <w:color w:val="666699"/>
        </w:rPr>
        <w:t>條規定同時申請撤銷國籍之喪失者，無庸換發或補發其喪失國籍許可證書</w:t>
      </w:r>
      <w:r w:rsidR="00482796">
        <w:rPr>
          <w:color w:val="5F5F5F"/>
        </w:rPr>
        <w:t>。</w:t>
      </w:r>
    </w:p>
    <w:p w14:paraId="2393C059" w14:textId="59BBC5AD" w:rsidR="00E71874" w:rsidRPr="00E71874" w:rsidRDefault="00B13140" w:rsidP="00973E01">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E71874" w:rsidRPr="004E1094">
        <w:rPr>
          <w:color w:val="5F5F5F"/>
        </w:rPr>
        <w:t>第一項第二款身分證明文件為戶籍資料者，由戶政機關代查</w:t>
      </w:r>
      <w:r w:rsidR="00E71874" w:rsidRPr="00E71874">
        <w:t>。</w:t>
      </w:r>
      <w:r w:rsidR="004E1094" w:rsidRPr="004E1094">
        <w:rPr>
          <w:rFonts w:ascii="新細明體" w:hAnsi="新細明體" w:hint="eastAsia"/>
          <w:color w:val="FFFFFF"/>
        </w:rPr>
        <w:t>∴</w:t>
      </w:r>
    </w:p>
    <w:p w14:paraId="716E16A7" w14:textId="77777777" w:rsidR="00482796" w:rsidRDefault="00E71874" w:rsidP="00973E01">
      <w:pPr>
        <w:pStyle w:val="2"/>
        <w:jc w:val="both"/>
      </w:pPr>
      <w:bookmarkStart w:id="18" w:name="b18"/>
      <w:bookmarkEnd w:id="18"/>
      <w:r>
        <w:t>第</w:t>
      </w:r>
      <w:r>
        <w:t>18</w:t>
      </w:r>
      <w:r w:rsidR="00482796">
        <w:t>條</w:t>
      </w:r>
    </w:p>
    <w:p w14:paraId="18D7E80A" w14:textId="09C3A5AE" w:rsidR="00482796"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71874">
        <w:t>依本細則規定應繳附之文件由外國駐我國使領館或授權代表機構製作或驗證者，應經外交部驗證；其在國外作成者，應經駐外館處驗證及外交部複驗，但依</w:t>
      </w:r>
      <w:hyperlink w:anchor="b2" w:history="1">
        <w:r w:rsidR="00E71874" w:rsidRPr="008A79AA">
          <w:rPr>
            <w:rStyle w:val="a3"/>
            <w:rFonts w:ascii="Times New Roman" w:hAnsi="Times New Roman"/>
          </w:rPr>
          <w:t>第二條</w:t>
        </w:r>
      </w:hyperlink>
      <w:r w:rsidR="00E71874">
        <w:t>第三項、第四項規定向駐外館處申請，送外交部轉內政部許可者，免經外交部複驗</w:t>
      </w:r>
      <w:r w:rsidR="00482796">
        <w:t>。</w:t>
      </w:r>
    </w:p>
    <w:p w14:paraId="575AD37F" w14:textId="2DF38B91" w:rsidR="00E71874" w:rsidRPr="00E71874" w:rsidRDefault="00B13140" w:rsidP="00973E01">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E71874" w:rsidRPr="00E71874">
        <w:rPr>
          <w:color w:val="17365D"/>
        </w:rPr>
        <w:t>前項文件為外文者，應一併檢附經外交部驗證、駐外館處驗證及外交部複驗或由國內公證人認證之中文譯本。</w:t>
      </w:r>
    </w:p>
    <w:p w14:paraId="21EE47B7" w14:textId="77777777" w:rsidR="00482796" w:rsidRDefault="00E71874" w:rsidP="00973E01">
      <w:pPr>
        <w:pStyle w:val="2"/>
        <w:jc w:val="both"/>
      </w:pPr>
      <w:bookmarkStart w:id="19" w:name="b19"/>
      <w:bookmarkEnd w:id="19"/>
      <w:r>
        <w:t>第</w:t>
      </w:r>
      <w:r>
        <w:t>19</w:t>
      </w:r>
      <w:r w:rsidR="00482796">
        <w:t>條</w:t>
      </w:r>
    </w:p>
    <w:p w14:paraId="5DE0359C" w14:textId="76F24903" w:rsidR="00482796" w:rsidRDefault="00B13140" w:rsidP="00973E01">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4307BA" w:rsidRPr="00275931">
        <w:rPr>
          <w:rFonts w:ascii="Arial Unicode MS" w:hAnsi="Arial Unicode MS" w:hint="eastAsia"/>
          <w:color w:val="000000"/>
        </w:rPr>
        <w:t>本法第</w:t>
      </w:r>
      <w:hyperlink r:id="rId73" w:anchor="a20" w:history="1">
        <w:r w:rsidR="004307BA" w:rsidRPr="00275931">
          <w:rPr>
            <w:rStyle w:val="a3"/>
            <w:rFonts w:ascii="Arial Unicode MS" w:hAnsi="Arial Unicode MS" w:hint="eastAsia"/>
          </w:rPr>
          <w:t>二十</w:t>
        </w:r>
      </w:hyperlink>
      <w:r w:rsidR="004307BA" w:rsidRPr="00275931">
        <w:rPr>
          <w:rFonts w:ascii="Arial Unicode MS" w:hAnsi="Arial Unicode MS" w:hint="eastAsia"/>
          <w:color w:val="000000"/>
        </w:rPr>
        <w:t>條</w:t>
      </w:r>
      <w:r w:rsidR="00E71874">
        <w:t>第一項所稱各該機關，指有權進用該公職人員之機關</w:t>
      </w:r>
      <w:r w:rsidR="00482796">
        <w:t>。</w:t>
      </w:r>
    </w:p>
    <w:p w14:paraId="6B74DD8C" w14:textId="2BC24C5C" w:rsidR="00482796" w:rsidRDefault="00B13140" w:rsidP="00973E01">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275931">
        <w:rPr>
          <w:rFonts w:ascii="Arial Unicode MS" w:hAnsi="Arial Unicode MS" w:hint="eastAsia"/>
          <w:color w:val="000000"/>
        </w:rPr>
        <w:t>本法</w:t>
      </w:r>
      <w:r w:rsidR="00482796" w:rsidRPr="004307BA">
        <w:rPr>
          <w:rFonts w:ascii="Arial Unicode MS" w:hAnsi="Arial Unicode MS" w:hint="eastAsia"/>
          <w:color w:val="17365D"/>
        </w:rPr>
        <w:t>第</w:t>
      </w:r>
      <w:hyperlink r:id="rId74" w:anchor="a20" w:history="1">
        <w:r w:rsidR="00482796" w:rsidRPr="00275931">
          <w:rPr>
            <w:rStyle w:val="a3"/>
            <w:rFonts w:ascii="Arial Unicode MS" w:hAnsi="Arial Unicode MS" w:hint="eastAsia"/>
          </w:rPr>
          <w:t>二十</w:t>
        </w:r>
      </w:hyperlink>
      <w:r w:rsidR="00482796" w:rsidRPr="004307BA">
        <w:rPr>
          <w:rFonts w:ascii="Arial Unicode MS" w:hAnsi="Arial Unicode MS" w:hint="eastAsia"/>
          <w:color w:val="17365D"/>
        </w:rPr>
        <w:t>條</w:t>
      </w:r>
      <w:r w:rsidR="00482796" w:rsidRPr="00E71874">
        <w:rPr>
          <w:color w:val="17365D"/>
        </w:rPr>
        <w:t>第一項所定中華民國國民取得外國國籍者，不得擔任中華民國公職之規定，於外國人取得我國國籍，仍保留外國國籍者，亦適用之</w:t>
      </w:r>
      <w:r w:rsidR="00482796">
        <w:t>。</w:t>
      </w:r>
    </w:p>
    <w:p w14:paraId="5C56BE2D" w14:textId="54E83A2A" w:rsidR="00E71874" w:rsidRDefault="00B13140" w:rsidP="00973E01">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4307BA" w:rsidRPr="00275931">
        <w:rPr>
          <w:rFonts w:ascii="Arial Unicode MS" w:hAnsi="Arial Unicode MS" w:hint="eastAsia"/>
          <w:color w:val="000000"/>
        </w:rPr>
        <w:t>本法第</w:t>
      </w:r>
      <w:hyperlink r:id="rId75" w:anchor="a20" w:history="1">
        <w:r w:rsidR="004307BA" w:rsidRPr="00275931">
          <w:rPr>
            <w:rStyle w:val="a3"/>
            <w:rFonts w:ascii="Arial Unicode MS" w:hAnsi="Arial Unicode MS" w:hint="eastAsia"/>
          </w:rPr>
          <w:t>二十</w:t>
        </w:r>
      </w:hyperlink>
      <w:r w:rsidR="004307BA" w:rsidRPr="00275931">
        <w:rPr>
          <w:rFonts w:ascii="Arial Unicode MS" w:hAnsi="Arial Unicode MS" w:hint="eastAsia"/>
          <w:color w:val="000000"/>
        </w:rPr>
        <w:t>條</w:t>
      </w:r>
      <w:r w:rsidR="00E71874">
        <w:t>第一項但書及第二項所列職務之人員，由各該管主管機關認定之。</w:t>
      </w:r>
    </w:p>
    <w:p w14:paraId="53D21509" w14:textId="77777777" w:rsidR="00482796" w:rsidRDefault="00E71874" w:rsidP="00973E01">
      <w:pPr>
        <w:pStyle w:val="2"/>
        <w:jc w:val="both"/>
        <w:rPr>
          <w:rFonts w:ascii="新細明體" w:hAnsi="新細明體"/>
          <w:b w:val="0"/>
          <w:bCs w:val="0"/>
          <w:color w:val="FFFFFF"/>
        </w:rPr>
      </w:pPr>
      <w:bookmarkStart w:id="20" w:name="b20"/>
      <w:bookmarkEnd w:id="20"/>
      <w:r w:rsidRPr="00E71874">
        <w:t>第</w:t>
      </w:r>
      <w:r w:rsidRPr="00E71874">
        <w:t>20</w:t>
      </w:r>
      <w:r w:rsidRPr="00E71874">
        <w:t>條</w:t>
      </w:r>
      <w:r w:rsidR="00482796">
        <w:rPr>
          <w:rFonts w:ascii="新細明體" w:hAnsi="新細明體" w:hint="eastAsia"/>
          <w:b w:val="0"/>
          <w:bCs w:val="0"/>
          <w:color w:val="FFFFFF"/>
        </w:rPr>
        <w:t>∵</w:t>
      </w:r>
    </w:p>
    <w:p w14:paraId="0CF1AA99" w14:textId="1D662D6F" w:rsidR="00482796" w:rsidRDefault="00B13140" w:rsidP="00AE5FCB">
      <w:pPr>
        <w:ind w:left="142"/>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AE5FCB">
        <w:rPr>
          <w:rFonts w:hint="eastAsia"/>
        </w:rPr>
        <w:t>本細則自發布日施行</w:t>
      </w:r>
      <w:r w:rsidR="00482796">
        <w:rPr>
          <w:rFonts w:hint="eastAsia"/>
        </w:rPr>
        <w:t>。</w:t>
      </w:r>
    </w:p>
    <w:p w14:paraId="5683570C" w14:textId="3C657564" w:rsidR="00AE5FCB" w:rsidRPr="00AE5FCB" w:rsidRDefault="00B13140" w:rsidP="00AE5FCB">
      <w:pPr>
        <w:ind w:left="142"/>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E5FCB" w:rsidRPr="00AE5FCB">
        <w:rPr>
          <w:rFonts w:hint="eastAsia"/>
          <w:color w:val="17365D"/>
        </w:rPr>
        <w:t>本細則中華民國一百十年五月十二日修正發布之</w:t>
      </w:r>
      <w:hyperlink w:anchor="b8" w:history="1">
        <w:r w:rsidR="00AE5FCB" w:rsidRPr="00584AAD">
          <w:rPr>
            <w:rStyle w:val="a3"/>
            <w:rFonts w:ascii="Times New Roman" w:hAnsi="Times New Roman" w:hint="eastAsia"/>
          </w:rPr>
          <w:t>第八條</w:t>
        </w:r>
      </w:hyperlink>
      <w:r w:rsidR="00AE5FCB" w:rsidRPr="00AE5FCB">
        <w:rPr>
          <w:rFonts w:hint="eastAsia"/>
          <w:color w:val="17365D"/>
        </w:rPr>
        <w:t>條文，自一百十二年一月一日施行。</w:t>
      </w:r>
    </w:p>
    <w:p w14:paraId="1B5B3454" w14:textId="5476CA0F" w:rsidR="00482796" w:rsidRDefault="00482796" w:rsidP="00EC4560">
      <w:pPr>
        <w:pStyle w:val="3"/>
        <w:ind w:left="118"/>
      </w:pPr>
      <w:r>
        <w:rPr>
          <w:rFonts w:hint="eastAsia"/>
        </w:rPr>
        <w:t>--</w:t>
      </w:r>
      <w:r w:rsidRPr="00A22F73">
        <w:rPr>
          <w:rFonts w:hint="eastAsia"/>
        </w:rPr>
        <w:t>1</w:t>
      </w:r>
      <w:r>
        <w:rPr>
          <w:rFonts w:hint="eastAsia"/>
        </w:rPr>
        <w:t>10</w:t>
      </w:r>
      <w:r w:rsidRPr="00A22F73">
        <w:rPr>
          <w:rFonts w:hint="eastAsia"/>
        </w:rPr>
        <w:t>年</w:t>
      </w:r>
      <w:r>
        <w:t>5</w:t>
      </w:r>
      <w:r w:rsidRPr="00A22F73">
        <w:rPr>
          <w:rFonts w:hint="eastAsia"/>
        </w:rPr>
        <w:t>月</w:t>
      </w:r>
      <w:r>
        <w:t>12</w:t>
      </w:r>
      <w:r w:rsidRPr="00A22F73">
        <w:rPr>
          <w:rFonts w:hint="eastAsia"/>
        </w:rPr>
        <w:t>日修正前條文</w:t>
      </w:r>
      <w:r w:rsidRPr="00A22F73">
        <w:rPr>
          <w:rFonts w:hint="eastAsia"/>
        </w:rPr>
        <w:t>--</w:t>
      </w:r>
      <w:hyperlink r:id="rId76" w:history="1">
        <w:r w:rsidRPr="00A22F73">
          <w:rPr>
            <w:rStyle w:val="a3"/>
          </w:rPr>
          <w:t>比對程式</w:t>
        </w:r>
      </w:hyperlink>
    </w:p>
    <w:p w14:paraId="2ACC5371" w14:textId="46905F9C" w:rsidR="00E71874" w:rsidRPr="00AE5FCB" w:rsidRDefault="00B13140" w:rsidP="00973E0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71874" w:rsidRPr="00AE5FCB">
        <w:rPr>
          <w:color w:val="5F5F5F"/>
        </w:rPr>
        <w:t>本細則自發布日施行。</w:t>
      </w:r>
      <w:r w:rsidR="004E1094" w:rsidRPr="004E1094">
        <w:rPr>
          <w:rFonts w:ascii="新細明體" w:hAnsi="新細明體" w:hint="eastAsia"/>
          <w:color w:val="FFFFFF"/>
        </w:rPr>
        <w:t>∴</w:t>
      </w:r>
    </w:p>
    <w:p w14:paraId="7BA9D92F" w14:textId="77777777" w:rsidR="00E71874" w:rsidRDefault="00E71874" w:rsidP="00E71874">
      <w:pPr>
        <w:ind w:left="142"/>
        <w:jc w:val="both"/>
        <w:rPr>
          <w:rFonts w:ascii="Arial Unicode MS" w:hAnsi="Arial Unicode MS"/>
        </w:rPr>
      </w:pPr>
    </w:p>
    <w:p w14:paraId="3DFDD6B0" w14:textId="77777777" w:rsidR="00E71874" w:rsidRDefault="00E71874" w:rsidP="00E71874"/>
    <w:p w14:paraId="1B7FF36E" w14:textId="77777777" w:rsidR="00AE5FCB" w:rsidRPr="00C1655B" w:rsidRDefault="00AE5FCB" w:rsidP="00AE5FCB">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16AA8B6B" w14:textId="77777777" w:rsidR="00AE5FCB" w:rsidRPr="000142DD" w:rsidRDefault="00AE5FCB" w:rsidP="00AE5FCB">
      <w:pPr>
        <w:ind w:leftChars="71" w:left="142"/>
        <w:jc w:val="both"/>
        <w:rPr>
          <w:rFonts w:ascii="Arial Unicode MS" w:hAnsi="Arial Unicode MS"/>
          <w:color w:val="666699"/>
        </w:rPr>
      </w:pPr>
      <w:r w:rsidRPr="003D460F">
        <w:rPr>
          <w:rFonts w:hint="eastAsia"/>
          <w:color w:val="5F5F5F"/>
          <w:sz w:val="18"/>
          <w:szCs w:val="18"/>
        </w:rPr>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7" w:history="1">
        <w:r w:rsidRPr="00D2412B">
          <w:rPr>
            <w:rStyle w:val="a3"/>
            <w:sz w:val="18"/>
            <w:szCs w:val="20"/>
          </w:rPr>
          <w:t>告知</w:t>
        </w:r>
      </w:hyperlink>
      <w:r w:rsidRPr="003D460F">
        <w:rPr>
          <w:rFonts w:hint="eastAsia"/>
          <w:color w:val="5F5F5F"/>
          <w:sz w:val="18"/>
          <w:szCs w:val="20"/>
        </w:rPr>
        <w:t>，謝謝！</w:t>
      </w:r>
    </w:p>
    <w:p w14:paraId="59FD64EC" w14:textId="77777777" w:rsidR="00E71874" w:rsidRPr="00AE5FCB" w:rsidRDefault="00E71874" w:rsidP="008D5B37">
      <w:pPr>
        <w:ind w:left="142"/>
        <w:jc w:val="both"/>
        <w:rPr>
          <w:rFonts w:ascii="Arial Unicode MS" w:hAnsi="Arial Unicode MS"/>
        </w:rPr>
      </w:pPr>
    </w:p>
    <w:p w14:paraId="69159AA2" w14:textId="6A22EC64" w:rsidR="00E71874" w:rsidRPr="00071562" w:rsidRDefault="008C235F" w:rsidP="00071562">
      <w:pPr>
        <w:pStyle w:val="1"/>
        <w:rPr>
          <w:color w:val="000080"/>
        </w:rPr>
      </w:pPr>
      <w:bookmarkStart w:id="21" w:name="_:::民國一百零三年十二月三十日公布條文:::"/>
      <w:bookmarkEnd w:id="21"/>
      <w:r w:rsidRPr="007E188E">
        <w:rPr>
          <w:rFonts w:hint="eastAsia"/>
          <w:color w:val="000080"/>
          <w:szCs w:val="20"/>
        </w:rPr>
        <w:lastRenderedPageBreak/>
        <w:t>:::</w:t>
      </w:r>
      <w:r w:rsidR="00071562" w:rsidRPr="00071562">
        <w:rPr>
          <w:rFonts w:hint="eastAsia"/>
          <w:color w:val="000080"/>
        </w:rPr>
        <w:t>民國一百零三年十二月三十日</w:t>
      </w:r>
      <w:r w:rsidR="0076327F" w:rsidRPr="0076327F">
        <w:rPr>
          <w:rFonts w:hint="eastAsia"/>
          <w:color w:val="000080"/>
          <w:szCs w:val="20"/>
        </w:rPr>
        <w:t>發</w:t>
      </w:r>
      <w:r w:rsidRPr="007E188E">
        <w:rPr>
          <w:rFonts w:hint="eastAsia"/>
          <w:color w:val="000080"/>
          <w:szCs w:val="20"/>
        </w:rPr>
        <w:t>布條文</w:t>
      </w:r>
      <w:r w:rsidRPr="007E188E">
        <w:rPr>
          <w:rFonts w:hint="eastAsia"/>
          <w:color w:val="000080"/>
          <w:szCs w:val="20"/>
        </w:rPr>
        <w:t>:::</w:t>
      </w:r>
      <w:r w:rsidR="005E7B05" w:rsidRPr="006C22D5">
        <w:rPr>
          <w:rFonts w:hint="eastAsia"/>
          <w:color w:val="FFFFFF"/>
          <w:szCs w:val="20"/>
        </w:rPr>
        <w:t>a</w:t>
      </w:r>
    </w:p>
    <w:p w14:paraId="7CDA1E14" w14:textId="7E4D3E1D" w:rsidR="00500CED" w:rsidRPr="00275931" w:rsidRDefault="00482796" w:rsidP="00F960FF">
      <w:pPr>
        <w:pStyle w:val="1"/>
        <w:snapToGrid w:val="0"/>
        <w:spacing w:before="100" w:beforeAutospacing="1" w:after="100" w:afterAutospacing="1"/>
        <w:textAlignment w:val="auto"/>
        <w:rPr>
          <w:sz w:val="18"/>
        </w:rPr>
      </w:pPr>
      <w:r>
        <w:t>【法規內容】</w:t>
      </w:r>
    </w:p>
    <w:p w14:paraId="169E0B0A" w14:textId="77777777" w:rsidR="00482796" w:rsidRDefault="00500CED" w:rsidP="00E71874">
      <w:pPr>
        <w:pStyle w:val="2"/>
        <w:rPr>
          <w:color w:val="548DD4"/>
        </w:rPr>
      </w:pPr>
      <w:r w:rsidRPr="00643AA6">
        <w:rPr>
          <w:rFonts w:hint="eastAsia"/>
          <w:color w:val="548DD4"/>
        </w:rPr>
        <w:t>第</w:t>
      </w:r>
      <w:r w:rsidRPr="00643AA6">
        <w:rPr>
          <w:color w:val="548DD4"/>
        </w:rPr>
        <w:t>1</w:t>
      </w:r>
      <w:r w:rsidR="00482796">
        <w:rPr>
          <w:rFonts w:hint="eastAsia"/>
          <w:color w:val="548DD4"/>
        </w:rPr>
        <w:t>條</w:t>
      </w:r>
    </w:p>
    <w:p w14:paraId="3DB7C661" w14:textId="2E8F9EFC" w:rsidR="00854670" w:rsidRPr="005E7B05"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5E7B05">
        <w:rPr>
          <w:rFonts w:ascii="Arial Unicode MS" w:hAnsi="Arial Unicode MS" w:hint="eastAsia"/>
          <w:color w:val="5F5F5F"/>
        </w:rPr>
        <w:t>本細則依國籍法</w:t>
      </w:r>
      <w:r w:rsidR="0064554F" w:rsidRPr="005E7B05">
        <w:rPr>
          <w:rFonts w:ascii="Arial Unicode MS" w:hAnsi="Arial Unicode MS"/>
          <w:color w:val="5F5F5F"/>
        </w:rPr>
        <w:t>（</w:t>
      </w:r>
      <w:r w:rsidR="00500CED" w:rsidRPr="005E7B05">
        <w:rPr>
          <w:rFonts w:ascii="Arial Unicode MS" w:hAnsi="Arial Unicode MS" w:hint="eastAsia"/>
          <w:color w:val="5F5F5F"/>
        </w:rPr>
        <w:t>以下簡稱本法</w:t>
      </w:r>
      <w:r w:rsidR="0064554F" w:rsidRPr="005E7B05">
        <w:rPr>
          <w:rFonts w:ascii="Arial Unicode MS" w:hAnsi="Arial Unicode MS"/>
          <w:color w:val="5F5F5F"/>
        </w:rPr>
        <w:t>）</w:t>
      </w:r>
      <w:r w:rsidR="00500CED" w:rsidRPr="005E7B05">
        <w:rPr>
          <w:rFonts w:ascii="Arial Unicode MS" w:hAnsi="Arial Unicode MS" w:hint="eastAsia"/>
          <w:color w:val="5F5F5F"/>
        </w:rPr>
        <w:t>第</w:t>
      </w:r>
      <w:hyperlink r:id="rId78" w:anchor="a22" w:history="1">
        <w:r w:rsidR="00500CED" w:rsidRPr="005E7B05">
          <w:rPr>
            <w:rStyle w:val="a3"/>
            <w:rFonts w:ascii="Arial Unicode MS" w:hAnsi="Arial Unicode MS" w:hint="eastAsia"/>
            <w:color w:val="5F5F5F"/>
          </w:rPr>
          <w:t>二十二</w:t>
        </w:r>
      </w:hyperlink>
      <w:r w:rsidR="00500CED" w:rsidRPr="005E7B05">
        <w:rPr>
          <w:rFonts w:ascii="Arial Unicode MS" w:hAnsi="Arial Unicode MS" w:hint="eastAsia"/>
          <w:color w:val="5F5F5F"/>
        </w:rPr>
        <w:t>條規定訂定之。</w:t>
      </w:r>
    </w:p>
    <w:p w14:paraId="657C6B9C" w14:textId="77777777" w:rsidR="00482796" w:rsidRDefault="00500CED" w:rsidP="00E71874">
      <w:pPr>
        <w:pStyle w:val="2"/>
        <w:rPr>
          <w:color w:val="548DD4"/>
        </w:rPr>
      </w:pPr>
      <w:bookmarkStart w:id="22" w:name="a2"/>
      <w:bookmarkEnd w:id="22"/>
      <w:r w:rsidRPr="00643AA6">
        <w:rPr>
          <w:rFonts w:hint="eastAsia"/>
          <w:color w:val="548DD4"/>
        </w:rPr>
        <w:t>第</w:t>
      </w:r>
      <w:r w:rsidRPr="00643AA6">
        <w:rPr>
          <w:color w:val="548DD4"/>
        </w:rPr>
        <w:t>2</w:t>
      </w:r>
      <w:r w:rsidR="00482796">
        <w:rPr>
          <w:rFonts w:hint="eastAsia"/>
          <w:color w:val="548DD4"/>
        </w:rPr>
        <w:t>條</w:t>
      </w:r>
    </w:p>
    <w:p w14:paraId="48BB4616" w14:textId="0DBCEB05"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5E7B05">
        <w:rPr>
          <w:rFonts w:ascii="Arial Unicode MS" w:hAnsi="Arial Unicode MS" w:hint="eastAsia"/>
          <w:color w:val="5F5F5F"/>
        </w:rPr>
        <w:t>依本法規定申請歸化、喪失、回復國籍或撤銷國籍之喪失者，由本人或其法定代理人親自申請</w:t>
      </w:r>
      <w:r w:rsidR="00482796">
        <w:rPr>
          <w:rFonts w:ascii="Arial Unicode MS" w:hAnsi="Arial Unicode MS" w:hint="eastAsia"/>
          <w:color w:val="5F5F5F"/>
        </w:rPr>
        <w:t>。</w:t>
      </w:r>
    </w:p>
    <w:p w14:paraId="2721FC67" w14:textId="556DA1D1"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4307BA">
        <w:rPr>
          <w:rFonts w:ascii="Arial Unicode MS" w:hAnsi="Arial Unicode MS" w:hint="eastAsia"/>
          <w:color w:val="666699"/>
        </w:rPr>
        <w:t>申請歸化、喪失、回復國籍或撤銷國籍之喪失，向國內住所地戶政事務所為之，層轉直轄市、縣</w:t>
      </w:r>
      <w:r w:rsidR="00482796" w:rsidRPr="004307BA">
        <w:rPr>
          <w:rFonts w:ascii="Arial Unicode MS" w:hAnsi="Arial Unicode MS"/>
          <w:color w:val="666699"/>
        </w:rPr>
        <w:t>（</w:t>
      </w:r>
      <w:r w:rsidR="00482796" w:rsidRPr="004307BA">
        <w:rPr>
          <w:rFonts w:ascii="Arial Unicode MS" w:hAnsi="Arial Unicode MS" w:hint="eastAsia"/>
          <w:color w:val="666699"/>
        </w:rPr>
        <w:t>市</w:t>
      </w:r>
      <w:r w:rsidR="00482796" w:rsidRPr="004307BA">
        <w:rPr>
          <w:rFonts w:ascii="Arial Unicode MS" w:hAnsi="Arial Unicode MS"/>
          <w:color w:val="666699"/>
        </w:rPr>
        <w:t>）</w:t>
      </w:r>
      <w:r w:rsidR="00482796" w:rsidRPr="004307BA">
        <w:rPr>
          <w:rFonts w:ascii="Arial Unicode MS" w:hAnsi="Arial Unicode MS" w:hint="eastAsia"/>
          <w:color w:val="666699"/>
        </w:rPr>
        <w:t>政府轉內政部許可</w:t>
      </w:r>
      <w:r w:rsidR="00482796">
        <w:rPr>
          <w:rFonts w:ascii="Arial Unicode MS" w:hAnsi="Arial Unicode MS" w:hint="eastAsia"/>
          <w:color w:val="5F5F5F"/>
        </w:rPr>
        <w:t>。</w:t>
      </w:r>
    </w:p>
    <w:p w14:paraId="6CF4E8D2" w14:textId="0DE57214"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5E7B05">
        <w:rPr>
          <w:rFonts w:ascii="Arial Unicode MS" w:hAnsi="Arial Unicode MS" w:hint="eastAsia"/>
          <w:color w:val="5F5F5F"/>
        </w:rPr>
        <w:t>申請喪失國籍或撤銷國籍之喪失，申請人居住國外者，得向駐外使領館、代表處、辦事處或其他外交部授權機構</w:t>
      </w:r>
      <w:r w:rsidR="00482796" w:rsidRPr="005E7B05">
        <w:rPr>
          <w:rFonts w:ascii="Arial Unicode MS" w:hAnsi="Arial Unicode MS"/>
          <w:color w:val="5F5F5F"/>
        </w:rPr>
        <w:t>（</w:t>
      </w:r>
      <w:r w:rsidR="00482796" w:rsidRPr="005E7B05">
        <w:rPr>
          <w:rFonts w:ascii="Arial Unicode MS" w:hAnsi="Arial Unicode MS" w:hint="eastAsia"/>
          <w:color w:val="5F5F5F"/>
        </w:rPr>
        <w:t>以下簡稱駐外館處</w:t>
      </w:r>
      <w:r w:rsidR="00482796" w:rsidRPr="005E7B05">
        <w:rPr>
          <w:rFonts w:ascii="Arial Unicode MS" w:hAnsi="Arial Unicode MS"/>
          <w:color w:val="5F5F5F"/>
        </w:rPr>
        <w:t>）</w:t>
      </w:r>
      <w:r w:rsidR="00482796" w:rsidRPr="005E7B05">
        <w:rPr>
          <w:rFonts w:ascii="Arial Unicode MS" w:hAnsi="Arial Unicode MS" w:hint="eastAsia"/>
          <w:color w:val="5F5F5F"/>
        </w:rPr>
        <w:t>為之，由駐外館處送外交部轉內政部許可</w:t>
      </w:r>
      <w:r w:rsidR="00482796">
        <w:rPr>
          <w:rFonts w:ascii="Arial Unicode MS" w:hAnsi="Arial Unicode MS" w:hint="eastAsia"/>
          <w:color w:val="5F5F5F"/>
        </w:rPr>
        <w:t>。</w:t>
      </w:r>
    </w:p>
    <w:p w14:paraId="315EA890" w14:textId="148A75A1"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4307BA">
        <w:rPr>
          <w:rFonts w:ascii="Arial Unicode MS" w:hAnsi="Arial Unicode MS" w:hint="eastAsia"/>
          <w:color w:val="666699"/>
        </w:rPr>
        <w:t>申請喪失國籍而有本法第</w:t>
      </w:r>
      <w:hyperlink r:id="rId79" w:anchor="a12" w:history="1">
        <w:r w:rsidR="00482796" w:rsidRPr="004307BA">
          <w:rPr>
            <w:rStyle w:val="a3"/>
            <w:rFonts w:ascii="Arial Unicode MS" w:hAnsi="Arial Unicode MS" w:hint="eastAsia"/>
            <w:color w:val="666699"/>
          </w:rPr>
          <w:t>十二</w:t>
        </w:r>
      </w:hyperlink>
      <w:r w:rsidR="00482796" w:rsidRPr="004307BA">
        <w:rPr>
          <w:rFonts w:ascii="Arial Unicode MS" w:hAnsi="Arial Unicode MS" w:hint="eastAsia"/>
          <w:color w:val="666699"/>
        </w:rPr>
        <w:t>條第一款但書規定情形者，應向駐外館處為之，由駐外館處送外交部轉內政部許可</w:t>
      </w:r>
      <w:r w:rsidR="00482796">
        <w:rPr>
          <w:rFonts w:ascii="Arial Unicode MS" w:hAnsi="Arial Unicode MS" w:hint="eastAsia"/>
          <w:color w:val="5F5F5F"/>
        </w:rPr>
        <w:t>。</w:t>
      </w:r>
    </w:p>
    <w:p w14:paraId="7D2C0183" w14:textId="1CED1991"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482796" w:rsidRPr="005E7B05">
        <w:rPr>
          <w:rFonts w:ascii="Arial Unicode MS" w:hAnsi="Arial Unicode MS" w:hint="eastAsia"/>
          <w:color w:val="5F5F5F"/>
        </w:rPr>
        <w:t>申請之方式或要件不備，其能補正者，應通知申請人限期補正；屆期不補正、補正不全或不能補正者，駁回其申請</w:t>
      </w:r>
      <w:r w:rsidR="00482796">
        <w:rPr>
          <w:rFonts w:ascii="Arial Unicode MS" w:hAnsi="Arial Unicode MS" w:hint="eastAsia"/>
          <w:color w:val="5F5F5F"/>
        </w:rPr>
        <w:t>。</w:t>
      </w:r>
    </w:p>
    <w:p w14:paraId="3BB40EF4" w14:textId="09D703E1" w:rsidR="00854670" w:rsidRPr="004307BA" w:rsidRDefault="00B13140" w:rsidP="00DA0634">
      <w:pPr>
        <w:tabs>
          <w:tab w:val="left" w:pos="3060"/>
        </w:tabs>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00500CED" w:rsidRPr="004307BA">
        <w:rPr>
          <w:rFonts w:ascii="Arial Unicode MS" w:hAnsi="Arial Unicode MS" w:hint="eastAsia"/>
          <w:color w:val="666699"/>
        </w:rPr>
        <w:t>內政部辦理前項規定之業務，必要時得委由其他相關機關執行之。</w:t>
      </w:r>
    </w:p>
    <w:p w14:paraId="26979321" w14:textId="77777777" w:rsidR="00482796" w:rsidRDefault="00500CED" w:rsidP="00E71874">
      <w:pPr>
        <w:pStyle w:val="2"/>
        <w:rPr>
          <w:rFonts w:ascii="新細明體" w:hAnsi="新細明體"/>
          <w:b w:val="0"/>
          <w:bCs w:val="0"/>
          <w:color w:val="FFFFFF"/>
        </w:rPr>
      </w:pPr>
      <w:bookmarkStart w:id="23" w:name="a3"/>
      <w:bookmarkEnd w:id="23"/>
      <w:r w:rsidRPr="00643AA6">
        <w:rPr>
          <w:rFonts w:hint="eastAsia"/>
          <w:color w:val="548DD4"/>
        </w:rPr>
        <w:t>第</w:t>
      </w:r>
      <w:r w:rsidRPr="00643AA6">
        <w:rPr>
          <w:color w:val="548DD4"/>
        </w:rPr>
        <w:t>3</w:t>
      </w:r>
      <w:r w:rsidRPr="00643AA6">
        <w:rPr>
          <w:rFonts w:hint="eastAsia"/>
          <w:color w:val="548DD4"/>
        </w:rPr>
        <w:t>條</w:t>
      </w:r>
      <w:r w:rsidR="00482796">
        <w:rPr>
          <w:rFonts w:ascii="新細明體" w:hAnsi="新細明體" w:hint="eastAsia"/>
          <w:b w:val="0"/>
          <w:bCs w:val="0"/>
          <w:color w:val="FFFFFF"/>
        </w:rPr>
        <w:t>∵</w:t>
      </w:r>
    </w:p>
    <w:p w14:paraId="5089B8E9" w14:textId="77472870" w:rsidR="00482796" w:rsidRDefault="00B13140" w:rsidP="003D17FF">
      <w:pPr>
        <w:ind w:left="142"/>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3D17FF" w:rsidRPr="004307BA">
        <w:rPr>
          <w:rFonts w:ascii="Arial Unicode MS" w:hAnsi="Arial Unicode MS" w:hint="eastAsia"/>
          <w:color w:val="5F5F5F"/>
        </w:rPr>
        <w:t>本法所稱無國籍人，指任何國家依該國法律，認定不屬於該國國民者</w:t>
      </w:r>
      <w:r w:rsidR="00482796">
        <w:rPr>
          <w:rFonts w:ascii="Arial Unicode MS" w:hAnsi="Arial Unicode MS" w:hint="eastAsia"/>
          <w:color w:val="5F5F5F"/>
        </w:rPr>
        <w:t>。</w:t>
      </w:r>
    </w:p>
    <w:p w14:paraId="6DB45F68" w14:textId="1C591E8C" w:rsidR="003D17FF" w:rsidRPr="004307BA" w:rsidRDefault="00B13140" w:rsidP="003D17F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D17FF" w:rsidRPr="004307BA">
        <w:rPr>
          <w:rFonts w:ascii="Arial Unicode MS" w:hAnsi="Arial Unicode MS" w:hint="eastAsia"/>
          <w:color w:val="5F5F5F"/>
        </w:rPr>
        <w:t>有下列各款情形之一，得認定為無國籍人：</w:t>
      </w:r>
    </w:p>
    <w:p w14:paraId="1DCEC555" w14:textId="77777777" w:rsidR="00482796" w:rsidRDefault="003D17FF" w:rsidP="003D17FF">
      <w:pPr>
        <w:ind w:left="142"/>
        <w:jc w:val="both"/>
        <w:rPr>
          <w:rFonts w:ascii="Arial Unicode MS" w:hAnsi="Arial Unicode MS"/>
          <w:color w:val="5F5F5F"/>
        </w:rPr>
      </w:pPr>
      <w:r w:rsidRPr="004307BA">
        <w:rPr>
          <w:rFonts w:ascii="Arial Unicode MS" w:hAnsi="Arial Unicode MS" w:hint="eastAsia"/>
          <w:color w:val="5F5F5F"/>
        </w:rPr>
        <w:t xml:space="preserve">　　一、持外國政府核發載明無國籍之旅行身分證件者</w:t>
      </w:r>
      <w:r w:rsidR="00482796">
        <w:rPr>
          <w:rFonts w:ascii="Arial Unicode MS" w:hAnsi="Arial Unicode MS" w:hint="eastAsia"/>
          <w:color w:val="5F5F5F"/>
        </w:rPr>
        <w:t>。</w:t>
      </w:r>
    </w:p>
    <w:p w14:paraId="5F3DBAC3" w14:textId="4979DCD9" w:rsidR="00482796" w:rsidRDefault="00482796" w:rsidP="003D17FF">
      <w:pPr>
        <w:ind w:left="142"/>
        <w:jc w:val="both"/>
        <w:rPr>
          <w:rFonts w:ascii="Arial Unicode MS" w:hAnsi="Arial Unicode MS"/>
          <w:color w:val="5F5F5F"/>
        </w:rPr>
      </w:pPr>
      <w:r>
        <w:rPr>
          <w:rFonts w:ascii="Arial Unicode MS" w:hAnsi="Arial Unicode MS" w:hint="eastAsia"/>
          <w:color w:val="5F5F5F"/>
        </w:rPr>
        <w:t xml:space="preserve">　　</w:t>
      </w:r>
      <w:r w:rsidRPr="004307BA">
        <w:rPr>
          <w:rFonts w:ascii="Arial Unicode MS" w:hAnsi="Arial Unicode MS" w:hint="eastAsia"/>
          <w:color w:val="5F5F5F"/>
        </w:rPr>
        <w:t>二</w:t>
      </w:r>
      <w:r>
        <w:rPr>
          <w:rFonts w:ascii="Arial Unicode MS" w:hAnsi="Arial Unicode MS" w:hint="eastAsia"/>
          <w:color w:val="5F5F5F"/>
        </w:rPr>
        <w:t>、</w:t>
      </w:r>
      <w:r w:rsidR="003D17FF" w:rsidRPr="004307BA">
        <w:rPr>
          <w:rFonts w:ascii="Arial Unicode MS" w:hAnsi="Arial Unicode MS" w:hint="eastAsia"/>
          <w:color w:val="5F5F5F"/>
        </w:rPr>
        <w:t>符合入出國及移民法第</w:t>
      </w:r>
      <w:hyperlink r:id="rId80" w:anchor="b16" w:history="1">
        <w:r w:rsidR="003D17FF" w:rsidRPr="004307BA">
          <w:rPr>
            <w:rStyle w:val="a3"/>
            <w:rFonts w:ascii="Arial Unicode MS" w:hAnsi="Arial Unicode MS" w:hint="eastAsia"/>
            <w:color w:val="5F5F5F"/>
          </w:rPr>
          <w:t>十六</w:t>
        </w:r>
      </w:hyperlink>
      <w:r w:rsidR="003D17FF" w:rsidRPr="004307BA">
        <w:rPr>
          <w:rFonts w:ascii="Arial Unicode MS" w:hAnsi="Arial Unicode MS" w:hint="eastAsia"/>
          <w:color w:val="5F5F5F"/>
        </w:rPr>
        <w:t>條第二項至第四項規定之泰國、緬甸、印尼、印度或尼泊爾地區無國籍人民，持有載明無國籍之外僑居留證者</w:t>
      </w:r>
      <w:r>
        <w:rPr>
          <w:rFonts w:ascii="Arial Unicode MS" w:hAnsi="Arial Unicode MS" w:hint="eastAsia"/>
          <w:color w:val="5F5F5F"/>
        </w:rPr>
        <w:t>。</w:t>
      </w:r>
    </w:p>
    <w:p w14:paraId="71001843" w14:textId="6B242D47" w:rsidR="003D17FF" w:rsidRPr="004307BA" w:rsidRDefault="00482796" w:rsidP="003D17FF">
      <w:pPr>
        <w:ind w:left="142"/>
        <w:jc w:val="both"/>
        <w:rPr>
          <w:rFonts w:ascii="Arial Unicode MS" w:hAnsi="Arial Unicode MS"/>
          <w:color w:val="5F5F5F"/>
        </w:rPr>
      </w:pPr>
      <w:r>
        <w:rPr>
          <w:rFonts w:ascii="Arial Unicode MS" w:hAnsi="Arial Unicode MS" w:hint="eastAsia"/>
          <w:color w:val="5F5F5F"/>
        </w:rPr>
        <w:t xml:space="preserve">　　</w:t>
      </w:r>
      <w:r w:rsidRPr="004307BA">
        <w:rPr>
          <w:rFonts w:ascii="Arial Unicode MS" w:hAnsi="Arial Unicode MS" w:hint="eastAsia"/>
          <w:color w:val="5F5F5F"/>
        </w:rPr>
        <w:t>三</w:t>
      </w:r>
      <w:r>
        <w:rPr>
          <w:rFonts w:ascii="Arial Unicode MS" w:hAnsi="Arial Unicode MS" w:hint="eastAsia"/>
          <w:color w:val="5F5F5F"/>
        </w:rPr>
        <w:t>、</w:t>
      </w:r>
      <w:r w:rsidR="003D17FF" w:rsidRPr="004307BA">
        <w:rPr>
          <w:rFonts w:ascii="Arial Unicode MS" w:hAnsi="Arial Unicode MS" w:hint="eastAsia"/>
          <w:color w:val="5F5F5F"/>
        </w:rPr>
        <w:t>其他經內政部認定者。</w:t>
      </w:r>
    </w:p>
    <w:p w14:paraId="33177438" w14:textId="0F86DF5C"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81" w:history="1">
        <w:r w:rsidRPr="003F5595">
          <w:rPr>
            <w:rStyle w:val="a3"/>
          </w:rPr>
          <w:t>比對程式</w:t>
        </w:r>
      </w:hyperlink>
    </w:p>
    <w:p w14:paraId="0F237321" w14:textId="76343C7B" w:rsidR="00854670" w:rsidRPr="00840D87"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840D87">
        <w:rPr>
          <w:rFonts w:ascii="Arial Unicode MS" w:hAnsi="Arial Unicode MS" w:hint="eastAsia"/>
          <w:color w:val="626262"/>
        </w:rPr>
        <w:t>本法所稱無國籍人，指任何國家依該國法律，認定不屬於該國國民者。有下列各款情形之一，得認定為無國籍人：</w:t>
      </w:r>
    </w:p>
    <w:p w14:paraId="634ABA8D" w14:textId="77777777" w:rsidR="00482796" w:rsidRDefault="00500CED" w:rsidP="00DA0634">
      <w:pPr>
        <w:tabs>
          <w:tab w:val="left" w:pos="3060"/>
        </w:tabs>
        <w:ind w:leftChars="75" w:left="150"/>
        <w:jc w:val="both"/>
        <w:rPr>
          <w:rFonts w:ascii="Arial Unicode MS" w:hAnsi="Arial Unicode MS"/>
          <w:color w:val="626262"/>
        </w:rPr>
      </w:pPr>
      <w:r w:rsidRPr="00840D87">
        <w:rPr>
          <w:rFonts w:ascii="Arial Unicode MS" w:hAnsi="Arial Unicode MS"/>
          <w:color w:val="626262"/>
        </w:rPr>
        <w:t xml:space="preserve">　　</w:t>
      </w:r>
      <w:r w:rsidRPr="00840D87">
        <w:rPr>
          <w:rFonts w:ascii="Arial Unicode MS" w:hAnsi="Arial Unicode MS" w:hint="eastAsia"/>
          <w:color w:val="626262"/>
        </w:rPr>
        <w:t>一、持外國政府核發載明無國籍之旅行身分證件者</w:t>
      </w:r>
      <w:r w:rsidR="00482796">
        <w:rPr>
          <w:rFonts w:ascii="Arial Unicode MS" w:hAnsi="Arial Unicode MS" w:hint="eastAsia"/>
          <w:color w:val="626262"/>
        </w:rPr>
        <w:t>。</w:t>
      </w:r>
    </w:p>
    <w:p w14:paraId="7442E0B5" w14:textId="51F46451" w:rsidR="00482796"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626262"/>
        </w:rPr>
        <w:t xml:space="preserve">　　</w:t>
      </w:r>
      <w:r w:rsidRPr="00F960FF">
        <w:rPr>
          <w:rFonts w:ascii="Arial Unicode MS" w:hAnsi="Arial Unicode MS" w:hint="eastAsia"/>
          <w:color w:val="5F5F5F"/>
        </w:rPr>
        <w:t>二</w:t>
      </w:r>
      <w:r>
        <w:rPr>
          <w:rFonts w:ascii="Arial Unicode MS" w:hAnsi="Arial Unicode MS" w:hint="eastAsia"/>
          <w:color w:val="626262"/>
        </w:rPr>
        <w:t>、</w:t>
      </w:r>
      <w:r w:rsidR="00500CED" w:rsidRPr="00F960FF">
        <w:rPr>
          <w:rFonts w:ascii="Arial Unicode MS" w:hAnsi="Arial Unicode MS" w:hint="eastAsia"/>
          <w:color w:val="5F5F5F"/>
        </w:rPr>
        <w:t>符合入出國及移民法</w:t>
      </w:r>
      <w:r w:rsidR="00F960FF" w:rsidRPr="00F960FF">
        <w:rPr>
          <w:rFonts w:ascii="Arial Unicode MS" w:hAnsi="Arial Unicode MS" w:hint="eastAsia"/>
          <w:color w:val="5F5F5F"/>
        </w:rPr>
        <w:t>第</w:t>
      </w:r>
      <w:hyperlink r:id="rId82" w:anchor="b16" w:history="1">
        <w:r w:rsidR="00F960FF" w:rsidRPr="00F960FF">
          <w:rPr>
            <w:rStyle w:val="a3"/>
            <w:rFonts w:ascii="Arial Unicode MS" w:hAnsi="Arial Unicode MS" w:hint="eastAsia"/>
            <w:color w:val="5F5F5F"/>
          </w:rPr>
          <w:t>十六</w:t>
        </w:r>
      </w:hyperlink>
      <w:r w:rsidR="00500CED" w:rsidRPr="00F960FF">
        <w:rPr>
          <w:rFonts w:ascii="Arial Unicode MS" w:hAnsi="Arial Unicode MS" w:hint="eastAsia"/>
          <w:color w:val="5F5F5F"/>
        </w:rPr>
        <w:t>條第二項規定之泰國、緬甸或印尼地區無國籍人民，持有載明無國籍之外僑居留證者</w:t>
      </w:r>
      <w:r>
        <w:rPr>
          <w:rFonts w:ascii="Arial Unicode MS" w:hAnsi="Arial Unicode MS" w:hint="eastAsia"/>
          <w:color w:val="5F5F5F"/>
        </w:rPr>
        <w:t>。</w:t>
      </w:r>
    </w:p>
    <w:p w14:paraId="5C898B82" w14:textId="0E58DE15" w:rsidR="00854670" w:rsidRPr="00F960FF" w:rsidRDefault="00482796" w:rsidP="00DA0634">
      <w:pPr>
        <w:tabs>
          <w:tab w:val="left" w:pos="3060"/>
          <w:tab w:val="left" w:pos="3622"/>
        </w:tabs>
        <w:ind w:leftChars="75" w:left="150"/>
        <w:jc w:val="both"/>
        <w:rPr>
          <w:rFonts w:ascii="Arial Unicode MS" w:hAnsi="Arial Unicode MS"/>
          <w:color w:val="5F5F5F"/>
        </w:rPr>
      </w:pPr>
      <w:r>
        <w:rPr>
          <w:rFonts w:ascii="Arial Unicode MS" w:hAnsi="Arial Unicode MS" w:hint="eastAsia"/>
          <w:color w:val="5F5F5F"/>
        </w:rPr>
        <w:t xml:space="preserve">　　</w:t>
      </w:r>
      <w:r w:rsidRPr="00F960FF">
        <w:rPr>
          <w:rFonts w:ascii="Arial Unicode MS" w:hAnsi="Arial Unicode MS" w:hint="eastAsia"/>
          <w:color w:val="5F5F5F"/>
        </w:rPr>
        <w:t>三</w:t>
      </w:r>
      <w:r>
        <w:rPr>
          <w:rFonts w:ascii="Arial Unicode MS" w:hAnsi="Arial Unicode MS" w:hint="eastAsia"/>
          <w:color w:val="5F5F5F"/>
        </w:rPr>
        <w:t>、</w:t>
      </w:r>
      <w:r w:rsidR="00500CED" w:rsidRPr="00F960FF">
        <w:rPr>
          <w:rFonts w:ascii="Arial Unicode MS" w:hAnsi="Arial Unicode MS" w:hint="eastAsia"/>
          <w:color w:val="5F5F5F"/>
        </w:rPr>
        <w:t>其他經內政部認定者。</w:t>
      </w:r>
      <w:r w:rsidR="00BA00D9" w:rsidRPr="004E1094">
        <w:rPr>
          <w:rFonts w:ascii="新細明體" w:hAnsi="新細明體" w:hint="eastAsia"/>
          <w:color w:val="FFFFFF"/>
        </w:rPr>
        <w:t>∴</w:t>
      </w:r>
    </w:p>
    <w:p w14:paraId="189D7483" w14:textId="77777777" w:rsidR="00482796" w:rsidRDefault="00500CED" w:rsidP="00E71874">
      <w:pPr>
        <w:pStyle w:val="2"/>
        <w:rPr>
          <w:color w:val="548DD4"/>
        </w:rPr>
      </w:pPr>
      <w:r w:rsidRPr="00643AA6">
        <w:rPr>
          <w:rFonts w:hint="eastAsia"/>
          <w:color w:val="548DD4"/>
        </w:rPr>
        <w:t>第</w:t>
      </w:r>
      <w:r w:rsidRPr="00643AA6">
        <w:rPr>
          <w:color w:val="548DD4"/>
        </w:rPr>
        <w:t>4</w:t>
      </w:r>
      <w:r w:rsidR="00482796">
        <w:rPr>
          <w:rFonts w:hint="eastAsia"/>
          <w:color w:val="548DD4"/>
        </w:rPr>
        <w:t>條</w:t>
      </w:r>
    </w:p>
    <w:p w14:paraId="2AD5A42D" w14:textId="5FD9EA11" w:rsidR="00854670" w:rsidRPr="004307BA"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4307BA">
        <w:rPr>
          <w:rFonts w:ascii="Arial Unicode MS" w:hAnsi="Arial Unicode MS" w:hint="eastAsia"/>
          <w:color w:val="5F5F5F"/>
        </w:rPr>
        <w:t>本法</w:t>
      </w:r>
      <w:hyperlink r:id="rId83" w:anchor="a3" w:history="1">
        <w:r w:rsidR="00500CED" w:rsidRPr="004307BA">
          <w:rPr>
            <w:rStyle w:val="a3"/>
            <w:rFonts w:ascii="Arial Unicode MS" w:hAnsi="Arial Unicode MS" w:hint="eastAsia"/>
            <w:color w:val="5F5F5F"/>
          </w:rPr>
          <w:t>第三條</w:t>
        </w:r>
      </w:hyperlink>
      <w:r w:rsidR="00500CED" w:rsidRPr="004307BA">
        <w:rPr>
          <w:rFonts w:ascii="Arial Unicode MS" w:hAnsi="Arial Unicode MS" w:hint="eastAsia"/>
          <w:color w:val="5F5F5F"/>
        </w:rPr>
        <w:t>至第五條及第</w:t>
      </w:r>
      <w:hyperlink r:id="rId84" w:anchor="a15" w:history="1">
        <w:r w:rsidR="00500CED" w:rsidRPr="004307BA">
          <w:rPr>
            <w:rStyle w:val="a3"/>
            <w:rFonts w:ascii="Arial Unicode MS" w:hAnsi="Arial Unicode MS" w:hint="eastAsia"/>
            <w:color w:val="5F5F5F"/>
          </w:rPr>
          <w:t>十五</w:t>
        </w:r>
      </w:hyperlink>
      <w:r w:rsidR="00500CED" w:rsidRPr="004307BA">
        <w:rPr>
          <w:rFonts w:ascii="Arial Unicode MS" w:hAnsi="Arial Unicode MS" w:hint="eastAsia"/>
          <w:color w:val="5F5F5F"/>
        </w:rPr>
        <w:t>條所稱於中華民國</w:t>
      </w:r>
      <w:r w:rsidR="0064554F" w:rsidRPr="004307BA">
        <w:rPr>
          <w:rFonts w:ascii="Arial Unicode MS" w:hAnsi="Arial Unicode MS"/>
          <w:color w:val="5F5F5F"/>
        </w:rPr>
        <w:t>（</w:t>
      </w:r>
      <w:r w:rsidR="00500CED" w:rsidRPr="004307BA">
        <w:rPr>
          <w:rFonts w:ascii="Arial Unicode MS" w:hAnsi="Arial Unicode MS" w:hint="eastAsia"/>
          <w:color w:val="5F5F5F"/>
        </w:rPr>
        <w:t>以下簡稱我國</w:t>
      </w:r>
      <w:r w:rsidR="0064554F" w:rsidRPr="004307BA">
        <w:rPr>
          <w:rFonts w:ascii="Arial Unicode MS" w:hAnsi="Arial Unicode MS"/>
          <w:color w:val="5F5F5F"/>
        </w:rPr>
        <w:t>）</w:t>
      </w:r>
      <w:r w:rsidR="00500CED" w:rsidRPr="004307BA">
        <w:rPr>
          <w:rFonts w:ascii="Arial Unicode MS" w:hAnsi="Arial Unicode MS" w:hint="eastAsia"/>
          <w:color w:val="5F5F5F"/>
        </w:rPr>
        <w:t>領域內有住所，指以久住之意思，住於我國領域內，且持有有效之外僑居留證或外僑永久居留證者。</w:t>
      </w:r>
    </w:p>
    <w:p w14:paraId="453F4E9B" w14:textId="77777777" w:rsidR="00482796" w:rsidRDefault="00500CED" w:rsidP="00E71874">
      <w:pPr>
        <w:pStyle w:val="2"/>
        <w:rPr>
          <w:color w:val="548DD4"/>
        </w:rPr>
      </w:pPr>
      <w:bookmarkStart w:id="24" w:name="a5"/>
      <w:bookmarkEnd w:id="24"/>
      <w:r w:rsidRPr="00643AA6">
        <w:rPr>
          <w:rFonts w:hint="eastAsia"/>
          <w:color w:val="548DD4"/>
        </w:rPr>
        <w:t>第</w:t>
      </w:r>
      <w:r w:rsidRPr="00643AA6">
        <w:rPr>
          <w:color w:val="548DD4"/>
        </w:rPr>
        <w:t>5</w:t>
      </w:r>
      <w:r w:rsidR="00482796">
        <w:rPr>
          <w:rFonts w:hint="eastAsia"/>
          <w:color w:val="548DD4"/>
        </w:rPr>
        <w:t>條</w:t>
      </w:r>
    </w:p>
    <w:p w14:paraId="6BBBB72A" w14:textId="59CC44BC"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4307BA">
        <w:rPr>
          <w:rFonts w:ascii="Arial Unicode MS" w:hAnsi="Arial Unicode MS" w:hint="eastAsia"/>
          <w:color w:val="5F5F5F"/>
        </w:rPr>
        <w:t>本法</w:t>
      </w:r>
      <w:hyperlink r:id="rId85" w:anchor="a3" w:history="1">
        <w:r w:rsidR="00500CED" w:rsidRPr="004307BA">
          <w:rPr>
            <w:rStyle w:val="a3"/>
            <w:rFonts w:ascii="Arial Unicode MS" w:hAnsi="Arial Unicode MS" w:hint="eastAsia"/>
            <w:color w:val="5F5F5F"/>
          </w:rPr>
          <w:t>第三條</w:t>
        </w:r>
      </w:hyperlink>
      <w:r w:rsidR="00500CED" w:rsidRPr="004307BA">
        <w:rPr>
          <w:rFonts w:ascii="Arial Unicode MS" w:hAnsi="Arial Unicode MS" w:hint="eastAsia"/>
          <w:color w:val="5F5F5F"/>
        </w:rPr>
        <w:t>至第五條所定合法居留期間之計算，包括本法中華民國八十九年二月九日修正施行前已取得外僑居留證或外僑永久居留證之合法居留期間</w:t>
      </w:r>
      <w:r w:rsidR="00482796">
        <w:rPr>
          <w:rFonts w:ascii="Arial Unicode MS" w:hAnsi="Arial Unicode MS" w:hint="eastAsia"/>
          <w:color w:val="5F5F5F"/>
        </w:rPr>
        <w:t>。</w:t>
      </w:r>
    </w:p>
    <w:p w14:paraId="3AAE22EF" w14:textId="419482E7" w:rsidR="00854670" w:rsidRPr="004307BA" w:rsidRDefault="00B13140" w:rsidP="00DA0634">
      <w:pPr>
        <w:tabs>
          <w:tab w:val="left" w:pos="3060"/>
        </w:tabs>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00CED" w:rsidRPr="004307BA">
        <w:rPr>
          <w:rFonts w:ascii="Arial Unicode MS" w:hAnsi="Arial Unicode MS" w:hint="eastAsia"/>
          <w:color w:val="666699"/>
        </w:rPr>
        <w:t>申請人具有下列各款情形之一，其持有外僑居留證或外僑永久居留證之居留期間，不列入前項所定合法居留期間之計算：</w:t>
      </w:r>
    </w:p>
    <w:p w14:paraId="78EB02AA" w14:textId="77777777" w:rsidR="00482796" w:rsidRDefault="00500CED" w:rsidP="00DA0634">
      <w:pPr>
        <w:tabs>
          <w:tab w:val="left" w:pos="3060"/>
        </w:tabs>
        <w:ind w:leftChars="75" w:left="150"/>
        <w:jc w:val="both"/>
        <w:rPr>
          <w:rFonts w:ascii="Arial Unicode MS" w:hAnsi="Arial Unicode MS"/>
          <w:color w:val="666699"/>
        </w:rPr>
      </w:pPr>
      <w:r w:rsidRPr="004307BA">
        <w:rPr>
          <w:rFonts w:ascii="Arial Unicode MS" w:hAnsi="Arial Unicode MS"/>
          <w:color w:val="666699"/>
        </w:rPr>
        <w:lastRenderedPageBreak/>
        <w:t xml:space="preserve">　　</w:t>
      </w:r>
      <w:r w:rsidRPr="004307BA">
        <w:rPr>
          <w:rFonts w:ascii="Arial Unicode MS" w:hAnsi="Arial Unicode MS" w:hint="eastAsia"/>
          <w:color w:val="666699"/>
        </w:rPr>
        <w:t>一、經行政院勞工委員會許可從事就業服務法第</w:t>
      </w:r>
      <w:hyperlink r:id="rId86" w:anchor="a46" w:history="1">
        <w:r w:rsidRPr="004307BA">
          <w:rPr>
            <w:rStyle w:val="a3"/>
            <w:rFonts w:hint="eastAsia"/>
            <w:color w:val="666699"/>
          </w:rPr>
          <w:t>四十六</w:t>
        </w:r>
      </w:hyperlink>
      <w:r w:rsidRPr="004307BA">
        <w:rPr>
          <w:rFonts w:ascii="Arial Unicode MS" w:hAnsi="Arial Unicode MS" w:hint="eastAsia"/>
          <w:color w:val="666699"/>
        </w:rPr>
        <w:t>條第一項第八款至第十款規定之工作者</w:t>
      </w:r>
      <w:r w:rsidR="00482796">
        <w:rPr>
          <w:rFonts w:ascii="Arial Unicode MS" w:hAnsi="Arial Unicode MS" w:hint="eastAsia"/>
          <w:color w:val="666699"/>
        </w:rPr>
        <w:t>。</w:t>
      </w:r>
    </w:p>
    <w:p w14:paraId="51D25CC5" w14:textId="0896D6B8" w:rsidR="00482796" w:rsidRDefault="00482796" w:rsidP="00DA0634">
      <w:pPr>
        <w:tabs>
          <w:tab w:val="left" w:pos="3060"/>
        </w:tabs>
        <w:ind w:leftChars="75" w:left="150"/>
        <w:jc w:val="both"/>
        <w:rPr>
          <w:rFonts w:ascii="Arial Unicode MS" w:hAnsi="Arial Unicode MS"/>
          <w:color w:val="666699"/>
        </w:rPr>
      </w:pPr>
      <w:r>
        <w:rPr>
          <w:rFonts w:ascii="Arial Unicode MS" w:hAnsi="Arial Unicode MS" w:hint="eastAsia"/>
          <w:color w:val="666699"/>
        </w:rPr>
        <w:t xml:space="preserve">　　</w:t>
      </w:r>
      <w:r w:rsidRPr="004307BA">
        <w:rPr>
          <w:rFonts w:ascii="Arial Unicode MS" w:hAnsi="Arial Unicode MS" w:hint="eastAsia"/>
          <w:color w:val="666699"/>
        </w:rPr>
        <w:t>二</w:t>
      </w:r>
      <w:r>
        <w:rPr>
          <w:rFonts w:ascii="Arial Unicode MS" w:hAnsi="Arial Unicode MS" w:hint="eastAsia"/>
          <w:color w:val="666699"/>
        </w:rPr>
        <w:t>、</w:t>
      </w:r>
      <w:r w:rsidR="00500CED" w:rsidRPr="004307BA">
        <w:rPr>
          <w:rFonts w:ascii="Arial Unicode MS" w:hAnsi="Arial Unicode MS" w:hint="eastAsia"/>
          <w:color w:val="666699"/>
        </w:rPr>
        <w:t>在臺灣地區就學者</w:t>
      </w:r>
      <w:r>
        <w:rPr>
          <w:rFonts w:ascii="Arial Unicode MS" w:hAnsi="Arial Unicode MS" w:hint="eastAsia"/>
          <w:color w:val="666699"/>
        </w:rPr>
        <w:t>。</w:t>
      </w:r>
    </w:p>
    <w:p w14:paraId="1B05A930" w14:textId="5D81ABFF" w:rsidR="00854670" w:rsidRPr="004307BA" w:rsidRDefault="00482796" w:rsidP="00DA0634">
      <w:pPr>
        <w:tabs>
          <w:tab w:val="left" w:pos="3060"/>
          <w:tab w:val="left" w:pos="5585"/>
        </w:tabs>
        <w:ind w:leftChars="75" w:left="150"/>
        <w:jc w:val="both"/>
        <w:rPr>
          <w:rFonts w:ascii="Arial Unicode MS" w:hAnsi="Arial Unicode MS"/>
          <w:color w:val="666699"/>
        </w:rPr>
      </w:pPr>
      <w:r>
        <w:rPr>
          <w:rFonts w:ascii="Arial Unicode MS" w:hAnsi="Arial Unicode MS" w:hint="eastAsia"/>
          <w:color w:val="666699"/>
        </w:rPr>
        <w:t xml:space="preserve">　　</w:t>
      </w:r>
      <w:r w:rsidRPr="004307BA">
        <w:rPr>
          <w:rFonts w:ascii="Arial Unicode MS" w:hAnsi="Arial Unicode MS" w:hint="eastAsia"/>
          <w:color w:val="666699"/>
        </w:rPr>
        <w:t>三</w:t>
      </w:r>
      <w:r>
        <w:rPr>
          <w:rFonts w:ascii="Arial Unicode MS" w:hAnsi="Arial Unicode MS" w:hint="eastAsia"/>
          <w:color w:val="666699"/>
        </w:rPr>
        <w:t>、</w:t>
      </w:r>
      <w:r w:rsidR="00500CED" w:rsidRPr="004307BA">
        <w:rPr>
          <w:rFonts w:ascii="Arial Unicode MS" w:hAnsi="Arial Unicode MS" w:hint="eastAsia"/>
          <w:color w:val="666699"/>
        </w:rPr>
        <w:t>以前二款之人為依親對象而取得外僑居留證者。</w:t>
      </w:r>
    </w:p>
    <w:p w14:paraId="2533259A" w14:textId="77777777" w:rsidR="00482796" w:rsidRDefault="00500CED" w:rsidP="00E71874">
      <w:pPr>
        <w:pStyle w:val="2"/>
        <w:rPr>
          <w:rFonts w:ascii="新細明體" w:hAnsi="新細明體"/>
          <w:b w:val="0"/>
          <w:bCs w:val="0"/>
          <w:color w:val="FFFFFF"/>
        </w:rPr>
      </w:pPr>
      <w:bookmarkStart w:id="25" w:name="a6"/>
      <w:bookmarkEnd w:id="25"/>
      <w:r w:rsidRPr="00643AA6">
        <w:rPr>
          <w:rFonts w:hint="eastAsia"/>
          <w:color w:val="548DD4"/>
        </w:rPr>
        <w:t>第</w:t>
      </w:r>
      <w:r w:rsidRPr="00643AA6">
        <w:rPr>
          <w:color w:val="548DD4"/>
        </w:rPr>
        <w:t>6</w:t>
      </w:r>
      <w:r w:rsidRPr="00643AA6">
        <w:rPr>
          <w:rFonts w:hint="eastAsia"/>
          <w:color w:val="548DD4"/>
        </w:rPr>
        <w:t>條</w:t>
      </w:r>
      <w:r w:rsidR="00482796">
        <w:rPr>
          <w:rFonts w:ascii="新細明體" w:hAnsi="新細明體" w:hint="eastAsia"/>
          <w:b w:val="0"/>
          <w:bCs w:val="0"/>
          <w:color w:val="FFFFFF"/>
        </w:rPr>
        <w:t>∵</w:t>
      </w:r>
    </w:p>
    <w:p w14:paraId="271793FD" w14:textId="6B04334A" w:rsidR="00482796" w:rsidRDefault="00B13140" w:rsidP="003D17FF">
      <w:pPr>
        <w:ind w:left="142"/>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3D17FF" w:rsidRPr="004307BA">
        <w:rPr>
          <w:rFonts w:ascii="Arial Unicode MS" w:hAnsi="Arial Unicode MS" w:hint="eastAsia"/>
          <w:color w:val="5F5F5F"/>
        </w:rPr>
        <w:t>本法</w:t>
      </w:r>
      <w:hyperlink r:id="rId87" w:anchor="a3" w:history="1">
        <w:r w:rsidR="003D17FF" w:rsidRPr="004307BA">
          <w:rPr>
            <w:rStyle w:val="a3"/>
            <w:rFonts w:ascii="Arial Unicode MS" w:hAnsi="Arial Unicode MS" w:hint="eastAsia"/>
            <w:color w:val="5F5F5F"/>
          </w:rPr>
          <w:t>第三條</w:t>
        </w:r>
      </w:hyperlink>
      <w:r w:rsidR="003D17FF" w:rsidRPr="004307BA">
        <w:rPr>
          <w:rFonts w:ascii="Arial Unicode MS" w:hAnsi="Arial Unicode MS" w:hint="eastAsia"/>
          <w:color w:val="5F5F5F"/>
        </w:rPr>
        <w:t>及</w:t>
      </w:r>
      <w:hyperlink r:id="rId88" w:anchor="a4" w:history="1">
        <w:r w:rsidR="003D17FF" w:rsidRPr="004307BA">
          <w:rPr>
            <w:rStyle w:val="a3"/>
            <w:rFonts w:ascii="Arial Unicode MS" w:hAnsi="Arial Unicode MS" w:hint="eastAsia"/>
            <w:color w:val="5F5F5F"/>
          </w:rPr>
          <w:t>第四條</w:t>
        </w:r>
      </w:hyperlink>
      <w:r w:rsidR="003D17FF" w:rsidRPr="004307BA">
        <w:rPr>
          <w:rFonts w:ascii="Arial Unicode MS" w:hAnsi="Arial Unicode MS" w:hint="eastAsia"/>
          <w:color w:val="5F5F5F"/>
        </w:rPr>
        <w:t>所稱每年合計有一百八十三日以上合法居留之事實繼續五年以上或三年以上，指其居留期間自申請歸化時，往前推算五年或三年之期間，應為連續不中斷，且該期間內每年合計合法居留一百八十三日以上。但於該期間內，因逾期居留，不符合法居留之要件，致居留期間中斷，其逾期居留期間未達三十日者，視為居留期間連續不中斷</w:t>
      </w:r>
      <w:r w:rsidR="00482796">
        <w:rPr>
          <w:rFonts w:ascii="Arial Unicode MS" w:hAnsi="Arial Unicode MS" w:hint="eastAsia"/>
          <w:color w:val="5F5F5F"/>
        </w:rPr>
        <w:t>。</w:t>
      </w:r>
    </w:p>
    <w:p w14:paraId="129B897B" w14:textId="7EBF5AC2" w:rsidR="00482796" w:rsidRDefault="00B13140" w:rsidP="003D17F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D17FF">
        <w:rPr>
          <w:rFonts w:ascii="Arial Unicode MS" w:hAnsi="Arial Unicode MS" w:hint="eastAsia"/>
          <w:color w:val="17365D"/>
        </w:rPr>
        <w:t>前項逾期居留期間，不列入合法居留一百八十三日之計算</w:t>
      </w:r>
      <w:r w:rsidR="00482796">
        <w:rPr>
          <w:rFonts w:ascii="Arial Unicode MS" w:hAnsi="Arial Unicode MS" w:hint="eastAsia"/>
          <w:color w:val="5F5F5F"/>
        </w:rPr>
        <w:t>。</w:t>
      </w:r>
    </w:p>
    <w:p w14:paraId="0910751A" w14:textId="17B587F6" w:rsidR="003D17FF" w:rsidRPr="004307BA" w:rsidRDefault="00B13140" w:rsidP="003D17F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3D17FF" w:rsidRPr="004307BA">
        <w:rPr>
          <w:rFonts w:ascii="Arial Unicode MS" w:hAnsi="Arial Unicode MS" w:hint="eastAsia"/>
          <w:color w:val="5F5F5F"/>
        </w:rPr>
        <w:t>本法</w:t>
      </w:r>
      <w:hyperlink r:id="rId89" w:anchor="a5" w:history="1">
        <w:r w:rsidR="003D17FF" w:rsidRPr="004307BA">
          <w:rPr>
            <w:rStyle w:val="a3"/>
            <w:rFonts w:ascii="Arial Unicode MS" w:hAnsi="Arial Unicode MS" w:hint="eastAsia"/>
            <w:color w:val="5F5F5F"/>
          </w:rPr>
          <w:t>第五條</w:t>
        </w:r>
      </w:hyperlink>
      <w:r w:rsidR="003D17FF" w:rsidRPr="004307BA">
        <w:rPr>
          <w:rFonts w:ascii="Arial Unicode MS" w:hAnsi="Arial Unicode MS" w:hint="eastAsia"/>
          <w:color w:val="5F5F5F"/>
        </w:rPr>
        <w:t>所稱居留繼續十年以上，指申請歸化前曾有居留事實繼續十年以上。</w:t>
      </w:r>
    </w:p>
    <w:p w14:paraId="4C1C1E56" w14:textId="2B974F77"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90" w:history="1">
        <w:r w:rsidRPr="003F5595">
          <w:rPr>
            <w:rStyle w:val="a3"/>
          </w:rPr>
          <w:t>比對程式</w:t>
        </w:r>
      </w:hyperlink>
    </w:p>
    <w:p w14:paraId="74EF1198" w14:textId="5DE27B80" w:rsidR="00854670" w:rsidRPr="00840D87"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840D87">
        <w:rPr>
          <w:rFonts w:ascii="Arial Unicode MS" w:hAnsi="Arial Unicode MS" w:hint="eastAsia"/>
          <w:color w:val="626262"/>
        </w:rPr>
        <w:t>本法</w:t>
      </w:r>
      <w:hyperlink r:id="rId91" w:anchor="a3" w:history="1">
        <w:r w:rsidR="00500CED" w:rsidRPr="00840D87">
          <w:rPr>
            <w:rStyle w:val="a3"/>
            <w:rFonts w:ascii="Arial Unicode MS" w:hAnsi="Arial Unicode MS" w:hint="eastAsia"/>
            <w:color w:val="626262"/>
          </w:rPr>
          <w:t>第三條</w:t>
        </w:r>
      </w:hyperlink>
      <w:r w:rsidR="00500CED" w:rsidRPr="00840D87">
        <w:rPr>
          <w:rFonts w:ascii="Arial Unicode MS" w:hAnsi="Arial Unicode MS" w:hint="eastAsia"/>
          <w:color w:val="626262"/>
        </w:rPr>
        <w:t>至第五條所稱居留之事實繼續五年以上、居留之事實繼續三年以上或居留繼續十年以上，指其居留期間自申請歸化時，往前推算五年、三年或十年之期間，應為連續且不中斷。</w:t>
      </w:r>
      <w:r w:rsidR="00BA00D9" w:rsidRPr="004E1094">
        <w:rPr>
          <w:rFonts w:ascii="新細明體" w:hAnsi="新細明體" w:hint="eastAsia"/>
          <w:color w:val="FFFFFF"/>
        </w:rPr>
        <w:t>∴</w:t>
      </w:r>
    </w:p>
    <w:p w14:paraId="4D7317EE" w14:textId="77777777" w:rsidR="00482796" w:rsidRDefault="00500CED" w:rsidP="00E71874">
      <w:pPr>
        <w:pStyle w:val="2"/>
        <w:rPr>
          <w:rFonts w:ascii="新細明體" w:hAnsi="新細明體"/>
          <w:b w:val="0"/>
          <w:bCs w:val="0"/>
          <w:color w:val="FFFFFF"/>
        </w:rPr>
      </w:pPr>
      <w:bookmarkStart w:id="26" w:name="a7"/>
      <w:bookmarkEnd w:id="26"/>
      <w:r w:rsidRPr="00643AA6">
        <w:rPr>
          <w:rFonts w:hint="eastAsia"/>
          <w:color w:val="548DD4"/>
        </w:rPr>
        <w:t>第</w:t>
      </w:r>
      <w:r w:rsidRPr="00643AA6">
        <w:rPr>
          <w:color w:val="548DD4"/>
        </w:rPr>
        <w:t>7</w:t>
      </w:r>
      <w:r w:rsidRPr="00643AA6">
        <w:rPr>
          <w:rFonts w:hint="eastAsia"/>
          <w:color w:val="548DD4"/>
        </w:rPr>
        <w:t>條</w:t>
      </w:r>
      <w:r w:rsidR="00482796">
        <w:rPr>
          <w:rFonts w:ascii="新細明體" w:hAnsi="新細明體" w:hint="eastAsia"/>
          <w:b w:val="0"/>
          <w:bCs w:val="0"/>
          <w:color w:val="FFFFFF"/>
        </w:rPr>
        <w:t>∵</w:t>
      </w:r>
    </w:p>
    <w:p w14:paraId="4497289A" w14:textId="271F3EC9" w:rsidR="003478F3" w:rsidRPr="004307BA" w:rsidRDefault="00B13140" w:rsidP="003478F3">
      <w:pPr>
        <w:ind w:left="142"/>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3478F3" w:rsidRPr="004307BA">
        <w:rPr>
          <w:rFonts w:ascii="Arial Unicode MS" w:hAnsi="Arial Unicode MS" w:hint="eastAsia"/>
          <w:color w:val="5F5F5F"/>
        </w:rPr>
        <w:t>本</w:t>
      </w:r>
      <w:r w:rsidR="00800416" w:rsidRPr="004307BA">
        <w:rPr>
          <w:rFonts w:ascii="Arial Unicode MS" w:hAnsi="Arial Unicode MS" w:hint="eastAsia"/>
          <w:color w:val="5F5F5F"/>
        </w:rPr>
        <w:t>法</w:t>
      </w:r>
      <w:hyperlink r:id="rId92" w:anchor="a3" w:history="1">
        <w:r w:rsidR="00800416" w:rsidRPr="004307BA">
          <w:rPr>
            <w:rStyle w:val="a3"/>
            <w:rFonts w:hint="eastAsia"/>
            <w:color w:val="5F5F5F"/>
          </w:rPr>
          <w:t>第三條</w:t>
        </w:r>
      </w:hyperlink>
      <w:r w:rsidR="003478F3" w:rsidRPr="004307BA">
        <w:rPr>
          <w:rFonts w:ascii="Arial Unicode MS" w:hAnsi="Arial Unicode MS" w:hint="eastAsia"/>
          <w:color w:val="5F5F5F"/>
        </w:rPr>
        <w:t>第一項第四款所定有相當之財產或專業技能，足以自立，或生活保障無虞，其規定如下：</w:t>
      </w:r>
    </w:p>
    <w:p w14:paraId="75FD7C9A" w14:textId="77777777" w:rsidR="003478F3" w:rsidRPr="004307BA" w:rsidRDefault="003478F3" w:rsidP="003478F3">
      <w:pPr>
        <w:ind w:left="142"/>
        <w:jc w:val="both"/>
        <w:rPr>
          <w:rFonts w:ascii="Arial Unicode MS" w:hAnsi="Arial Unicode MS"/>
          <w:color w:val="5F5F5F"/>
        </w:rPr>
      </w:pPr>
      <w:r w:rsidRPr="004307BA">
        <w:rPr>
          <w:rFonts w:ascii="Arial Unicode MS" w:hAnsi="Arial Unicode MS" w:hint="eastAsia"/>
          <w:color w:val="5F5F5F"/>
        </w:rPr>
        <w:t xml:space="preserve">　　一、申請回復國籍、以我國國民配偶之身分申請歸化國籍者，得檢具下列文件之一，由內政部認定之：</w:t>
      </w:r>
    </w:p>
    <w:p w14:paraId="7785E6B1" w14:textId="77777777" w:rsidR="00482796" w:rsidRDefault="003478F3" w:rsidP="003478F3">
      <w:pPr>
        <w:ind w:left="142"/>
        <w:jc w:val="both"/>
        <w:rPr>
          <w:rFonts w:ascii="Arial Unicode MS" w:hAnsi="Arial Unicode MS"/>
          <w:color w:val="5F5F5F"/>
        </w:rPr>
      </w:pPr>
      <w:r w:rsidRPr="004307BA">
        <w:rPr>
          <w:rFonts w:ascii="Arial Unicode MS" w:hAnsi="Arial Unicode MS" w:hint="eastAsia"/>
          <w:color w:val="5F5F5F"/>
        </w:rPr>
        <w:t xml:space="preserve">　　（一）國內之收入、納稅、動產或不動產資料</w:t>
      </w:r>
      <w:r w:rsidR="00482796">
        <w:rPr>
          <w:rFonts w:ascii="Arial Unicode MS" w:hAnsi="Arial Unicode MS" w:hint="eastAsia"/>
          <w:color w:val="5F5F5F"/>
        </w:rPr>
        <w:t>。</w:t>
      </w:r>
    </w:p>
    <w:p w14:paraId="5E9047BD" w14:textId="5B04849B"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二）雇主開立之聘僱證明或申請人自行以書面敘明其工作內容及所得</w:t>
      </w:r>
      <w:r>
        <w:rPr>
          <w:rFonts w:ascii="Arial Unicode MS" w:hAnsi="Arial Unicode MS" w:hint="eastAsia"/>
          <w:color w:val="5F5F5F"/>
        </w:rPr>
        <w:t>。</w:t>
      </w:r>
    </w:p>
    <w:p w14:paraId="45B572F2" w14:textId="1BA3BA47"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三）我國政府機關核發之專門職業及技術人員或技能檢定證明文件</w:t>
      </w:r>
      <w:r>
        <w:rPr>
          <w:rFonts w:ascii="Arial Unicode MS" w:hAnsi="Arial Unicode MS" w:hint="eastAsia"/>
          <w:color w:val="5F5F5F"/>
        </w:rPr>
        <w:t>。</w:t>
      </w:r>
    </w:p>
    <w:p w14:paraId="453A502B" w14:textId="4762BF4F"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四）其他足資證明足以自立或生活保障無虞之資料</w:t>
      </w:r>
      <w:r>
        <w:rPr>
          <w:rFonts w:ascii="Arial Unicode MS" w:hAnsi="Arial Unicode MS" w:hint="eastAsia"/>
          <w:color w:val="5F5F5F"/>
        </w:rPr>
        <w:t>。</w:t>
      </w:r>
    </w:p>
    <w:p w14:paraId="12C5B4C7" w14:textId="12C834FF" w:rsidR="003478F3" w:rsidRPr="004307BA"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Pr="004307BA">
        <w:rPr>
          <w:rFonts w:ascii="Arial Unicode MS" w:hAnsi="Arial Unicode MS" w:hint="eastAsia"/>
          <w:color w:val="5F5F5F"/>
        </w:rPr>
        <w:t>二</w:t>
      </w:r>
      <w:r>
        <w:rPr>
          <w:rFonts w:ascii="Arial Unicode MS" w:hAnsi="Arial Unicode MS" w:hint="eastAsia"/>
          <w:color w:val="5F5F5F"/>
        </w:rPr>
        <w:t>、</w:t>
      </w:r>
      <w:r w:rsidR="003478F3" w:rsidRPr="004307BA">
        <w:rPr>
          <w:rFonts w:ascii="Arial Unicode MS" w:hAnsi="Arial Unicode MS" w:hint="eastAsia"/>
          <w:color w:val="5F5F5F"/>
        </w:rPr>
        <w:t>以前款以外情形申請歸化者，應具備下列情形之一：</w:t>
      </w:r>
    </w:p>
    <w:p w14:paraId="0728D499" w14:textId="77777777" w:rsidR="00482796" w:rsidRDefault="003478F3" w:rsidP="003478F3">
      <w:pPr>
        <w:ind w:left="142"/>
        <w:jc w:val="both"/>
        <w:rPr>
          <w:rFonts w:ascii="Arial Unicode MS" w:hAnsi="Arial Unicode MS"/>
          <w:color w:val="5F5F5F"/>
        </w:rPr>
      </w:pPr>
      <w:r w:rsidRPr="004307BA">
        <w:rPr>
          <w:rFonts w:ascii="Arial Unicode MS" w:hAnsi="Arial Unicode MS" w:hint="eastAsia"/>
          <w:color w:val="5F5F5F"/>
        </w:rPr>
        <w:t xml:space="preserve">　　（一）最近一年於國內平均每月收入逾行政院勞工委員會公告基本工資二倍者</w:t>
      </w:r>
      <w:r w:rsidR="00482796">
        <w:rPr>
          <w:rFonts w:ascii="Arial Unicode MS" w:hAnsi="Arial Unicode MS" w:hint="eastAsia"/>
          <w:color w:val="5F5F5F"/>
        </w:rPr>
        <w:t>。</w:t>
      </w:r>
    </w:p>
    <w:p w14:paraId="5E16A151" w14:textId="14370A9D"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二）國內之動產及不動產估價總值逾新臺幣五百萬元者</w:t>
      </w:r>
      <w:r>
        <w:rPr>
          <w:rFonts w:ascii="Arial Unicode MS" w:hAnsi="Arial Unicode MS" w:hint="eastAsia"/>
          <w:color w:val="5F5F5F"/>
        </w:rPr>
        <w:t>。</w:t>
      </w:r>
    </w:p>
    <w:p w14:paraId="25EB1E81" w14:textId="52C5B97F"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三）我國政府機關核發之專門職業及技術人員或技能檢定證明文件</w:t>
      </w:r>
      <w:r>
        <w:rPr>
          <w:rFonts w:ascii="Arial Unicode MS" w:hAnsi="Arial Unicode MS" w:hint="eastAsia"/>
          <w:color w:val="5F5F5F"/>
        </w:rPr>
        <w:t>。</w:t>
      </w:r>
    </w:p>
    <w:p w14:paraId="0216A452" w14:textId="32925D5E"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四）入出國及移民法第</w:t>
      </w:r>
      <w:hyperlink r:id="rId93" w:anchor="b25" w:history="1">
        <w:r w:rsidR="003478F3" w:rsidRPr="004307BA">
          <w:rPr>
            <w:rStyle w:val="a3"/>
            <w:rFonts w:ascii="Arial Unicode MS" w:hAnsi="Arial Unicode MS" w:hint="eastAsia"/>
            <w:color w:val="5F5F5F"/>
          </w:rPr>
          <w:t>二十五</w:t>
        </w:r>
      </w:hyperlink>
      <w:r w:rsidR="003478F3" w:rsidRPr="004307BA">
        <w:rPr>
          <w:rFonts w:ascii="Arial Unicode MS" w:hAnsi="Arial Unicode MS" w:hint="eastAsia"/>
          <w:color w:val="5F5F5F"/>
        </w:rPr>
        <w:t>條第三項第二款所定為我國所需高級專業人才，經許可在臺灣地區永久居留</w:t>
      </w:r>
      <w:r>
        <w:rPr>
          <w:rFonts w:ascii="Arial Unicode MS" w:hAnsi="Arial Unicode MS" w:hint="eastAsia"/>
          <w:color w:val="5F5F5F"/>
        </w:rPr>
        <w:t>。</w:t>
      </w:r>
    </w:p>
    <w:p w14:paraId="12C645BC" w14:textId="190C9EF7"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003478F3" w:rsidRPr="004307BA">
        <w:rPr>
          <w:rFonts w:ascii="Arial Unicode MS" w:hAnsi="Arial Unicode MS" w:hint="eastAsia"/>
          <w:color w:val="5F5F5F"/>
        </w:rPr>
        <w:t>五）其他經內政部認定者</w:t>
      </w:r>
      <w:r>
        <w:rPr>
          <w:rFonts w:ascii="Arial Unicode MS" w:hAnsi="Arial Unicode MS" w:hint="eastAsia"/>
          <w:color w:val="5F5F5F"/>
        </w:rPr>
        <w:t>。</w:t>
      </w:r>
    </w:p>
    <w:p w14:paraId="6A039B0B" w14:textId="7CCA4B62" w:rsidR="00482796" w:rsidRPr="0038448C" w:rsidRDefault="00B13140" w:rsidP="003478F3">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8448C">
        <w:rPr>
          <w:rFonts w:ascii="Arial Unicode MS" w:hAnsi="Arial Unicode MS" w:hint="eastAsia"/>
          <w:color w:val="666699"/>
        </w:rPr>
        <w:t>前項第一款第一目、第二目及第四目之文件，包含申請人及其在國內設有戶籍，且未領取生活扶助之下列人員所檢附者：</w:t>
      </w:r>
    </w:p>
    <w:p w14:paraId="275FE251" w14:textId="77777777" w:rsidR="00482796" w:rsidRDefault="00482796" w:rsidP="003478F3">
      <w:pPr>
        <w:ind w:left="142"/>
        <w:jc w:val="both"/>
        <w:rPr>
          <w:rFonts w:ascii="Arial Unicode MS" w:hAnsi="Arial Unicode MS"/>
          <w:color w:val="666699"/>
        </w:rPr>
      </w:pPr>
      <w:r w:rsidRPr="0038448C">
        <w:rPr>
          <w:rFonts w:ascii="Arial Unicode MS" w:hAnsi="Arial Unicode MS" w:hint="eastAsia"/>
          <w:color w:val="666699"/>
        </w:rPr>
        <w:t xml:space="preserve">　　一、配偶</w:t>
      </w:r>
      <w:r>
        <w:rPr>
          <w:rFonts w:ascii="Arial Unicode MS" w:hAnsi="Arial Unicode MS" w:hint="eastAsia"/>
          <w:color w:val="666699"/>
        </w:rPr>
        <w:t>。</w:t>
      </w:r>
    </w:p>
    <w:p w14:paraId="247A17CB" w14:textId="77777777" w:rsidR="00482796" w:rsidRDefault="00482796" w:rsidP="003478F3">
      <w:pPr>
        <w:ind w:left="142"/>
        <w:jc w:val="both"/>
        <w:rPr>
          <w:rFonts w:ascii="Arial Unicode MS" w:hAnsi="Arial Unicode MS"/>
          <w:color w:val="666699"/>
        </w:rPr>
      </w:pPr>
      <w:r>
        <w:rPr>
          <w:rFonts w:ascii="Arial Unicode MS" w:hAnsi="Arial Unicode MS" w:hint="eastAsia"/>
          <w:color w:val="666699"/>
        </w:rPr>
        <w:t xml:space="preserve">　　</w:t>
      </w:r>
      <w:r w:rsidRPr="0038448C">
        <w:rPr>
          <w:rFonts w:ascii="Arial Unicode MS" w:hAnsi="Arial Unicode MS" w:hint="eastAsia"/>
          <w:color w:val="666699"/>
        </w:rPr>
        <w:t>二</w:t>
      </w:r>
      <w:r>
        <w:rPr>
          <w:rFonts w:ascii="Arial Unicode MS" w:hAnsi="Arial Unicode MS" w:hint="eastAsia"/>
          <w:color w:val="666699"/>
        </w:rPr>
        <w:t>、</w:t>
      </w:r>
      <w:r w:rsidRPr="0038448C">
        <w:rPr>
          <w:rFonts w:ascii="Arial Unicode MS" w:hAnsi="Arial Unicode MS" w:hint="eastAsia"/>
          <w:color w:val="666699"/>
        </w:rPr>
        <w:t>配偶之父母</w:t>
      </w:r>
      <w:r>
        <w:rPr>
          <w:rFonts w:ascii="Arial Unicode MS" w:hAnsi="Arial Unicode MS" w:hint="eastAsia"/>
          <w:color w:val="666699"/>
        </w:rPr>
        <w:t>。</w:t>
      </w:r>
    </w:p>
    <w:p w14:paraId="520DA8FF" w14:textId="7AEF7C77" w:rsidR="00482796" w:rsidRDefault="00482796" w:rsidP="003478F3">
      <w:pPr>
        <w:ind w:left="142"/>
        <w:jc w:val="both"/>
        <w:rPr>
          <w:rFonts w:ascii="Arial Unicode MS" w:hAnsi="Arial Unicode MS"/>
          <w:color w:val="5F5F5F"/>
        </w:rPr>
      </w:pPr>
      <w:r>
        <w:rPr>
          <w:rFonts w:ascii="Arial Unicode MS" w:hAnsi="Arial Unicode MS" w:hint="eastAsia"/>
          <w:color w:val="666699"/>
        </w:rPr>
        <w:t xml:space="preserve">　　</w:t>
      </w:r>
      <w:r w:rsidRPr="0038448C">
        <w:rPr>
          <w:rFonts w:ascii="Arial Unicode MS" w:hAnsi="Arial Unicode MS" w:hint="eastAsia"/>
          <w:color w:val="666699"/>
        </w:rPr>
        <w:t>三</w:t>
      </w:r>
      <w:r>
        <w:rPr>
          <w:rFonts w:ascii="Arial Unicode MS" w:hAnsi="Arial Unicode MS" w:hint="eastAsia"/>
          <w:color w:val="666699"/>
        </w:rPr>
        <w:t>、</w:t>
      </w:r>
      <w:r w:rsidRPr="0038448C">
        <w:rPr>
          <w:rFonts w:ascii="Arial Unicode MS" w:hAnsi="Arial Unicode MS" w:hint="eastAsia"/>
          <w:color w:val="666699"/>
        </w:rPr>
        <w:t>父母</w:t>
      </w:r>
      <w:r>
        <w:rPr>
          <w:rFonts w:ascii="Arial Unicode MS" w:hAnsi="Arial Unicode MS" w:hint="eastAsia"/>
          <w:color w:val="5F5F5F"/>
        </w:rPr>
        <w:t>。</w:t>
      </w:r>
    </w:p>
    <w:p w14:paraId="0DDC080C" w14:textId="65C51661" w:rsidR="00482796" w:rsidRPr="004307BA" w:rsidRDefault="00B13140" w:rsidP="003478F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4307BA">
        <w:rPr>
          <w:rFonts w:ascii="Arial Unicode MS" w:hAnsi="Arial Unicode MS" w:hint="eastAsia"/>
          <w:color w:val="5F5F5F"/>
        </w:rPr>
        <w:t>第一項第二款第一目、第二目所定金額之計算，包含申請人及其在國內設有戶籍之下列人員之收入或財產：</w:t>
      </w:r>
    </w:p>
    <w:p w14:paraId="4D2D5E18" w14:textId="77777777" w:rsidR="00482796" w:rsidRDefault="00482796" w:rsidP="003478F3">
      <w:pPr>
        <w:ind w:left="142"/>
        <w:jc w:val="both"/>
        <w:rPr>
          <w:rFonts w:ascii="Arial Unicode MS" w:hAnsi="Arial Unicode MS"/>
          <w:color w:val="5F5F5F"/>
        </w:rPr>
      </w:pPr>
      <w:r w:rsidRPr="004307BA">
        <w:rPr>
          <w:rFonts w:ascii="Arial Unicode MS" w:hAnsi="Arial Unicode MS" w:hint="eastAsia"/>
          <w:color w:val="5F5F5F"/>
        </w:rPr>
        <w:t xml:space="preserve">　　一、配偶</w:t>
      </w:r>
      <w:r>
        <w:rPr>
          <w:rFonts w:ascii="Arial Unicode MS" w:hAnsi="Arial Unicode MS" w:hint="eastAsia"/>
          <w:color w:val="5F5F5F"/>
        </w:rPr>
        <w:t>。</w:t>
      </w:r>
    </w:p>
    <w:p w14:paraId="607F9F3A" w14:textId="77777777"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Pr="004307BA">
        <w:rPr>
          <w:rFonts w:ascii="Arial Unicode MS" w:hAnsi="Arial Unicode MS" w:hint="eastAsia"/>
          <w:color w:val="5F5F5F"/>
        </w:rPr>
        <w:t>二</w:t>
      </w:r>
      <w:r>
        <w:rPr>
          <w:rFonts w:ascii="Arial Unicode MS" w:hAnsi="Arial Unicode MS" w:hint="eastAsia"/>
          <w:color w:val="5F5F5F"/>
        </w:rPr>
        <w:t>、</w:t>
      </w:r>
      <w:r w:rsidRPr="004307BA">
        <w:rPr>
          <w:rFonts w:ascii="Arial Unicode MS" w:hAnsi="Arial Unicode MS" w:hint="eastAsia"/>
          <w:color w:val="5F5F5F"/>
        </w:rPr>
        <w:t>配偶之父母</w:t>
      </w:r>
      <w:r>
        <w:rPr>
          <w:rFonts w:ascii="Arial Unicode MS" w:hAnsi="Arial Unicode MS" w:hint="eastAsia"/>
          <w:color w:val="5F5F5F"/>
        </w:rPr>
        <w:t>。</w:t>
      </w:r>
    </w:p>
    <w:p w14:paraId="322BABDF" w14:textId="1B0C4C1D"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Pr="004307BA">
        <w:rPr>
          <w:rFonts w:ascii="Arial Unicode MS" w:hAnsi="Arial Unicode MS" w:hint="eastAsia"/>
          <w:color w:val="5F5F5F"/>
        </w:rPr>
        <w:t>三</w:t>
      </w:r>
      <w:r>
        <w:rPr>
          <w:rFonts w:ascii="Arial Unicode MS" w:hAnsi="Arial Unicode MS" w:hint="eastAsia"/>
          <w:color w:val="5F5F5F"/>
        </w:rPr>
        <w:t>、</w:t>
      </w:r>
      <w:r w:rsidRPr="004307BA">
        <w:rPr>
          <w:rFonts w:ascii="Arial Unicode MS" w:hAnsi="Arial Unicode MS" w:hint="eastAsia"/>
          <w:color w:val="5F5F5F"/>
        </w:rPr>
        <w:t>父母</w:t>
      </w:r>
      <w:r>
        <w:rPr>
          <w:rFonts w:ascii="Arial Unicode MS" w:hAnsi="Arial Unicode MS" w:hint="eastAsia"/>
          <w:color w:val="5F5F5F"/>
        </w:rPr>
        <w:t>。</w:t>
      </w:r>
    </w:p>
    <w:p w14:paraId="12720AA4" w14:textId="6DFDADC8" w:rsidR="00482796" w:rsidRPr="0038448C" w:rsidRDefault="00B13140" w:rsidP="003478F3">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38448C">
        <w:rPr>
          <w:rFonts w:ascii="Arial Unicode MS" w:hAnsi="Arial Unicode MS" w:hint="eastAsia"/>
          <w:color w:val="666699"/>
        </w:rPr>
        <w:t>第一項第一款第三目及第二款第三目所定專門職業及技術人員或技能檢定證明文件，包含申請人及其在國內設有戶籍之下列人員所檢附者：</w:t>
      </w:r>
    </w:p>
    <w:p w14:paraId="3C0F0334" w14:textId="77777777" w:rsidR="00482796" w:rsidRDefault="00482796" w:rsidP="003478F3">
      <w:pPr>
        <w:ind w:left="142"/>
        <w:jc w:val="both"/>
        <w:rPr>
          <w:rFonts w:ascii="Arial Unicode MS" w:hAnsi="Arial Unicode MS"/>
          <w:color w:val="666699"/>
        </w:rPr>
      </w:pPr>
      <w:r w:rsidRPr="0038448C">
        <w:rPr>
          <w:rFonts w:ascii="Arial Unicode MS" w:hAnsi="Arial Unicode MS" w:hint="eastAsia"/>
          <w:color w:val="666699"/>
        </w:rPr>
        <w:lastRenderedPageBreak/>
        <w:t xml:space="preserve">　　一、配偶</w:t>
      </w:r>
      <w:r>
        <w:rPr>
          <w:rFonts w:ascii="Arial Unicode MS" w:hAnsi="Arial Unicode MS" w:hint="eastAsia"/>
          <w:color w:val="666699"/>
        </w:rPr>
        <w:t>。</w:t>
      </w:r>
    </w:p>
    <w:p w14:paraId="26FAC2A0" w14:textId="77777777" w:rsidR="00482796" w:rsidRDefault="00482796" w:rsidP="003478F3">
      <w:pPr>
        <w:ind w:left="142"/>
        <w:jc w:val="both"/>
        <w:rPr>
          <w:rFonts w:ascii="Arial Unicode MS" w:hAnsi="Arial Unicode MS"/>
          <w:color w:val="666699"/>
        </w:rPr>
      </w:pPr>
      <w:r>
        <w:rPr>
          <w:rFonts w:ascii="Arial Unicode MS" w:hAnsi="Arial Unicode MS" w:hint="eastAsia"/>
          <w:color w:val="666699"/>
        </w:rPr>
        <w:t xml:space="preserve">　　</w:t>
      </w:r>
      <w:r w:rsidRPr="0038448C">
        <w:rPr>
          <w:rFonts w:ascii="Arial Unicode MS" w:hAnsi="Arial Unicode MS" w:hint="eastAsia"/>
          <w:color w:val="666699"/>
        </w:rPr>
        <w:t>二</w:t>
      </w:r>
      <w:r>
        <w:rPr>
          <w:rFonts w:ascii="Arial Unicode MS" w:hAnsi="Arial Unicode MS" w:hint="eastAsia"/>
          <w:color w:val="666699"/>
        </w:rPr>
        <w:t>、</w:t>
      </w:r>
      <w:r w:rsidRPr="0038448C">
        <w:rPr>
          <w:rFonts w:ascii="Arial Unicode MS" w:hAnsi="Arial Unicode MS" w:hint="eastAsia"/>
          <w:color w:val="666699"/>
        </w:rPr>
        <w:t>配偶之父母</w:t>
      </w:r>
      <w:r>
        <w:rPr>
          <w:rFonts w:ascii="Arial Unicode MS" w:hAnsi="Arial Unicode MS" w:hint="eastAsia"/>
          <w:color w:val="666699"/>
        </w:rPr>
        <w:t>。</w:t>
      </w:r>
    </w:p>
    <w:p w14:paraId="352CB5F2" w14:textId="7D093AB4" w:rsidR="00482796" w:rsidRDefault="00482796" w:rsidP="003478F3">
      <w:pPr>
        <w:ind w:left="142"/>
        <w:jc w:val="both"/>
        <w:rPr>
          <w:rFonts w:ascii="Arial Unicode MS" w:hAnsi="Arial Unicode MS"/>
          <w:color w:val="5F5F5F"/>
        </w:rPr>
      </w:pPr>
      <w:r>
        <w:rPr>
          <w:rFonts w:ascii="Arial Unicode MS" w:hAnsi="Arial Unicode MS" w:hint="eastAsia"/>
          <w:color w:val="666699"/>
        </w:rPr>
        <w:t xml:space="preserve">　　</w:t>
      </w:r>
      <w:r w:rsidRPr="0038448C">
        <w:rPr>
          <w:rFonts w:ascii="Arial Unicode MS" w:hAnsi="Arial Unicode MS" w:hint="eastAsia"/>
          <w:color w:val="666699"/>
        </w:rPr>
        <w:t>三</w:t>
      </w:r>
      <w:r>
        <w:rPr>
          <w:rFonts w:ascii="Arial Unicode MS" w:hAnsi="Arial Unicode MS" w:hint="eastAsia"/>
          <w:color w:val="666699"/>
        </w:rPr>
        <w:t>、</w:t>
      </w:r>
      <w:r w:rsidRPr="0038448C">
        <w:rPr>
          <w:rFonts w:ascii="Arial Unicode MS" w:hAnsi="Arial Unicode MS" w:hint="eastAsia"/>
          <w:color w:val="666699"/>
        </w:rPr>
        <w:t>父母</w:t>
      </w:r>
      <w:r>
        <w:rPr>
          <w:rFonts w:ascii="Arial Unicode MS" w:hAnsi="Arial Unicode MS" w:hint="eastAsia"/>
          <w:color w:val="5F5F5F"/>
        </w:rPr>
        <w:t>。</w:t>
      </w:r>
    </w:p>
    <w:p w14:paraId="5C6E1638" w14:textId="7CAE67DF" w:rsidR="003478F3" w:rsidRPr="004307BA" w:rsidRDefault="00B13140" w:rsidP="003478F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3478F3" w:rsidRPr="004307BA">
        <w:rPr>
          <w:rFonts w:ascii="Arial Unicode MS" w:hAnsi="Arial Unicode MS" w:hint="eastAsia"/>
          <w:color w:val="5F5F5F"/>
        </w:rPr>
        <w:t>第一項第一款第三目及第二款第三目所定專門職業及技術人員或技能檢定證明文件，係由前項各款人員之一檢附者，該等人員並應出具足以保障申請人在國內生活無虞之擔保證明書。</w:t>
      </w:r>
    </w:p>
    <w:p w14:paraId="51571B6D" w14:textId="19F98C64" w:rsidR="00482796" w:rsidRDefault="00482796" w:rsidP="00DA0634">
      <w:pPr>
        <w:pStyle w:val="3"/>
        <w:ind w:left="118"/>
      </w:pPr>
      <w:r>
        <w:rPr>
          <w:rFonts w:hint="eastAsia"/>
        </w:rPr>
        <w:t>--</w:t>
      </w:r>
      <w:r w:rsidRPr="00F960FF">
        <w:t>9</w:t>
      </w:r>
      <w:r w:rsidRPr="00F960FF">
        <w:rPr>
          <w:rFonts w:hint="eastAsia"/>
        </w:rPr>
        <w:t>9</w:t>
      </w:r>
      <w:r w:rsidRPr="00F960FF">
        <w:t>年</w:t>
      </w:r>
      <w:r w:rsidRPr="00F960FF">
        <w:rPr>
          <w:rFonts w:hint="eastAsia"/>
        </w:rPr>
        <w:t>4</w:t>
      </w:r>
      <w:r w:rsidRPr="00F960FF">
        <w:t>月</w:t>
      </w:r>
      <w:r w:rsidRPr="00F960FF">
        <w:rPr>
          <w:rFonts w:hint="eastAsia"/>
        </w:rPr>
        <w:t>29</w:t>
      </w:r>
      <w:r>
        <w:t>日修正前條文</w:t>
      </w:r>
      <w:r>
        <w:t>--</w:t>
      </w:r>
      <w:hyperlink r:id="rId94" w:history="1">
        <w:r w:rsidRPr="003F5595">
          <w:rPr>
            <w:rStyle w:val="a3"/>
          </w:rPr>
          <w:t>比對程式</w:t>
        </w:r>
      </w:hyperlink>
    </w:p>
    <w:p w14:paraId="5C05C4BC" w14:textId="5022E2A1" w:rsidR="00275931" w:rsidRPr="003478F3" w:rsidRDefault="00B13140" w:rsidP="00DA0634">
      <w:pPr>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5931" w:rsidRPr="003478F3">
        <w:rPr>
          <w:rFonts w:ascii="Arial Unicode MS" w:hAnsi="Arial Unicode MS" w:hint="eastAsia"/>
          <w:color w:val="626262"/>
        </w:rPr>
        <w:t>本法</w:t>
      </w:r>
      <w:hyperlink r:id="rId95" w:anchor="a3" w:history="1">
        <w:r w:rsidR="00275931" w:rsidRPr="003478F3">
          <w:rPr>
            <w:rStyle w:val="a3"/>
            <w:rFonts w:ascii="Arial Unicode MS" w:hAnsi="Arial Unicode MS" w:hint="eastAsia"/>
            <w:color w:val="626262"/>
          </w:rPr>
          <w:t>第三條</w:t>
        </w:r>
      </w:hyperlink>
      <w:r w:rsidR="00275931" w:rsidRPr="003478F3">
        <w:rPr>
          <w:rFonts w:ascii="Arial Unicode MS" w:hAnsi="Arial Unicode MS" w:hint="eastAsia"/>
          <w:color w:val="626262"/>
        </w:rPr>
        <w:t>第一項第四款所定有相當之財產或專業技能，足以自立，或生活保障無虞，其規定如下：</w:t>
      </w:r>
    </w:p>
    <w:p w14:paraId="64595363" w14:textId="77777777" w:rsidR="00275931" w:rsidRPr="003478F3" w:rsidRDefault="00275931" w:rsidP="00DA0634">
      <w:pPr>
        <w:ind w:leftChars="75" w:left="150"/>
        <w:jc w:val="both"/>
        <w:rPr>
          <w:rFonts w:ascii="Arial Unicode MS" w:hAnsi="Arial Unicode MS"/>
          <w:color w:val="626262"/>
        </w:rPr>
      </w:pPr>
      <w:r w:rsidRPr="003478F3">
        <w:rPr>
          <w:rFonts w:ascii="Arial Unicode MS" w:hAnsi="Arial Unicode MS" w:hint="eastAsia"/>
          <w:color w:val="626262"/>
        </w:rPr>
        <w:t xml:space="preserve">　　一、申請回復國籍或以我國國民配偶之身分申請歸化國籍者，得檢具下列文件之一，由內政部認定之；申請準歸化國籍者，由直轄市或縣（市）政府認定之：</w:t>
      </w:r>
    </w:p>
    <w:p w14:paraId="622E37B7" w14:textId="77777777" w:rsidR="00482796" w:rsidRDefault="00275931" w:rsidP="00DA0634">
      <w:pPr>
        <w:ind w:leftChars="75" w:left="150"/>
        <w:jc w:val="both"/>
        <w:rPr>
          <w:rFonts w:ascii="Arial Unicode MS" w:hAnsi="Arial Unicode MS"/>
          <w:color w:val="626262"/>
        </w:rPr>
      </w:pPr>
      <w:r w:rsidRPr="003478F3">
        <w:rPr>
          <w:rFonts w:ascii="Arial Unicode MS" w:hAnsi="Arial Unicode MS" w:hint="eastAsia"/>
          <w:color w:val="626262"/>
        </w:rPr>
        <w:t xml:space="preserve">　　（一）國內之收入、納稅、動產或不動產資料</w:t>
      </w:r>
      <w:r w:rsidR="00482796">
        <w:rPr>
          <w:rFonts w:ascii="Arial Unicode MS" w:hAnsi="Arial Unicode MS" w:hint="eastAsia"/>
          <w:color w:val="626262"/>
        </w:rPr>
        <w:t>。</w:t>
      </w:r>
    </w:p>
    <w:p w14:paraId="618964D4" w14:textId="3D65EEB3"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二）雇主開立之聘僱證明或申請人自行以書面敘明其工作內容及所得</w:t>
      </w:r>
      <w:r>
        <w:rPr>
          <w:rFonts w:ascii="Arial Unicode MS" w:hAnsi="Arial Unicode MS" w:hint="eastAsia"/>
          <w:color w:val="626262"/>
        </w:rPr>
        <w:t>。</w:t>
      </w:r>
    </w:p>
    <w:p w14:paraId="0AA553AF" w14:textId="62340375"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三）我國政府機關核發之專門職業及技術人員或技能檢定證明文件</w:t>
      </w:r>
      <w:r>
        <w:rPr>
          <w:rFonts w:ascii="Arial Unicode MS" w:hAnsi="Arial Unicode MS" w:hint="eastAsia"/>
          <w:color w:val="626262"/>
        </w:rPr>
        <w:t>。</w:t>
      </w:r>
    </w:p>
    <w:p w14:paraId="354E2FB2" w14:textId="3AD5FBED"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四）其他足資證明足以自立或生活保障無虞之資料</w:t>
      </w:r>
      <w:r>
        <w:rPr>
          <w:rFonts w:ascii="Arial Unicode MS" w:hAnsi="Arial Unicode MS" w:hint="eastAsia"/>
          <w:color w:val="626262"/>
        </w:rPr>
        <w:t>。</w:t>
      </w:r>
    </w:p>
    <w:p w14:paraId="00108EE2" w14:textId="47FA9376" w:rsidR="00275931" w:rsidRPr="003478F3"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275931" w:rsidRPr="003478F3">
        <w:rPr>
          <w:rFonts w:ascii="Arial Unicode MS" w:hAnsi="Arial Unicode MS" w:hint="eastAsia"/>
          <w:color w:val="626262"/>
        </w:rPr>
        <w:t>以前款以外情形申請歸化者，應具備下列情形之一：</w:t>
      </w:r>
    </w:p>
    <w:p w14:paraId="5CD8E526" w14:textId="77777777" w:rsidR="00482796" w:rsidRDefault="00275931" w:rsidP="00DA0634">
      <w:pPr>
        <w:ind w:leftChars="75" w:left="150"/>
        <w:jc w:val="both"/>
        <w:rPr>
          <w:rFonts w:ascii="Arial Unicode MS" w:hAnsi="Arial Unicode MS"/>
          <w:color w:val="626262"/>
        </w:rPr>
      </w:pPr>
      <w:r w:rsidRPr="003478F3">
        <w:rPr>
          <w:rFonts w:ascii="Arial Unicode MS" w:hAnsi="Arial Unicode MS" w:hint="eastAsia"/>
          <w:color w:val="626262"/>
        </w:rPr>
        <w:t xml:space="preserve">　　（一）最近一年於國內平均每月收入逾行政院勞工委員會公告基本工資二倍者</w:t>
      </w:r>
      <w:r w:rsidR="00482796">
        <w:rPr>
          <w:rFonts w:ascii="Arial Unicode MS" w:hAnsi="Arial Unicode MS" w:hint="eastAsia"/>
          <w:color w:val="626262"/>
        </w:rPr>
        <w:t>。</w:t>
      </w:r>
    </w:p>
    <w:p w14:paraId="7BCF0948" w14:textId="1C23A1D7"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二）國內之動產及不動產估價總值逾新臺幣五百萬元者</w:t>
      </w:r>
      <w:r>
        <w:rPr>
          <w:rFonts w:ascii="Arial Unicode MS" w:hAnsi="Arial Unicode MS" w:hint="eastAsia"/>
          <w:color w:val="626262"/>
        </w:rPr>
        <w:t>。</w:t>
      </w:r>
    </w:p>
    <w:p w14:paraId="7810D004" w14:textId="2E79DC45"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三）我國政府機關核發之專門職業及技術人員或技能檢定證明文件</w:t>
      </w:r>
      <w:r>
        <w:rPr>
          <w:rFonts w:ascii="Arial Unicode MS" w:hAnsi="Arial Unicode MS" w:hint="eastAsia"/>
          <w:color w:val="626262"/>
        </w:rPr>
        <w:t>。</w:t>
      </w:r>
    </w:p>
    <w:p w14:paraId="0D2BFD7D" w14:textId="7BF2AC2B"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四）入出國及移民法第</w:t>
      </w:r>
      <w:hyperlink r:id="rId96" w:anchor="b25" w:history="1">
        <w:r w:rsidR="00275931" w:rsidRPr="003478F3">
          <w:rPr>
            <w:rStyle w:val="a3"/>
            <w:rFonts w:ascii="Arial Unicode MS" w:hAnsi="Arial Unicode MS" w:hint="eastAsia"/>
            <w:color w:val="626262"/>
          </w:rPr>
          <w:t>二十五</w:t>
        </w:r>
      </w:hyperlink>
      <w:r w:rsidR="00275931" w:rsidRPr="003478F3">
        <w:rPr>
          <w:rFonts w:ascii="Arial Unicode MS" w:hAnsi="Arial Unicode MS" w:hint="eastAsia"/>
          <w:color w:val="626262"/>
        </w:rPr>
        <w:t>條第三項第二款所定為我國所需高級專業人才，經許可在臺灣地區永久居留</w:t>
      </w:r>
      <w:r>
        <w:rPr>
          <w:rFonts w:ascii="Arial Unicode MS" w:hAnsi="Arial Unicode MS" w:hint="eastAsia"/>
          <w:color w:val="626262"/>
        </w:rPr>
        <w:t>。</w:t>
      </w:r>
    </w:p>
    <w:p w14:paraId="502AC373" w14:textId="1F824C44"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00275931" w:rsidRPr="003478F3">
        <w:rPr>
          <w:rFonts w:ascii="Arial Unicode MS" w:hAnsi="Arial Unicode MS" w:hint="eastAsia"/>
          <w:color w:val="626262"/>
        </w:rPr>
        <w:t>五）其他經內政部認定者</w:t>
      </w:r>
      <w:r>
        <w:rPr>
          <w:rFonts w:ascii="Arial Unicode MS" w:hAnsi="Arial Unicode MS" w:hint="eastAsia"/>
          <w:color w:val="626262"/>
        </w:rPr>
        <w:t>。</w:t>
      </w:r>
    </w:p>
    <w:p w14:paraId="284EC96E" w14:textId="21B5AACE" w:rsidR="00482796" w:rsidRPr="00800416" w:rsidRDefault="00B13140" w:rsidP="00DA0634">
      <w:pPr>
        <w:ind w:leftChars="75" w:left="150"/>
        <w:jc w:val="both"/>
        <w:rPr>
          <w:rFonts w:ascii="新細明體" w:hAnsi="新細明體"/>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800416">
        <w:rPr>
          <w:rFonts w:ascii="新細明體" w:hAnsi="新細明體" w:hint="eastAsia"/>
          <w:color w:val="666699"/>
        </w:rPr>
        <w:t>前項第一款第一目、第二目及第四目之文件，包含申請人及其在國內設有戶籍，且未領取生活扶助之下列人員所檢附者：</w:t>
      </w:r>
    </w:p>
    <w:p w14:paraId="7192461E" w14:textId="77777777" w:rsidR="00482796" w:rsidRDefault="00482796" w:rsidP="00DA0634">
      <w:pPr>
        <w:ind w:leftChars="75" w:left="150"/>
        <w:jc w:val="both"/>
        <w:rPr>
          <w:rFonts w:ascii="新細明體" w:hAnsi="新細明體"/>
          <w:color w:val="666699"/>
        </w:rPr>
      </w:pPr>
      <w:r w:rsidRPr="00800416">
        <w:rPr>
          <w:rFonts w:ascii="新細明體" w:hAnsi="新細明體" w:hint="eastAsia"/>
          <w:color w:val="666699"/>
        </w:rPr>
        <w:t xml:space="preserve">　　一、配偶</w:t>
      </w:r>
      <w:r>
        <w:rPr>
          <w:rFonts w:ascii="新細明體" w:hAnsi="新細明體" w:hint="eastAsia"/>
          <w:color w:val="666699"/>
        </w:rPr>
        <w:t>。</w:t>
      </w:r>
    </w:p>
    <w:p w14:paraId="1398DFD7" w14:textId="77777777" w:rsidR="00482796" w:rsidRDefault="00482796" w:rsidP="00DA0634">
      <w:pPr>
        <w:ind w:leftChars="75" w:left="150"/>
        <w:jc w:val="both"/>
        <w:rPr>
          <w:rFonts w:ascii="新細明體" w:hAnsi="新細明體"/>
          <w:color w:val="666699"/>
        </w:rPr>
      </w:pPr>
      <w:r>
        <w:rPr>
          <w:rFonts w:ascii="新細明體" w:hAnsi="新細明體" w:hint="eastAsia"/>
          <w:color w:val="666699"/>
        </w:rPr>
        <w:t xml:space="preserve">　　</w:t>
      </w:r>
      <w:r w:rsidRPr="00800416">
        <w:rPr>
          <w:rFonts w:ascii="新細明體" w:hAnsi="新細明體" w:hint="eastAsia"/>
          <w:color w:val="666699"/>
        </w:rPr>
        <w:t>二</w:t>
      </w:r>
      <w:r>
        <w:rPr>
          <w:rFonts w:ascii="新細明體" w:hAnsi="新細明體" w:hint="eastAsia"/>
          <w:color w:val="666699"/>
        </w:rPr>
        <w:t>、</w:t>
      </w:r>
      <w:r w:rsidRPr="00800416">
        <w:rPr>
          <w:rFonts w:ascii="新細明體" w:hAnsi="新細明體" w:hint="eastAsia"/>
          <w:color w:val="666699"/>
        </w:rPr>
        <w:t>配偶之父母</w:t>
      </w:r>
      <w:r>
        <w:rPr>
          <w:rFonts w:ascii="新細明體" w:hAnsi="新細明體" w:hint="eastAsia"/>
          <w:color w:val="666699"/>
        </w:rPr>
        <w:t>。</w:t>
      </w:r>
    </w:p>
    <w:p w14:paraId="3E8CA2B3" w14:textId="6AD00728" w:rsidR="00482796" w:rsidRDefault="00482796" w:rsidP="00DA0634">
      <w:pPr>
        <w:ind w:leftChars="75" w:left="150"/>
        <w:jc w:val="both"/>
        <w:rPr>
          <w:rFonts w:ascii="Arial Unicode MS" w:hAnsi="Arial Unicode MS"/>
          <w:color w:val="626262"/>
        </w:rPr>
      </w:pPr>
      <w:r>
        <w:rPr>
          <w:rFonts w:ascii="新細明體" w:hAnsi="新細明體" w:hint="eastAsia"/>
          <w:color w:val="666699"/>
        </w:rPr>
        <w:t xml:space="preserve">　　</w:t>
      </w:r>
      <w:r w:rsidRPr="00800416">
        <w:rPr>
          <w:rFonts w:ascii="新細明體" w:hAnsi="新細明體" w:hint="eastAsia"/>
          <w:color w:val="666699"/>
        </w:rPr>
        <w:t>三</w:t>
      </w:r>
      <w:r>
        <w:rPr>
          <w:rFonts w:ascii="新細明體" w:hAnsi="新細明體" w:hint="eastAsia"/>
          <w:color w:val="666699"/>
        </w:rPr>
        <w:t>、</w:t>
      </w:r>
      <w:r w:rsidRPr="00800416">
        <w:rPr>
          <w:rFonts w:ascii="新細明體" w:hAnsi="新細明體" w:hint="eastAsia"/>
          <w:color w:val="666699"/>
        </w:rPr>
        <w:t>父母</w:t>
      </w:r>
      <w:r>
        <w:rPr>
          <w:rFonts w:ascii="Arial Unicode MS" w:hAnsi="Arial Unicode MS" w:hint="eastAsia"/>
          <w:color w:val="626262"/>
        </w:rPr>
        <w:t>。</w:t>
      </w:r>
    </w:p>
    <w:p w14:paraId="472B1241" w14:textId="6FB0D7DA" w:rsidR="00482796" w:rsidRPr="003478F3" w:rsidRDefault="00B13140" w:rsidP="00DA0634">
      <w:pPr>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3478F3">
        <w:rPr>
          <w:rFonts w:ascii="Arial Unicode MS" w:hAnsi="Arial Unicode MS" w:hint="eastAsia"/>
          <w:color w:val="626262"/>
        </w:rPr>
        <w:t>第一項第二款第一目、第二目所定金額之計算，包含申請人及其在國內設有戶籍之下列人員之收入或財產：</w:t>
      </w:r>
    </w:p>
    <w:p w14:paraId="5A68317C" w14:textId="77777777" w:rsidR="00482796" w:rsidRDefault="00482796" w:rsidP="00DA0634">
      <w:pPr>
        <w:ind w:leftChars="75" w:left="150"/>
        <w:jc w:val="both"/>
        <w:rPr>
          <w:rFonts w:ascii="Arial Unicode MS" w:hAnsi="Arial Unicode MS"/>
          <w:color w:val="626262"/>
        </w:rPr>
      </w:pPr>
      <w:r w:rsidRPr="003478F3">
        <w:rPr>
          <w:rFonts w:ascii="Arial Unicode MS" w:hAnsi="Arial Unicode MS" w:hint="eastAsia"/>
          <w:color w:val="626262"/>
        </w:rPr>
        <w:t xml:space="preserve">　　一、配偶</w:t>
      </w:r>
      <w:r>
        <w:rPr>
          <w:rFonts w:ascii="Arial Unicode MS" w:hAnsi="Arial Unicode MS" w:hint="eastAsia"/>
          <w:color w:val="626262"/>
        </w:rPr>
        <w:t>。</w:t>
      </w:r>
    </w:p>
    <w:p w14:paraId="6A3F5522" w14:textId="77777777"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Pr="003478F3">
        <w:rPr>
          <w:rFonts w:ascii="Arial Unicode MS" w:hAnsi="Arial Unicode MS" w:hint="eastAsia"/>
          <w:color w:val="626262"/>
        </w:rPr>
        <w:t>配偶之父母</w:t>
      </w:r>
      <w:r>
        <w:rPr>
          <w:rFonts w:ascii="Arial Unicode MS" w:hAnsi="Arial Unicode MS" w:hint="eastAsia"/>
          <w:color w:val="626262"/>
        </w:rPr>
        <w:t>。</w:t>
      </w:r>
    </w:p>
    <w:p w14:paraId="56CFD0CF" w14:textId="1AB1F98E" w:rsidR="00482796" w:rsidRDefault="00482796" w:rsidP="00DA0634">
      <w:pPr>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三</w:t>
      </w:r>
      <w:r>
        <w:rPr>
          <w:rFonts w:ascii="Arial Unicode MS" w:hAnsi="Arial Unicode MS" w:hint="eastAsia"/>
          <w:color w:val="626262"/>
        </w:rPr>
        <w:t>、</w:t>
      </w:r>
      <w:r w:rsidRPr="003478F3">
        <w:rPr>
          <w:rFonts w:ascii="Arial Unicode MS" w:hAnsi="Arial Unicode MS" w:hint="eastAsia"/>
          <w:color w:val="626262"/>
        </w:rPr>
        <w:t>父母</w:t>
      </w:r>
      <w:r>
        <w:rPr>
          <w:rFonts w:ascii="Arial Unicode MS" w:hAnsi="Arial Unicode MS" w:hint="eastAsia"/>
          <w:color w:val="626262"/>
        </w:rPr>
        <w:t>。</w:t>
      </w:r>
    </w:p>
    <w:p w14:paraId="173A95A5" w14:textId="26B169D2" w:rsidR="00482796" w:rsidRPr="00800416" w:rsidRDefault="00B13140" w:rsidP="00DA0634">
      <w:pPr>
        <w:ind w:leftChars="75" w:left="150"/>
        <w:jc w:val="both"/>
        <w:rPr>
          <w:rFonts w:ascii="新細明體" w:hAnsi="新細明體"/>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800416">
        <w:rPr>
          <w:rFonts w:ascii="新細明體" w:hAnsi="新細明體" w:hint="eastAsia"/>
          <w:color w:val="666699"/>
        </w:rPr>
        <w:t>第一項第一款第三目及第二款第三目所定專門職業及技術人員或技能檢定證明文件，包含申請人及其在國內設有戶籍之下列人員所檢附者：</w:t>
      </w:r>
    </w:p>
    <w:p w14:paraId="3D8B9E3A" w14:textId="77777777" w:rsidR="00482796" w:rsidRDefault="00482796" w:rsidP="00DA0634">
      <w:pPr>
        <w:ind w:leftChars="75" w:left="150"/>
        <w:jc w:val="both"/>
        <w:rPr>
          <w:rFonts w:ascii="新細明體" w:hAnsi="新細明體"/>
          <w:color w:val="666699"/>
        </w:rPr>
      </w:pPr>
      <w:r w:rsidRPr="00800416">
        <w:rPr>
          <w:rFonts w:ascii="新細明體" w:hAnsi="新細明體" w:hint="eastAsia"/>
          <w:color w:val="666699"/>
        </w:rPr>
        <w:t xml:space="preserve">　　一、配偶</w:t>
      </w:r>
      <w:r>
        <w:rPr>
          <w:rFonts w:ascii="新細明體" w:hAnsi="新細明體" w:hint="eastAsia"/>
          <w:color w:val="666699"/>
        </w:rPr>
        <w:t>。</w:t>
      </w:r>
    </w:p>
    <w:p w14:paraId="3041F542" w14:textId="77777777" w:rsidR="00482796" w:rsidRDefault="00482796" w:rsidP="00DA0634">
      <w:pPr>
        <w:ind w:leftChars="75" w:left="150"/>
        <w:jc w:val="both"/>
        <w:rPr>
          <w:rFonts w:ascii="新細明體" w:hAnsi="新細明體"/>
          <w:color w:val="666699"/>
        </w:rPr>
      </w:pPr>
      <w:r>
        <w:rPr>
          <w:rFonts w:ascii="新細明體" w:hAnsi="新細明體" w:hint="eastAsia"/>
          <w:color w:val="666699"/>
        </w:rPr>
        <w:t xml:space="preserve">　　</w:t>
      </w:r>
      <w:r w:rsidRPr="00800416">
        <w:rPr>
          <w:rFonts w:ascii="新細明體" w:hAnsi="新細明體" w:hint="eastAsia"/>
          <w:color w:val="666699"/>
        </w:rPr>
        <w:t>二</w:t>
      </w:r>
      <w:r>
        <w:rPr>
          <w:rFonts w:ascii="新細明體" w:hAnsi="新細明體" w:hint="eastAsia"/>
          <w:color w:val="666699"/>
        </w:rPr>
        <w:t>、</w:t>
      </w:r>
      <w:r w:rsidRPr="00800416">
        <w:rPr>
          <w:rFonts w:ascii="新細明體" w:hAnsi="新細明體" w:hint="eastAsia"/>
          <w:color w:val="666699"/>
        </w:rPr>
        <w:t>配偶之父母</w:t>
      </w:r>
      <w:r>
        <w:rPr>
          <w:rFonts w:ascii="新細明體" w:hAnsi="新細明體" w:hint="eastAsia"/>
          <w:color w:val="666699"/>
        </w:rPr>
        <w:t>。</w:t>
      </w:r>
    </w:p>
    <w:p w14:paraId="746122BF" w14:textId="6D6AA4D0" w:rsidR="00482796" w:rsidRDefault="00482796" w:rsidP="00DA0634">
      <w:pPr>
        <w:ind w:leftChars="75" w:left="150"/>
        <w:jc w:val="both"/>
        <w:rPr>
          <w:rFonts w:ascii="Arial Unicode MS" w:hAnsi="Arial Unicode MS"/>
          <w:color w:val="626262"/>
        </w:rPr>
      </w:pPr>
      <w:r>
        <w:rPr>
          <w:rFonts w:ascii="新細明體" w:hAnsi="新細明體" w:hint="eastAsia"/>
          <w:color w:val="666699"/>
        </w:rPr>
        <w:t xml:space="preserve">　　</w:t>
      </w:r>
      <w:r w:rsidRPr="00800416">
        <w:rPr>
          <w:rFonts w:ascii="新細明體" w:hAnsi="新細明體" w:hint="eastAsia"/>
          <w:color w:val="666699"/>
        </w:rPr>
        <w:t>三</w:t>
      </w:r>
      <w:r>
        <w:rPr>
          <w:rFonts w:ascii="新細明體" w:hAnsi="新細明體" w:hint="eastAsia"/>
          <w:color w:val="666699"/>
        </w:rPr>
        <w:t>、</w:t>
      </w:r>
      <w:r w:rsidRPr="00800416">
        <w:rPr>
          <w:rFonts w:ascii="新細明體" w:hAnsi="新細明體" w:hint="eastAsia"/>
          <w:color w:val="666699"/>
        </w:rPr>
        <w:t>父母</w:t>
      </w:r>
      <w:r>
        <w:rPr>
          <w:rFonts w:ascii="Arial Unicode MS" w:hAnsi="Arial Unicode MS" w:hint="eastAsia"/>
          <w:color w:val="626262"/>
        </w:rPr>
        <w:t>。</w:t>
      </w:r>
    </w:p>
    <w:p w14:paraId="4D23DE34" w14:textId="2AD958AE" w:rsidR="00275931" w:rsidRPr="00275931" w:rsidRDefault="00B13140" w:rsidP="00DA0634">
      <w:pPr>
        <w:ind w:leftChars="75" w:left="150"/>
        <w:jc w:val="both"/>
        <w:rPr>
          <w:rFonts w:ascii="Arial Unicode MS" w:hAnsi="Arial Unicode MS"/>
          <w:b/>
          <w:color w:val="800000"/>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275931" w:rsidRPr="003478F3">
        <w:rPr>
          <w:rFonts w:ascii="Arial Unicode MS" w:hAnsi="Arial Unicode MS" w:hint="eastAsia"/>
          <w:color w:val="626262"/>
        </w:rPr>
        <w:t>第一項第一款第三目及第二款第三目所定專門職業及技術人員或技能檢定證明文件，係由前項各款人員之一檢附者，該等人員並應出具足以保障申請人在國內生活無虞之擔保證明書。</w:t>
      </w:r>
      <w:r w:rsidR="00BA00D9" w:rsidRPr="004E1094">
        <w:rPr>
          <w:rFonts w:ascii="新細明體" w:hAnsi="新細明體" w:hint="eastAsia"/>
          <w:color w:val="FFFFFF"/>
        </w:rPr>
        <w:t>∴</w:t>
      </w:r>
    </w:p>
    <w:p w14:paraId="445812D2" w14:textId="282CCDAA" w:rsidR="00482796" w:rsidRDefault="00482796" w:rsidP="00DA0634">
      <w:pPr>
        <w:pStyle w:val="3"/>
        <w:ind w:left="118"/>
      </w:pPr>
      <w:r>
        <w:rPr>
          <w:rFonts w:hint="eastAsia"/>
        </w:rPr>
        <w:t>--</w:t>
      </w:r>
      <w:r w:rsidRPr="00275931">
        <w:rPr>
          <w:rFonts w:hint="eastAsia"/>
        </w:rPr>
        <w:t>97</w:t>
      </w:r>
      <w:r w:rsidRPr="00275931">
        <w:rPr>
          <w:rFonts w:hint="eastAsia"/>
        </w:rPr>
        <w:t>年</w:t>
      </w:r>
      <w:r>
        <w:rPr>
          <w:rFonts w:hint="eastAsia"/>
        </w:rPr>
        <w:t>11</w:t>
      </w:r>
      <w:r w:rsidRPr="00275931">
        <w:rPr>
          <w:rFonts w:hint="eastAsia"/>
        </w:rPr>
        <w:t>月</w:t>
      </w:r>
      <w:r w:rsidRPr="00275931">
        <w:rPr>
          <w:rFonts w:hint="eastAsia"/>
        </w:rPr>
        <w:t>14</w:t>
      </w:r>
      <w:r>
        <w:rPr>
          <w:rFonts w:hint="eastAsia"/>
        </w:rPr>
        <w:t>日修正前條文</w:t>
      </w:r>
      <w:r>
        <w:rPr>
          <w:rFonts w:hint="eastAsia"/>
        </w:rPr>
        <w:t>--</w:t>
      </w:r>
      <w:hyperlink r:id="rId97" w:history="1">
        <w:r w:rsidRPr="003F5595">
          <w:rPr>
            <w:rStyle w:val="a3"/>
          </w:rPr>
          <w:t>比對程式</w:t>
        </w:r>
      </w:hyperlink>
    </w:p>
    <w:p w14:paraId="32C77150" w14:textId="4C0ED61F" w:rsidR="00A42C29" w:rsidRPr="003478F3" w:rsidRDefault="00B13140" w:rsidP="00275931">
      <w:pPr>
        <w:ind w:left="142"/>
        <w:jc w:val="both"/>
        <w:rPr>
          <w:rFonts w:ascii="新細明體" w:hAnsi="新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42C29" w:rsidRPr="003478F3">
        <w:rPr>
          <w:rFonts w:ascii="新細明體" w:hAnsi="新細明體" w:hint="eastAsia"/>
          <w:color w:val="626262"/>
        </w:rPr>
        <w:t>本</w:t>
      </w:r>
      <w:r w:rsidR="0012286A" w:rsidRPr="003478F3">
        <w:rPr>
          <w:rFonts w:ascii="Arial Unicode MS" w:hAnsi="Arial Unicode MS" w:hint="eastAsia"/>
          <w:color w:val="626262"/>
        </w:rPr>
        <w:t>法</w:t>
      </w:r>
      <w:hyperlink r:id="rId98" w:anchor="a3" w:history="1">
        <w:r w:rsidR="0012286A" w:rsidRPr="003478F3">
          <w:rPr>
            <w:rStyle w:val="a3"/>
            <w:rFonts w:ascii="Arial Unicode MS" w:hAnsi="Arial Unicode MS" w:hint="eastAsia"/>
            <w:color w:val="626262"/>
          </w:rPr>
          <w:t>第三條</w:t>
        </w:r>
      </w:hyperlink>
      <w:r w:rsidR="00A42C29" w:rsidRPr="003478F3">
        <w:rPr>
          <w:rFonts w:ascii="新細明體" w:hAnsi="新細明體" w:hint="eastAsia"/>
          <w:color w:val="626262"/>
        </w:rPr>
        <w:t>第一項第四款所定有相當之財產或專業技能，足以自立，或生活保障無虞，其規定如下：</w:t>
      </w:r>
    </w:p>
    <w:p w14:paraId="2852DA9D" w14:textId="77777777" w:rsidR="00A42C29" w:rsidRPr="003478F3" w:rsidRDefault="00A42C29" w:rsidP="00275931">
      <w:pPr>
        <w:ind w:left="142"/>
        <w:jc w:val="both"/>
        <w:rPr>
          <w:rFonts w:ascii="新細明體" w:hAnsi="新細明體"/>
          <w:color w:val="626262"/>
        </w:rPr>
      </w:pPr>
      <w:r w:rsidRPr="003478F3">
        <w:rPr>
          <w:rFonts w:ascii="新細明體" w:hAnsi="新細明體" w:hint="eastAsia"/>
          <w:color w:val="626262"/>
        </w:rPr>
        <w:t xml:space="preserve">　　一、以我國國民配偶之身分申請歸化或回復國籍者，應具備下列情形之一：</w:t>
      </w:r>
    </w:p>
    <w:p w14:paraId="2CE6FB40" w14:textId="77777777" w:rsidR="00482796" w:rsidRDefault="00A42C29" w:rsidP="00275931">
      <w:pPr>
        <w:ind w:left="142"/>
        <w:jc w:val="both"/>
        <w:rPr>
          <w:rFonts w:ascii="新細明體" w:hAnsi="新細明體"/>
          <w:color w:val="626262"/>
        </w:rPr>
      </w:pPr>
      <w:r w:rsidRPr="003478F3">
        <w:rPr>
          <w:rFonts w:ascii="新細明體" w:hAnsi="新細明體" w:hint="eastAsia"/>
          <w:color w:val="626262"/>
        </w:rPr>
        <w:lastRenderedPageBreak/>
        <w:t xml:space="preserve">　　（一）最近一年於國內平均每月收入逾行政院勞工委員會公告基本工資二倍者</w:t>
      </w:r>
      <w:r w:rsidR="00482796">
        <w:rPr>
          <w:rFonts w:ascii="新細明體" w:hAnsi="新細明體" w:hint="eastAsia"/>
          <w:color w:val="626262"/>
        </w:rPr>
        <w:t>。</w:t>
      </w:r>
    </w:p>
    <w:p w14:paraId="50ABF300" w14:textId="7D1345F4"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二）最近一年於國內金融機構儲蓄存款或其他動產估價總值，逾行政院勞工委員會公告基本工資二十四倍者</w:t>
      </w:r>
      <w:r>
        <w:rPr>
          <w:rFonts w:ascii="新細明體" w:hAnsi="新細明體" w:hint="eastAsia"/>
          <w:color w:val="626262"/>
        </w:rPr>
        <w:t>。</w:t>
      </w:r>
    </w:p>
    <w:p w14:paraId="6A06E909" w14:textId="429D7640"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三）國內之不動產估價總值，逾行政院勞工委員會公告基本工資二十四倍者</w:t>
      </w:r>
      <w:r>
        <w:rPr>
          <w:rFonts w:ascii="新細明體" w:hAnsi="新細明體" w:hint="eastAsia"/>
          <w:color w:val="626262"/>
        </w:rPr>
        <w:t>。</w:t>
      </w:r>
    </w:p>
    <w:p w14:paraId="7517DD6F" w14:textId="5E9798B5"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四）我國政府機關核發之專門職業及技術人員或技能檢定證明文件</w:t>
      </w:r>
      <w:r>
        <w:rPr>
          <w:rFonts w:ascii="新細明體" w:hAnsi="新細明體" w:hint="eastAsia"/>
          <w:color w:val="626262"/>
        </w:rPr>
        <w:t>。</w:t>
      </w:r>
    </w:p>
    <w:p w14:paraId="099CB8A4" w14:textId="0213AC6B"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五）其他經內政部認定者</w:t>
      </w:r>
      <w:r>
        <w:rPr>
          <w:rFonts w:ascii="新細明體" w:hAnsi="新細明體" w:hint="eastAsia"/>
          <w:color w:val="626262"/>
        </w:rPr>
        <w:t>。</w:t>
      </w:r>
    </w:p>
    <w:p w14:paraId="520FC685" w14:textId="1B355558" w:rsidR="00A42C29" w:rsidRPr="003478F3" w:rsidRDefault="00482796" w:rsidP="00275931">
      <w:pPr>
        <w:ind w:left="142"/>
        <w:jc w:val="both"/>
        <w:rPr>
          <w:rFonts w:ascii="新細明體" w:hAnsi="新細明體"/>
          <w:color w:val="626262"/>
        </w:rPr>
      </w:pPr>
      <w:r>
        <w:rPr>
          <w:rFonts w:ascii="新細明體" w:hAnsi="新細明體" w:hint="eastAsia"/>
          <w:color w:val="626262"/>
        </w:rPr>
        <w:t xml:space="preserve">　　</w:t>
      </w:r>
      <w:r w:rsidRPr="003478F3">
        <w:rPr>
          <w:rFonts w:ascii="新細明體" w:hAnsi="新細明體" w:hint="eastAsia"/>
          <w:color w:val="626262"/>
        </w:rPr>
        <w:t>二</w:t>
      </w:r>
      <w:r>
        <w:rPr>
          <w:rFonts w:ascii="新細明體" w:hAnsi="新細明體" w:hint="eastAsia"/>
          <w:color w:val="626262"/>
        </w:rPr>
        <w:t>、</w:t>
      </w:r>
      <w:r w:rsidR="00A42C29" w:rsidRPr="003478F3">
        <w:rPr>
          <w:rFonts w:ascii="新細明體" w:hAnsi="新細明體" w:hint="eastAsia"/>
          <w:color w:val="626262"/>
        </w:rPr>
        <w:t>以前款以外情形申請歸化或回復國籍者，應具備下列情形之一：</w:t>
      </w:r>
    </w:p>
    <w:p w14:paraId="3C920AA7" w14:textId="77777777" w:rsidR="00482796" w:rsidRDefault="00A42C29" w:rsidP="00275931">
      <w:pPr>
        <w:ind w:left="142"/>
        <w:jc w:val="both"/>
        <w:rPr>
          <w:rFonts w:ascii="新細明體" w:hAnsi="新細明體"/>
          <w:color w:val="626262"/>
        </w:rPr>
      </w:pPr>
      <w:r w:rsidRPr="003478F3">
        <w:rPr>
          <w:rFonts w:ascii="新細明體" w:hAnsi="新細明體" w:hint="eastAsia"/>
          <w:color w:val="626262"/>
        </w:rPr>
        <w:t xml:space="preserve">　　（一）最近一年於國內平均每月收入逾行政院勞工委員會公告基本工資二倍者</w:t>
      </w:r>
      <w:r w:rsidR="00482796">
        <w:rPr>
          <w:rFonts w:ascii="新細明體" w:hAnsi="新細明體" w:hint="eastAsia"/>
          <w:color w:val="626262"/>
        </w:rPr>
        <w:t>。</w:t>
      </w:r>
    </w:p>
    <w:p w14:paraId="5A4CF6CD" w14:textId="32E38B63"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二）國內之動產及不動產估價總值逾新臺幣五百萬元者</w:t>
      </w:r>
      <w:r>
        <w:rPr>
          <w:rFonts w:ascii="新細明體" w:hAnsi="新細明體" w:hint="eastAsia"/>
          <w:color w:val="626262"/>
        </w:rPr>
        <w:t>。</w:t>
      </w:r>
    </w:p>
    <w:p w14:paraId="6040CDF2" w14:textId="37B7C3CB"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三）我國政府機關核發之專門職業及技術人員或技能檢定證明文件</w:t>
      </w:r>
      <w:r>
        <w:rPr>
          <w:rFonts w:ascii="新細明體" w:hAnsi="新細明體" w:hint="eastAsia"/>
          <w:color w:val="626262"/>
        </w:rPr>
        <w:t>。</w:t>
      </w:r>
    </w:p>
    <w:p w14:paraId="5A90459E" w14:textId="4BCEA9E2"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四）入出國及移民法第</w:t>
      </w:r>
      <w:hyperlink r:id="rId99" w:anchor="a23" w:history="1">
        <w:r w:rsidR="00A42C29" w:rsidRPr="003478F3">
          <w:rPr>
            <w:rStyle w:val="a3"/>
            <w:rFonts w:hint="eastAsia"/>
            <w:color w:val="626262"/>
          </w:rPr>
          <w:t>二十三</w:t>
        </w:r>
      </w:hyperlink>
      <w:r w:rsidR="00A42C29" w:rsidRPr="003478F3">
        <w:rPr>
          <w:rFonts w:ascii="新細明體" w:hAnsi="新細明體" w:hint="eastAsia"/>
          <w:color w:val="626262"/>
        </w:rPr>
        <w:t>條第三項第二款所定為我國所需高科技人才，經許可在臺灣地區永久居留</w:t>
      </w:r>
      <w:r>
        <w:rPr>
          <w:rFonts w:ascii="新細明體" w:hAnsi="新細明體" w:hint="eastAsia"/>
          <w:color w:val="626262"/>
        </w:rPr>
        <w:t>。</w:t>
      </w:r>
    </w:p>
    <w:p w14:paraId="140D8FC0" w14:textId="17A90EC1"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00A42C29" w:rsidRPr="003478F3">
        <w:rPr>
          <w:rFonts w:ascii="新細明體" w:hAnsi="新細明體" w:hint="eastAsia"/>
          <w:color w:val="626262"/>
        </w:rPr>
        <w:t>五）其他經內政部認定者</w:t>
      </w:r>
      <w:r>
        <w:rPr>
          <w:rFonts w:ascii="新細明體" w:hAnsi="新細明體" w:hint="eastAsia"/>
          <w:color w:val="626262"/>
        </w:rPr>
        <w:t>。</w:t>
      </w:r>
    </w:p>
    <w:p w14:paraId="2C7B9B96" w14:textId="4BF07E0C" w:rsidR="00482796" w:rsidRDefault="00B13140" w:rsidP="00275931">
      <w:pPr>
        <w:ind w:left="142"/>
        <w:jc w:val="both"/>
        <w:rPr>
          <w:rFonts w:ascii="新細明體" w:hAnsi="新細明體"/>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AD13E3">
        <w:rPr>
          <w:rFonts w:ascii="新細明體" w:hAnsi="新細明體" w:hint="eastAsia"/>
          <w:color w:val="666699"/>
        </w:rPr>
        <w:t>前項第一款第一目及第二款第一目所定收入，申請人得檢附最近一年度各類所得扣繳暨免扣繳憑單、納稅證明書、雇主開立之載明薪資所得及聘僱期間證明或其他相關證明文件證明之</w:t>
      </w:r>
      <w:r w:rsidR="00482796">
        <w:rPr>
          <w:rFonts w:ascii="新細明體" w:hAnsi="新細明體" w:hint="eastAsia"/>
          <w:color w:val="626262"/>
        </w:rPr>
        <w:t>。</w:t>
      </w:r>
    </w:p>
    <w:p w14:paraId="7120C047" w14:textId="04BB14E6" w:rsidR="00482796" w:rsidRPr="003478F3" w:rsidRDefault="00B13140" w:rsidP="00275931">
      <w:pPr>
        <w:ind w:left="142"/>
        <w:jc w:val="both"/>
        <w:rPr>
          <w:rFonts w:ascii="新細明體" w:hAnsi="新細明體"/>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3478F3">
        <w:rPr>
          <w:rFonts w:ascii="新細明體" w:hAnsi="新細明體" w:hint="eastAsia"/>
          <w:color w:val="626262"/>
        </w:rPr>
        <w:t>第一項第一款第一目至第三目、第二款第一目、第二目所定金額之計算，包含申請人及其在國內設有戶籍之下列人員之收入或財產：</w:t>
      </w:r>
    </w:p>
    <w:p w14:paraId="107D663F" w14:textId="77777777" w:rsidR="00482796" w:rsidRDefault="00482796" w:rsidP="00275931">
      <w:pPr>
        <w:ind w:left="142"/>
        <w:jc w:val="both"/>
        <w:rPr>
          <w:rFonts w:ascii="新細明體" w:hAnsi="新細明體"/>
          <w:color w:val="626262"/>
        </w:rPr>
      </w:pPr>
      <w:r w:rsidRPr="003478F3">
        <w:rPr>
          <w:rFonts w:ascii="新細明體" w:hAnsi="新細明體" w:hint="eastAsia"/>
          <w:color w:val="626262"/>
        </w:rPr>
        <w:t xml:space="preserve">　　一、配偶</w:t>
      </w:r>
      <w:r>
        <w:rPr>
          <w:rFonts w:ascii="新細明體" w:hAnsi="新細明體" w:hint="eastAsia"/>
          <w:color w:val="626262"/>
        </w:rPr>
        <w:t>。</w:t>
      </w:r>
    </w:p>
    <w:p w14:paraId="35C83B81" w14:textId="77777777"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Pr="003478F3">
        <w:rPr>
          <w:rFonts w:ascii="新細明體" w:hAnsi="新細明體" w:hint="eastAsia"/>
          <w:color w:val="626262"/>
        </w:rPr>
        <w:t>二</w:t>
      </w:r>
      <w:r>
        <w:rPr>
          <w:rFonts w:ascii="新細明體" w:hAnsi="新細明體" w:hint="eastAsia"/>
          <w:color w:val="626262"/>
        </w:rPr>
        <w:t>、</w:t>
      </w:r>
      <w:r w:rsidRPr="003478F3">
        <w:rPr>
          <w:rFonts w:ascii="新細明體" w:hAnsi="新細明體" w:hint="eastAsia"/>
          <w:color w:val="626262"/>
        </w:rPr>
        <w:t>配偶之父母</w:t>
      </w:r>
      <w:r>
        <w:rPr>
          <w:rFonts w:ascii="新細明體" w:hAnsi="新細明體" w:hint="eastAsia"/>
          <w:color w:val="626262"/>
        </w:rPr>
        <w:t>。</w:t>
      </w:r>
    </w:p>
    <w:p w14:paraId="56E96699" w14:textId="5D9F9BAE" w:rsidR="00482796" w:rsidRDefault="00482796" w:rsidP="00275931">
      <w:pPr>
        <w:ind w:left="142"/>
        <w:jc w:val="both"/>
        <w:rPr>
          <w:rFonts w:ascii="新細明體" w:hAnsi="新細明體"/>
          <w:color w:val="626262"/>
        </w:rPr>
      </w:pPr>
      <w:r>
        <w:rPr>
          <w:rFonts w:ascii="新細明體" w:hAnsi="新細明體" w:hint="eastAsia"/>
          <w:color w:val="626262"/>
        </w:rPr>
        <w:t xml:space="preserve">　　</w:t>
      </w:r>
      <w:r w:rsidRPr="003478F3">
        <w:rPr>
          <w:rFonts w:ascii="新細明體" w:hAnsi="新細明體" w:hint="eastAsia"/>
          <w:color w:val="626262"/>
        </w:rPr>
        <w:t>三</w:t>
      </w:r>
      <w:r>
        <w:rPr>
          <w:rFonts w:ascii="新細明體" w:hAnsi="新細明體" w:hint="eastAsia"/>
          <w:color w:val="626262"/>
        </w:rPr>
        <w:t>、</w:t>
      </w:r>
      <w:r w:rsidRPr="003478F3">
        <w:rPr>
          <w:rFonts w:ascii="新細明體" w:hAnsi="新細明體" w:hint="eastAsia"/>
          <w:color w:val="626262"/>
        </w:rPr>
        <w:t>父母</w:t>
      </w:r>
      <w:r>
        <w:rPr>
          <w:rFonts w:ascii="新細明體" w:hAnsi="新細明體" w:hint="eastAsia"/>
          <w:color w:val="626262"/>
        </w:rPr>
        <w:t>。</w:t>
      </w:r>
    </w:p>
    <w:p w14:paraId="7013DF2C" w14:textId="2204AED8" w:rsidR="00482796" w:rsidRPr="00AD13E3" w:rsidRDefault="00B13140" w:rsidP="00275931">
      <w:pPr>
        <w:ind w:left="142"/>
        <w:jc w:val="both"/>
        <w:rPr>
          <w:rFonts w:ascii="新細明體" w:hAnsi="新細明體"/>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AD13E3">
        <w:rPr>
          <w:rFonts w:ascii="新細明體" w:hAnsi="新細明體" w:hint="eastAsia"/>
          <w:color w:val="666699"/>
        </w:rPr>
        <w:t>第一項第一款第四目及第二款第三目所定專門職業及技術人員或技能檢定證明文件，包含由申請人及其在國內設有戶籍之下列人員所檢附者：</w:t>
      </w:r>
    </w:p>
    <w:p w14:paraId="45657E0A" w14:textId="77777777" w:rsidR="00482796" w:rsidRDefault="00482796" w:rsidP="00275931">
      <w:pPr>
        <w:ind w:left="142"/>
        <w:jc w:val="both"/>
        <w:rPr>
          <w:rFonts w:ascii="新細明體" w:hAnsi="新細明體"/>
          <w:color w:val="666699"/>
        </w:rPr>
      </w:pPr>
      <w:r w:rsidRPr="00AD13E3">
        <w:rPr>
          <w:rFonts w:ascii="新細明體" w:hAnsi="新細明體" w:hint="eastAsia"/>
          <w:color w:val="666699"/>
        </w:rPr>
        <w:t xml:space="preserve">　　一、配偶</w:t>
      </w:r>
      <w:r>
        <w:rPr>
          <w:rFonts w:ascii="新細明體" w:hAnsi="新細明體" w:hint="eastAsia"/>
          <w:color w:val="666699"/>
        </w:rPr>
        <w:t>。</w:t>
      </w:r>
    </w:p>
    <w:p w14:paraId="61A12491" w14:textId="77777777" w:rsidR="00482796" w:rsidRDefault="00482796" w:rsidP="00275931">
      <w:pPr>
        <w:ind w:left="142"/>
        <w:jc w:val="both"/>
        <w:rPr>
          <w:rFonts w:ascii="新細明體" w:hAnsi="新細明體"/>
          <w:color w:val="666699"/>
        </w:rPr>
      </w:pPr>
      <w:r>
        <w:rPr>
          <w:rFonts w:ascii="新細明體" w:hAnsi="新細明體" w:hint="eastAsia"/>
          <w:color w:val="666699"/>
        </w:rPr>
        <w:t xml:space="preserve">　　</w:t>
      </w:r>
      <w:r w:rsidRPr="00AD13E3">
        <w:rPr>
          <w:rFonts w:ascii="新細明體" w:hAnsi="新細明體" w:hint="eastAsia"/>
          <w:color w:val="666699"/>
        </w:rPr>
        <w:t>二</w:t>
      </w:r>
      <w:r>
        <w:rPr>
          <w:rFonts w:ascii="新細明體" w:hAnsi="新細明體" w:hint="eastAsia"/>
          <w:color w:val="666699"/>
        </w:rPr>
        <w:t>、</w:t>
      </w:r>
      <w:r w:rsidRPr="00AD13E3">
        <w:rPr>
          <w:rFonts w:ascii="新細明體" w:hAnsi="新細明體" w:hint="eastAsia"/>
          <w:color w:val="666699"/>
        </w:rPr>
        <w:t>配偶之父母</w:t>
      </w:r>
      <w:r>
        <w:rPr>
          <w:rFonts w:ascii="新細明體" w:hAnsi="新細明體" w:hint="eastAsia"/>
          <w:color w:val="666699"/>
        </w:rPr>
        <w:t>。</w:t>
      </w:r>
    </w:p>
    <w:p w14:paraId="6D4BB273" w14:textId="7E04ADD5" w:rsidR="00482796" w:rsidRDefault="00482796" w:rsidP="00275931">
      <w:pPr>
        <w:ind w:left="142"/>
        <w:jc w:val="both"/>
        <w:rPr>
          <w:rFonts w:ascii="新細明體" w:hAnsi="新細明體"/>
          <w:color w:val="626262"/>
        </w:rPr>
      </w:pPr>
      <w:r>
        <w:rPr>
          <w:rFonts w:ascii="新細明體" w:hAnsi="新細明體" w:hint="eastAsia"/>
          <w:color w:val="666699"/>
        </w:rPr>
        <w:t xml:space="preserve">　　</w:t>
      </w:r>
      <w:r w:rsidRPr="00AD13E3">
        <w:rPr>
          <w:rFonts w:ascii="新細明體" w:hAnsi="新細明體" w:hint="eastAsia"/>
          <w:color w:val="666699"/>
        </w:rPr>
        <w:t>三</w:t>
      </w:r>
      <w:r>
        <w:rPr>
          <w:rFonts w:ascii="新細明體" w:hAnsi="新細明體" w:hint="eastAsia"/>
          <w:color w:val="666699"/>
        </w:rPr>
        <w:t>、</w:t>
      </w:r>
      <w:r w:rsidRPr="00AD13E3">
        <w:rPr>
          <w:rFonts w:ascii="新細明體" w:hAnsi="新細明體" w:hint="eastAsia"/>
          <w:color w:val="666699"/>
        </w:rPr>
        <w:t>父母</w:t>
      </w:r>
      <w:r>
        <w:rPr>
          <w:rFonts w:ascii="新細明體" w:hAnsi="新細明體" w:hint="eastAsia"/>
          <w:color w:val="626262"/>
        </w:rPr>
        <w:t>。</w:t>
      </w:r>
    </w:p>
    <w:p w14:paraId="0EBB179A" w14:textId="7CD481F0" w:rsidR="00A42C29" w:rsidRPr="003478F3" w:rsidRDefault="00B13140" w:rsidP="00275931">
      <w:pPr>
        <w:ind w:left="142"/>
        <w:jc w:val="both"/>
        <w:rPr>
          <w:rFonts w:ascii="新細明體" w:hAnsi="新細明體"/>
          <w:color w:val="626262"/>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A42C29" w:rsidRPr="003478F3">
        <w:rPr>
          <w:rFonts w:ascii="新細明體" w:hAnsi="新細明體" w:hint="eastAsia"/>
          <w:color w:val="626262"/>
        </w:rPr>
        <w:t>第一項第一款第四目及第二款第三目所定專門職業及技術人員或技能檢定證明文件，係由前項各款人員之一檢附者，該等人員並應出具足以保障申請人在國內生活無虞之擔保證明書。</w:t>
      </w:r>
      <w:r w:rsidR="00BA00D9" w:rsidRPr="004E1094">
        <w:rPr>
          <w:rFonts w:ascii="新細明體" w:hAnsi="新細明體" w:hint="eastAsia"/>
          <w:color w:val="FFFFFF"/>
        </w:rPr>
        <w:t>∴</w:t>
      </w:r>
    </w:p>
    <w:p w14:paraId="7F8461E1" w14:textId="24D20870" w:rsidR="00482796" w:rsidRDefault="00482796" w:rsidP="00DA0634">
      <w:pPr>
        <w:pStyle w:val="3"/>
        <w:ind w:left="118"/>
      </w:pPr>
      <w:r>
        <w:rPr>
          <w:rFonts w:hint="eastAsia"/>
        </w:rPr>
        <w:t>--</w:t>
      </w:r>
      <w:r w:rsidRPr="00275931">
        <w:rPr>
          <w:rFonts w:hint="eastAsia"/>
        </w:rPr>
        <w:t>97</w:t>
      </w:r>
      <w:r w:rsidRPr="00275931">
        <w:rPr>
          <w:rFonts w:hint="eastAsia"/>
        </w:rPr>
        <w:t>年</w:t>
      </w:r>
      <w:r w:rsidRPr="00275931">
        <w:rPr>
          <w:rFonts w:hint="eastAsia"/>
        </w:rPr>
        <w:t>2</w:t>
      </w:r>
      <w:r w:rsidRPr="00275931">
        <w:rPr>
          <w:rFonts w:hint="eastAsia"/>
        </w:rPr>
        <w:t>月</w:t>
      </w:r>
      <w:r w:rsidRPr="00275931">
        <w:rPr>
          <w:rFonts w:hint="eastAsia"/>
        </w:rPr>
        <w:t>14</w:t>
      </w:r>
      <w:r>
        <w:rPr>
          <w:rFonts w:hint="eastAsia"/>
        </w:rPr>
        <w:t>日修正前條文</w:t>
      </w:r>
      <w:r>
        <w:rPr>
          <w:rFonts w:hint="eastAsia"/>
        </w:rPr>
        <w:t>--</w:t>
      </w:r>
      <w:hyperlink r:id="rId100" w:history="1">
        <w:r w:rsidRPr="003F5595">
          <w:rPr>
            <w:rStyle w:val="a3"/>
          </w:rPr>
          <w:t>比對程式</w:t>
        </w:r>
      </w:hyperlink>
    </w:p>
    <w:p w14:paraId="20C2B831" w14:textId="7ABAC796" w:rsidR="00854670" w:rsidRPr="003478F3"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478F3">
        <w:rPr>
          <w:rFonts w:ascii="Arial Unicode MS" w:hAnsi="Arial Unicode MS" w:hint="eastAsia"/>
          <w:color w:val="626262"/>
        </w:rPr>
        <w:t>本法</w:t>
      </w:r>
      <w:hyperlink r:id="rId101" w:anchor="a3" w:history="1">
        <w:r w:rsidR="00500CED" w:rsidRPr="003478F3">
          <w:rPr>
            <w:rStyle w:val="a3"/>
            <w:rFonts w:ascii="Arial Unicode MS" w:hAnsi="Arial Unicode MS" w:hint="eastAsia"/>
            <w:color w:val="626262"/>
          </w:rPr>
          <w:t>第三條</w:t>
        </w:r>
      </w:hyperlink>
      <w:r w:rsidR="00500CED" w:rsidRPr="003478F3">
        <w:rPr>
          <w:rFonts w:ascii="Arial Unicode MS" w:hAnsi="Arial Unicode MS" w:hint="eastAsia"/>
          <w:color w:val="626262"/>
        </w:rPr>
        <w:t>第四款所定有相當之財產或專業技能，足以自立，或生活保障無虞，其規定如下：</w:t>
      </w:r>
    </w:p>
    <w:p w14:paraId="6920FF5F" w14:textId="77777777" w:rsidR="00854670" w:rsidRPr="003478F3" w:rsidRDefault="00854670" w:rsidP="00DA0634">
      <w:pPr>
        <w:tabs>
          <w:tab w:val="left" w:pos="3060"/>
        </w:tabs>
        <w:ind w:leftChars="75" w:left="150"/>
        <w:jc w:val="both"/>
        <w:rPr>
          <w:rFonts w:ascii="Arial Unicode MS" w:hAnsi="Arial Unicode MS"/>
          <w:color w:val="626262"/>
        </w:rPr>
      </w:pPr>
      <w:r w:rsidRPr="003478F3">
        <w:rPr>
          <w:rFonts w:ascii="Arial Unicode MS" w:hAnsi="Arial Unicode MS" w:hint="eastAsia"/>
          <w:color w:val="626262"/>
        </w:rPr>
        <w:t xml:space="preserve">　　一、以我國國民配偶之身分申請歸化或回復國籍者，應具備下列情形之一：</w:t>
      </w:r>
    </w:p>
    <w:p w14:paraId="1ABB26DF" w14:textId="77777777" w:rsidR="00482796" w:rsidRDefault="00854670" w:rsidP="00DA0634">
      <w:pPr>
        <w:tabs>
          <w:tab w:val="left" w:pos="3060"/>
        </w:tabs>
        <w:ind w:leftChars="75" w:left="150"/>
        <w:jc w:val="both"/>
        <w:rPr>
          <w:rFonts w:ascii="Arial Unicode MS" w:hAnsi="Arial Unicode MS"/>
          <w:color w:val="626262"/>
        </w:rPr>
      </w:pPr>
      <w:r w:rsidRPr="003478F3">
        <w:rPr>
          <w:rFonts w:ascii="Arial Unicode MS" w:hAnsi="Arial Unicode MS" w:hint="eastAsia"/>
          <w:color w:val="626262"/>
        </w:rPr>
        <w:t xml:space="preserve">　　</w:t>
      </w:r>
      <w:r w:rsidR="0064554F" w:rsidRPr="003478F3">
        <w:rPr>
          <w:rFonts w:ascii="Arial Unicode MS" w:hAnsi="Arial Unicode MS" w:hint="eastAsia"/>
          <w:color w:val="626262"/>
        </w:rPr>
        <w:t>（</w:t>
      </w:r>
      <w:r w:rsidRPr="003478F3">
        <w:rPr>
          <w:rFonts w:ascii="Arial Unicode MS" w:hAnsi="Arial Unicode MS" w:hint="eastAsia"/>
          <w:color w:val="626262"/>
        </w:rPr>
        <w:t>一</w:t>
      </w:r>
      <w:r w:rsidR="0064554F" w:rsidRPr="003478F3">
        <w:rPr>
          <w:rFonts w:ascii="Arial Unicode MS" w:hAnsi="Arial Unicode MS" w:hint="eastAsia"/>
          <w:color w:val="626262"/>
        </w:rPr>
        <w:t>）</w:t>
      </w:r>
      <w:r w:rsidRPr="003478F3">
        <w:rPr>
          <w:rFonts w:ascii="Arial Unicode MS" w:hAnsi="Arial Unicode MS" w:hint="eastAsia"/>
          <w:color w:val="626262"/>
        </w:rPr>
        <w:t>最近一年於國內平均每月收入逾行政院勞工委員會公告基本工資二倍者</w:t>
      </w:r>
      <w:r w:rsidR="00482796">
        <w:rPr>
          <w:rFonts w:ascii="Arial Unicode MS" w:hAnsi="Arial Unicode MS" w:hint="eastAsia"/>
          <w:color w:val="626262"/>
        </w:rPr>
        <w:t>。</w:t>
      </w:r>
    </w:p>
    <w:p w14:paraId="2DDDD317" w14:textId="7D21C5B0"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00854670" w:rsidRPr="003478F3">
        <w:rPr>
          <w:rFonts w:ascii="Arial Unicode MS" w:hAnsi="Arial Unicode MS" w:hint="eastAsia"/>
          <w:color w:val="626262"/>
        </w:rPr>
        <w:t>二</w:t>
      </w:r>
      <w:r w:rsidR="0064554F" w:rsidRPr="003478F3">
        <w:rPr>
          <w:rFonts w:ascii="Arial Unicode MS" w:hAnsi="Arial Unicode MS" w:hint="eastAsia"/>
          <w:color w:val="626262"/>
        </w:rPr>
        <w:t>）</w:t>
      </w:r>
      <w:r w:rsidR="00854670" w:rsidRPr="003478F3">
        <w:rPr>
          <w:rFonts w:ascii="Arial Unicode MS" w:hAnsi="Arial Unicode MS" w:hint="eastAsia"/>
          <w:color w:val="626262"/>
        </w:rPr>
        <w:t>最近一年於國內金融機構儲蓄存款，逾行政院勞工委員會公告基本工資二十四倍者</w:t>
      </w:r>
      <w:r>
        <w:rPr>
          <w:rFonts w:ascii="Arial Unicode MS" w:hAnsi="Arial Unicode MS" w:hint="eastAsia"/>
          <w:color w:val="626262"/>
        </w:rPr>
        <w:t>。</w:t>
      </w:r>
    </w:p>
    <w:p w14:paraId="3FA24765" w14:textId="76AC453E"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00854670" w:rsidRPr="003478F3">
        <w:rPr>
          <w:rFonts w:ascii="Arial Unicode MS" w:hAnsi="Arial Unicode MS" w:hint="eastAsia"/>
          <w:color w:val="626262"/>
        </w:rPr>
        <w:t>三</w:t>
      </w:r>
      <w:r w:rsidR="0064554F" w:rsidRPr="003478F3">
        <w:rPr>
          <w:rFonts w:ascii="Arial Unicode MS" w:hAnsi="Arial Unicode MS" w:hint="eastAsia"/>
          <w:color w:val="626262"/>
        </w:rPr>
        <w:t>）</w:t>
      </w:r>
      <w:r w:rsidR="00854670" w:rsidRPr="003478F3">
        <w:rPr>
          <w:rFonts w:ascii="Arial Unicode MS" w:hAnsi="Arial Unicode MS" w:hint="eastAsia"/>
          <w:color w:val="626262"/>
        </w:rPr>
        <w:t>其他經內政部認定者</w:t>
      </w:r>
      <w:r>
        <w:rPr>
          <w:rFonts w:ascii="Arial Unicode MS" w:hAnsi="Arial Unicode MS" w:hint="eastAsia"/>
          <w:color w:val="626262"/>
        </w:rPr>
        <w:t>。</w:t>
      </w:r>
    </w:p>
    <w:p w14:paraId="199AE80A" w14:textId="25E0D194" w:rsidR="00854670" w:rsidRPr="003478F3"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854670" w:rsidRPr="003478F3">
        <w:rPr>
          <w:rFonts w:ascii="Arial Unicode MS" w:hAnsi="Arial Unicode MS" w:hint="eastAsia"/>
          <w:color w:val="626262"/>
        </w:rPr>
        <w:t>以前款以外情形申請歸化或回復國籍者，應具備下列情形之一：</w:t>
      </w:r>
    </w:p>
    <w:p w14:paraId="2CE8A0F2" w14:textId="77777777" w:rsidR="00482796" w:rsidRDefault="00854670" w:rsidP="00DA0634">
      <w:pPr>
        <w:tabs>
          <w:tab w:val="left" w:pos="3060"/>
        </w:tabs>
        <w:ind w:leftChars="75" w:left="150"/>
        <w:jc w:val="both"/>
        <w:rPr>
          <w:rFonts w:ascii="Arial Unicode MS" w:hAnsi="Arial Unicode MS"/>
          <w:color w:val="626262"/>
        </w:rPr>
      </w:pPr>
      <w:r w:rsidRPr="003478F3">
        <w:rPr>
          <w:rFonts w:ascii="Arial Unicode MS" w:hAnsi="Arial Unicode MS" w:hint="eastAsia"/>
          <w:color w:val="626262"/>
        </w:rPr>
        <w:t xml:space="preserve">　　</w:t>
      </w:r>
      <w:r w:rsidR="0064554F" w:rsidRPr="003478F3">
        <w:rPr>
          <w:rFonts w:ascii="Arial Unicode MS" w:hAnsi="Arial Unicode MS" w:hint="eastAsia"/>
          <w:color w:val="626262"/>
        </w:rPr>
        <w:t>（</w:t>
      </w:r>
      <w:r w:rsidRPr="003478F3">
        <w:rPr>
          <w:rFonts w:ascii="Arial Unicode MS" w:hAnsi="Arial Unicode MS" w:hint="eastAsia"/>
          <w:color w:val="626262"/>
        </w:rPr>
        <w:t>一</w:t>
      </w:r>
      <w:r w:rsidR="0064554F" w:rsidRPr="003478F3">
        <w:rPr>
          <w:rFonts w:ascii="Arial Unicode MS" w:hAnsi="Arial Unicode MS" w:hint="eastAsia"/>
          <w:color w:val="626262"/>
        </w:rPr>
        <w:t>）</w:t>
      </w:r>
      <w:r w:rsidRPr="003478F3">
        <w:rPr>
          <w:rFonts w:ascii="Arial Unicode MS" w:hAnsi="Arial Unicode MS" w:hint="eastAsia"/>
          <w:color w:val="626262"/>
        </w:rPr>
        <w:t>最近一年於國內平均每月收入逾行政院勞工委員會公告基本工資二倍者</w:t>
      </w:r>
      <w:r w:rsidR="00482796">
        <w:rPr>
          <w:rFonts w:ascii="Arial Unicode MS" w:hAnsi="Arial Unicode MS" w:hint="eastAsia"/>
          <w:color w:val="626262"/>
        </w:rPr>
        <w:t>。</w:t>
      </w:r>
    </w:p>
    <w:p w14:paraId="7467E4D4" w14:textId="1759ECF0"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00854670" w:rsidRPr="003478F3">
        <w:rPr>
          <w:rFonts w:ascii="Arial Unicode MS" w:hAnsi="Arial Unicode MS" w:hint="eastAsia"/>
          <w:color w:val="626262"/>
        </w:rPr>
        <w:t>二</w:t>
      </w:r>
      <w:r w:rsidR="0064554F" w:rsidRPr="003478F3">
        <w:rPr>
          <w:rFonts w:ascii="Arial Unicode MS" w:hAnsi="Arial Unicode MS" w:hint="eastAsia"/>
          <w:color w:val="626262"/>
        </w:rPr>
        <w:t>）</w:t>
      </w:r>
      <w:r w:rsidR="00854670" w:rsidRPr="003478F3">
        <w:rPr>
          <w:rFonts w:ascii="Arial Unicode MS" w:hAnsi="Arial Unicode MS" w:hint="eastAsia"/>
          <w:color w:val="626262"/>
        </w:rPr>
        <w:t>國內之動產及不動產估價總值逾新臺幣五百萬元者</w:t>
      </w:r>
      <w:r>
        <w:rPr>
          <w:rFonts w:ascii="Arial Unicode MS" w:hAnsi="Arial Unicode MS" w:hint="eastAsia"/>
          <w:color w:val="626262"/>
        </w:rPr>
        <w:t>。</w:t>
      </w:r>
    </w:p>
    <w:p w14:paraId="0279BC69" w14:textId="0655C65A"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00854670" w:rsidRPr="003478F3">
        <w:rPr>
          <w:rFonts w:ascii="Arial Unicode MS" w:hAnsi="Arial Unicode MS" w:hint="eastAsia"/>
          <w:color w:val="626262"/>
        </w:rPr>
        <w:t>三</w:t>
      </w:r>
      <w:r w:rsidR="0064554F" w:rsidRPr="003478F3">
        <w:rPr>
          <w:rFonts w:ascii="Arial Unicode MS" w:hAnsi="Arial Unicode MS" w:hint="eastAsia"/>
          <w:color w:val="626262"/>
        </w:rPr>
        <w:t>）</w:t>
      </w:r>
      <w:r w:rsidR="00854670" w:rsidRPr="003478F3">
        <w:rPr>
          <w:rFonts w:ascii="Arial Unicode MS" w:hAnsi="Arial Unicode MS" w:hint="eastAsia"/>
          <w:color w:val="626262"/>
        </w:rPr>
        <w:t>入出國及移民法</w:t>
      </w:r>
      <w:r w:rsidR="00275931" w:rsidRPr="003478F3">
        <w:rPr>
          <w:rFonts w:ascii="新細明體" w:hAnsi="新細明體" w:hint="eastAsia"/>
          <w:color w:val="626262"/>
        </w:rPr>
        <w:t>第</w:t>
      </w:r>
      <w:hyperlink r:id="rId102" w:anchor="a23" w:history="1">
        <w:r w:rsidR="00275931" w:rsidRPr="003478F3">
          <w:rPr>
            <w:rStyle w:val="a3"/>
            <w:rFonts w:hint="eastAsia"/>
            <w:color w:val="626262"/>
          </w:rPr>
          <w:t>二十三</w:t>
        </w:r>
      </w:hyperlink>
      <w:r w:rsidR="00275931" w:rsidRPr="003478F3">
        <w:rPr>
          <w:rFonts w:ascii="新細明體" w:hAnsi="新細明體" w:hint="eastAsia"/>
          <w:color w:val="626262"/>
        </w:rPr>
        <w:t>條</w:t>
      </w:r>
      <w:r w:rsidR="00854670" w:rsidRPr="003478F3">
        <w:rPr>
          <w:rFonts w:ascii="Arial Unicode MS" w:hAnsi="Arial Unicode MS" w:hint="eastAsia"/>
          <w:color w:val="626262"/>
        </w:rPr>
        <w:t>第三項第二款所定為我國所需高科技人才，經許可在臺灣地區永久居留</w:t>
      </w:r>
      <w:r>
        <w:rPr>
          <w:rFonts w:ascii="Arial Unicode MS" w:hAnsi="Arial Unicode MS" w:hint="eastAsia"/>
          <w:color w:val="626262"/>
        </w:rPr>
        <w:t>。</w:t>
      </w:r>
    </w:p>
    <w:p w14:paraId="79E60E8F" w14:textId="5AB3ACE2"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00854670" w:rsidRPr="003478F3">
        <w:rPr>
          <w:rFonts w:ascii="Arial Unicode MS" w:hAnsi="Arial Unicode MS" w:hint="eastAsia"/>
          <w:color w:val="626262"/>
        </w:rPr>
        <w:t>四</w:t>
      </w:r>
      <w:r w:rsidR="0064554F" w:rsidRPr="003478F3">
        <w:rPr>
          <w:rFonts w:ascii="Arial Unicode MS" w:hAnsi="Arial Unicode MS" w:hint="eastAsia"/>
          <w:color w:val="626262"/>
        </w:rPr>
        <w:t>）</w:t>
      </w:r>
      <w:r w:rsidR="00854670" w:rsidRPr="003478F3">
        <w:rPr>
          <w:rFonts w:ascii="Arial Unicode MS" w:hAnsi="Arial Unicode MS" w:hint="eastAsia"/>
          <w:color w:val="626262"/>
        </w:rPr>
        <w:t>其他經內政部認定者</w:t>
      </w:r>
      <w:r>
        <w:rPr>
          <w:rFonts w:ascii="Arial Unicode MS" w:hAnsi="Arial Unicode MS" w:hint="eastAsia"/>
          <w:color w:val="626262"/>
        </w:rPr>
        <w:t>。</w:t>
      </w:r>
    </w:p>
    <w:p w14:paraId="1D87612D" w14:textId="6220BAE5" w:rsidR="00482796"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AD13E3">
        <w:rPr>
          <w:rFonts w:ascii="Arial Unicode MS" w:hAnsi="Arial Unicode MS" w:hint="eastAsia"/>
          <w:color w:val="666699"/>
        </w:rPr>
        <w:t>前項第一款第一目及第二款第一目所定收入，申請人得檢附最近一年度各類所得扣繳暨免扣繳憑單、納稅證明書或其他相關證明文件證明之</w:t>
      </w:r>
      <w:r w:rsidR="00482796">
        <w:rPr>
          <w:rFonts w:ascii="Arial Unicode MS" w:hAnsi="Arial Unicode MS" w:hint="eastAsia"/>
          <w:color w:val="626262"/>
        </w:rPr>
        <w:t>。</w:t>
      </w:r>
    </w:p>
    <w:p w14:paraId="523C4943" w14:textId="37200C59" w:rsidR="00854670" w:rsidRPr="003478F3"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54670" w:rsidRPr="003478F3">
        <w:rPr>
          <w:rFonts w:ascii="Arial Unicode MS" w:hAnsi="Arial Unicode MS" w:hint="eastAsia"/>
          <w:color w:val="626262"/>
        </w:rPr>
        <w:t>第一項第一款第一目、第二目、第二款第一目、第二目所定金額之計算，包含其在臺灣地區配偶或父母之</w:t>
      </w:r>
      <w:r w:rsidR="00854670" w:rsidRPr="003478F3">
        <w:rPr>
          <w:rFonts w:ascii="Arial Unicode MS" w:hAnsi="Arial Unicode MS" w:hint="eastAsia"/>
          <w:color w:val="626262"/>
        </w:rPr>
        <w:lastRenderedPageBreak/>
        <w:t>收入或財產。</w:t>
      </w:r>
      <w:r w:rsidR="00BA00D9" w:rsidRPr="004E1094">
        <w:rPr>
          <w:rFonts w:ascii="新細明體" w:hAnsi="新細明體" w:hint="eastAsia"/>
          <w:color w:val="FFFFFF"/>
        </w:rPr>
        <w:t>∴</w:t>
      </w:r>
    </w:p>
    <w:p w14:paraId="110C978B" w14:textId="77777777" w:rsidR="00482796" w:rsidRDefault="00500CED" w:rsidP="00E71874">
      <w:pPr>
        <w:pStyle w:val="2"/>
        <w:rPr>
          <w:rFonts w:ascii="新細明體" w:hAnsi="新細明體"/>
          <w:b w:val="0"/>
          <w:bCs w:val="0"/>
          <w:color w:val="FFFFFF"/>
        </w:rPr>
      </w:pPr>
      <w:bookmarkStart w:id="27" w:name="a8"/>
      <w:bookmarkEnd w:id="27"/>
      <w:r w:rsidRPr="00643AA6">
        <w:rPr>
          <w:rFonts w:hint="eastAsia"/>
          <w:color w:val="548DD4"/>
        </w:rPr>
        <w:t>第</w:t>
      </w:r>
      <w:r w:rsidRPr="00643AA6">
        <w:rPr>
          <w:color w:val="548DD4"/>
        </w:rPr>
        <w:t>8</w:t>
      </w:r>
      <w:r w:rsidRPr="00643AA6">
        <w:rPr>
          <w:rFonts w:hint="eastAsia"/>
          <w:color w:val="548DD4"/>
        </w:rPr>
        <w:t>條</w:t>
      </w:r>
      <w:r w:rsidR="00482796">
        <w:rPr>
          <w:rFonts w:ascii="新細明體" w:hAnsi="新細明體" w:hint="eastAsia"/>
          <w:b w:val="0"/>
          <w:bCs w:val="0"/>
          <w:color w:val="FFFFFF"/>
        </w:rPr>
        <w:t>∵</w:t>
      </w:r>
    </w:p>
    <w:p w14:paraId="6106EBEF" w14:textId="1CBFD097" w:rsidR="00DA0634" w:rsidRPr="0038448C" w:rsidRDefault="00B13140" w:rsidP="00DA0634">
      <w:pPr>
        <w:ind w:left="142"/>
        <w:jc w:val="both"/>
        <w:rPr>
          <w:rFonts w:ascii="Arial Unicode MS" w:hAnsi="Arial Unicode MS"/>
          <w:color w:val="5F5F5F"/>
          <w:szCs w:val="20"/>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DA0634" w:rsidRPr="0038448C">
        <w:rPr>
          <w:rFonts w:ascii="Arial Unicode MS" w:hAnsi="Arial Unicode MS" w:hint="eastAsia"/>
          <w:color w:val="5F5F5F"/>
          <w:szCs w:val="20"/>
        </w:rPr>
        <w:t>依本</w:t>
      </w:r>
      <w:r w:rsidR="00DA0634" w:rsidRPr="0038448C">
        <w:rPr>
          <w:rFonts w:ascii="Arial Unicode MS" w:hAnsi="Arial Unicode MS"/>
          <w:color w:val="5F5F5F"/>
        </w:rPr>
        <w:t>法</w:t>
      </w:r>
      <w:hyperlink r:id="rId103" w:anchor="a3" w:history="1">
        <w:r w:rsidR="00DA0634" w:rsidRPr="0038448C">
          <w:rPr>
            <w:rStyle w:val="a3"/>
            <w:rFonts w:ascii="Arial Unicode MS" w:hAnsi="Arial Unicode MS"/>
            <w:color w:val="5F5F5F"/>
          </w:rPr>
          <w:t>第三條</w:t>
        </w:r>
      </w:hyperlink>
      <w:r w:rsidR="00DA0634" w:rsidRPr="0038448C">
        <w:rPr>
          <w:rFonts w:ascii="Arial Unicode MS" w:hAnsi="Arial Unicode MS" w:hint="eastAsia"/>
          <w:color w:val="5F5F5F"/>
          <w:szCs w:val="20"/>
        </w:rPr>
        <w:t>至第五條</w:t>
      </w:r>
      <w:r w:rsidR="00DA0634" w:rsidRPr="0038448C">
        <w:rPr>
          <w:rFonts w:ascii="Arial Unicode MS" w:hAnsi="Arial Unicode MS"/>
          <w:color w:val="5F5F5F"/>
        </w:rPr>
        <w:t>或</w:t>
      </w:r>
      <w:hyperlink r:id="rId104" w:anchor="a7" w:history="1">
        <w:r w:rsidR="00DA0634" w:rsidRPr="0038448C">
          <w:rPr>
            <w:rStyle w:val="a3"/>
            <w:rFonts w:ascii="Arial Unicode MS" w:hAnsi="Arial Unicode MS"/>
            <w:color w:val="5F5F5F"/>
          </w:rPr>
          <w:t>第七條</w:t>
        </w:r>
      </w:hyperlink>
      <w:r w:rsidR="00DA0634" w:rsidRPr="0038448C">
        <w:rPr>
          <w:rFonts w:ascii="Arial Unicode MS" w:hAnsi="Arial Unicode MS" w:hint="eastAsia"/>
          <w:color w:val="5F5F5F"/>
          <w:szCs w:val="20"/>
        </w:rPr>
        <w:t>規定申請歸化者，除依</w:t>
      </w:r>
      <w:hyperlink w:anchor="a10" w:history="1">
        <w:r w:rsidR="00DA0634" w:rsidRPr="0038448C">
          <w:rPr>
            <w:rStyle w:val="a3"/>
            <w:rFonts w:ascii="Arial Unicode MS" w:hAnsi="Arial Unicode MS" w:hint="eastAsia"/>
            <w:color w:val="5F5F5F"/>
          </w:rPr>
          <w:t>第十條</w:t>
        </w:r>
      </w:hyperlink>
      <w:r w:rsidR="00DA0634" w:rsidRPr="0038448C">
        <w:rPr>
          <w:rFonts w:ascii="Arial Unicode MS" w:hAnsi="Arial Unicode MS" w:hint="eastAsia"/>
          <w:color w:val="5F5F5F"/>
          <w:szCs w:val="20"/>
        </w:rPr>
        <w:t>規定辦理準歸化中華民國國籍證明後，喪失其原有國籍者外，其申請歸化，應填具申請書，並檢附下列文件：</w:t>
      </w:r>
    </w:p>
    <w:p w14:paraId="57C04E86" w14:textId="77777777" w:rsidR="00482796" w:rsidRDefault="00DA0634" w:rsidP="00DA0634">
      <w:pPr>
        <w:ind w:left="142"/>
        <w:jc w:val="both"/>
        <w:rPr>
          <w:rFonts w:ascii="Arial Unicode MS" w:hAnsi="Arial Unicode MS"/>
          <w:color w:val="5F5F5F"/>
          <w:szCs w:val="20"/>
        </w:rPr>
      </w:pPr>
      <w:r w:rsidRPr="0038448C">
        <w:rPr>
          <w:rFonts w:ascii="Arial Unicode MS" w:hAnsi="Arial Unicode MS" w:hint="eastAsia"/>
          <w:color w:val="5F5F5F"/>
          <w:szCs w:val="20"/>
        </w:rPr>
        <w:t xml:space="preserve">　　一、無國籍、喪失原有國籍之證明文件，或依本</w:t>
      </w:r>
      <w:r w:rsidRPr="0038448C">
        <w:rPr>
          <w:rFonts w:ascii="Arial Unicode MS" w:hAnsi="Arial Unicode MS" w:cs="細明體"/>
          <w:color w:val="5F5F5F"/>
        </w:rPr>
        <w:t>法</w:t>
      </w:r>
      <w:hyperlink r:id="rId105" w:anchor="a9" w:history="1">
        <w:r w:rsidRPr="0038448C">
          <w:rPr>
            <w:rStyle w:val="a3"/>
            <w:color w:val="5F5F5F"/>
          </w:rPr>
          <w:t>第九條</w:t>
        </w:r>
      </w:hyperlink>
      <w:r w:rsidRPr="0038448C">
        <w:rPr>
          <w:rFonts w:ascii="Arial Unicode MS" w:hAnsi="Arial Unicode MS" w:hint="eastAsia"/>
          <w:color w:val="5F5F5F"/>
          <w:szCs w:val="20"/>
        </w:rPr>
        <w:t>但書規定，由外交機關出具查證屬實之文書</w:t>
      </w:r>
      <w:r w:rsidR="00482796">
        <w:rPr>
          <w:rFonts w:ascii="Arial Unicode MS" w:hAnsi="Arial Unicode MS" w:hint="eastAsia"/>
          <w:color w:val="5F5F5F"/>
          <w:szCs w:val="20"/>
        </w:rPr>
        <w:t>。</w:t>
      </w:r>
    </w:p>
    <w:p w14:paraId="63B14342" w14:textId="3DD55A01"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二</w:t>
      </w:r>
      <w:r>
        <w:rPr>
          <w:rFonts w:ascii="Arial Unicode MS" w:hAnsi="Arial Unicode MS" w:hint="eastAsia"/>
          <w:color w:val="5F5F5F"/>
          <w:szCs w:val="20"/>
        </w:rPr>
        <w:t>、</w:t>
      </w:r>
      <w:r w:rsidR="00DA0634" w:rsidRPr="0038448C">
        <w:rPr>
          <w:rFonts w:ascii="Arial Unicode MS" w:hAnsi="Arial Unicode MS" w:hint="eastAsia"/>
          <w:color w:val="5F5F5F"/>
          <w:szCs w:val="20"/>
        </w:rPr>
        <w:t>有效之外僑居留證或外僑永久居留證</w:t>
      </w:r>
      <w:r>
        <w:rPr>
          <w:rFonts w:ascii="Arial Unicode MS" w:hAnsi="Arial Unicode MS" w:hint="eastAsia"/>
          <w:color w:val="5F5F5F"/>
          <w:szCs w:val="20"/>
        </w:rPr>
        <w:t>。</w:t>
      </w:r>
    </w:p>
    <w:p w14:paraId="0496BD7E" w14:textId="2377A772"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三</w:t>
      </w:r>
      <w:r>
        <w:rPr>
          <w:rFonts w:ascii="Arial Unicode MS" w:hAnsi="Arial Unicode MS" w:hint="eastAsia"/>
          <w:color w:val="5F5F5F"/>
          <w:szCs w:val="20"/>
        </w:rPr>
        <w:t>、</w:t>
      </w:r>
      <w:r w:rsidR="00DA0634" w:rsidRPr="0038448C">
        <w:rPr>
          <w:rFonts w:ascii="Arial Unicode MS" w:hAnsi="Arial Unicode MS" w:hint="eastAsia"/>
          <w:color w:val="5F5F5F"/>
          <w:szCs w:val="20"/>
        </w:rPr>
        <w:t>外國人居留證明書及入出國日期證明書</w:t>
      </w:r>
      <w:r>
        <w:rPr>
          <w:rFonts w:ascii="Arial Unicode MS" w:hAnsi="Arial Unicode MS" w:hint="eastAsia"/>
          <w:color w:val="5F5F5F"/>
          <w:szCs w:val="20"/>
        </w:rPr>
        <w:t>。</w:t>
      </w:r>
    </w:p>
    <w:p w14:paraId="79A09379" w14:textId="2F5BECE3"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四</w:t>
      </w:r>
      <w:r>
        <w:rPr>
          <w:rFonts w:ascii="Arial Unicode MS" w:hAnsi="Arial Unicode MS" w:hint="eastAsia"/>
          <w:color w:val="5F5F5F"/>
          <w:szCs w:val="20"/>
        </w:rPr>
        <w:t>、</w:t>
      </w:r>
      <w:r w:rsidR="00DA0634" w:rsidRPr="0038448C">
        <w:rPr>
          <w:rFonts w:ascii="Arial Unicode MS" w:hAnsi="Arial Unicode MS" w:hint="eastAsia"/>
          <w:color w:val="5F5F5F"/>
          <w:szCs w:val="20"/>
        </w:rPr>
        <w:t>原屬國警察紀錄證明或其他相關證明文件。但未滿十四歲者，免附</w:t>
      </w:r>
      <w:r>
        <w:rPr>
          <w:rFonts w:ascii="Arial Unicode MS" w:hAnsi="Arial Unicode MS" w:hint="eastAsia"/>
          <w:color w:val="5F5F5F"/>
          <w:szCs w:val="20"/>
        </w:rPr>
        <w:t>。</w:t>
      </w:r>
    </w:p>
    <w:p w14:paraId="791A1578" w14:textId="42BD5117"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五</w:t>
      </w:r>
      <w:r>
        <w:rPr>
          <w:rFonts w:ascii="Arial Unicode MS" w:hAnsi="Arial Unicode MS" w:hint="eastAsia"/>
          <w:color w:val="5F5F5F"/>
          <w:szCs w:val="20"/>
        </w:rPr>
        <w:t>、</w:t>
      </w:r>
      <w:r w:rsidR="00DA0634" w:rsidRPr="0038448C">
        <w:rPr>
          <w:rFonts w:ascii="Arial Unicode MS" w:hAnsi="Arial Unicode MS" w:hint="eastAsia"/>
          <w:color w:val="5F5F5F"/>
          <w:szCs w:val="20"/>
        </w:rPr>
        <w:t>相當之財產或專業技能，足以自立，或生活保障無虞之證明。但申請隨同歸化之未婚未成年子女，免附</w:t>
      </w:r>
      <w:r>
        <w:rPr>
          <w:rFonts w:ascii="Arial Unicode MS" w:hAnsi="Arial Unicode MS" w:hint="eastAsia"/>
          <w:color w:val="5F5F5F"/>
          <w:szCs w:val="20"/>
        </w:rPr>
        <w:t>。</w:t>
      </w:r>
    </w:p>
    <w:p w14:paraId="48063554" w14:textId="559497C2"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六</w:t>
      </w:r>
      <w:r>
        <w:rPr>
          <w:rFonts w:ascii="Arial Unicode MS" w:hAnsi="Arial Unicode MS" w:hint="eastAsia"/>
          <w:color w:val="5F5F5F"/>
          <w:szCs w:val="20"/>
        </w:rPr>
        <w:t>、</w:t>
      </w:r>
      <w:r w:rsidR="00DA0634" w:rsidRPr="0038448C">
        <w:rPr>
          <w:rFonts w:ascii="Arial Unicode MS" w:hAnsi="Arial Unicode MS" w:hint="eastAsia"/>
          <w:color w:val="5F5F5F"/>
          <w:szCs w:val="20"/>
        </w:rPr>
        <w:t>歸化取得我國國籍者基本語言能力及國民權利義務基本常識認定標</w:t>
      </w:r>
      <w:r w:rsidR="00DA0634" w:rsidRPr="0038448C">
        <w:rPr>
          <w:rFonts w:ascii="Arial Unicode MS" w:hAnsi="Arial Unicode MS" w:hint="eastAsia"/>
          <w:color w:val="5F5F5F"/>
        </w:rPr>
        <w:t>準</w:t>
      </w:r>
      <w:hyperlink r:id="rId106" w:anchor="a03" w:history="1">
        <w:r w:rsidR="00DA0634" w:rsidRPr="0038448C">
          <w:rPr>
            <w:rStyle w:val="a3"/>
            <w:rFonts w:ascii="Arial Unicode MS" w:hAnsi="Arial Unicode MS" w:hint="eastAsia"/>
            <w:color w:val="5F5F5F"/>
          </w:rPr>
          <w:t>第三條</w:t>
        </w:r>
      </w:hyperlink>
      <w:r w:rsidR="00DA0634" w:rsidRPr="0038448C">
        <w:rPr>
          <w:rFonts w:ascii="Arial Unicode MS" w:hAnsi="Arial Unicode MS" w:hint="eastAsia"/>
          <w:color w:val="5F5F5F"/>
          <w:szCs w:val="20"/>
        </w:rPr>
        <w:t>第一項、第二項所定證明文件。但申請隨同歸化之未婚未成年子女，免附</w:t>
      </w:r>
      <w:r>
        <w:rPr>
          <w:rFonts w:ascii="Arial Unicode MS" w:hAnsi="Arial Unicode MS" w:hint="eastAsia"/>
          <w:color w:val="5F5F5F"/>
          <w:szCs w:val="20"/>
        </w:rPr>
        <w:t>。</w:t>
      </w:r>
    </w:p>
    <w:p w14:paraId="07D978D7" w14:textId="52A26DF8"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七</w:t>
      </w:r>
      <w:r>
        <w:rPr>
          <w:rFonts w:ascii="Arial Unicode MS" w:hAnsi="Arial Unicode MS" w:hint="eastAsia"/>
          <w:color w:val="5F5F5F"/>
          <w:szCs w:val="20"/>
        </w:rPr>
        <w:t>、</w:t>
      </w:r>
      <w:r w:rsidR="00DA0634" w:rsidRPr="0038448C">
        <w:rPr>
          <w:rFonts w:ascii="Arial Unicode MS" w:hAnsi="Arial Unicode MS" w:hint="eastAsia"/>
          <w:color w:val="5F5F5F"/>
          <w:szCs w:val="20"/>
        </w:rPr>
        <w:t>未婚未成年人附繳其法定代理人同意證明及其婚姻狀況證明</w:t>
      </w:r>
      <w:r>
        <w:rPr>
          <w:rFonts w:ascii="Arial Unicode MS" w:hAnsi="Arial Unicode MS" w:hint="eastAsia"/>
          <w:color w:val="5F5F5F"/>
          <w:szCs w:val="20"/>
        </w:rPr>
        <w:t>。</w:t>
      </w:r>
    </w:p>
    <w:p w14:paraId="36C0F767" w14:textId="33CD93D1"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八</w:t>
      </w:r>
      <w:r>
        <w:rPr>
          <w:rFonts w:ascii="Arial Unicode MS" w:hAnsi="Arial Unicode MS" w:hint="eastAsia"/>
          <w:color w:val="5F5F5F"/>
          <w:szCs w:val="20"/>
        </w:rPr>
        <w:t>、</w:t>
      </w:r>
      <w:r w:rsidR="00DA0634" w:rsidRPr="0038448C">
        <w:rPr>
          <w:rFonts w:ascii="Arial Unicode MS" w:hAnsi="Arial Unicode MS" w:hint="eastAsia"/>
          <w:color w:val="5F5F5F"/>
          <w:szCs w:val="20"/>
        </w:rPr>
        <w:t>其他相關身分證明文件</w:t>
      </w:r>
      <w:r>
        <w:rPr>
          <w:rFonts w:ascii="Arial Unicode MS" w:hAnsi="Arial Unicode MS" w:hint="eastAsia"/>
          <w:color w:val="5F5F5F"/>
          <w:szCs w:val="20"/>
        </w:rPr>
        <w:t>。</w:t>
      </w:r>
    </w:p>
    <w:p w14:paraId="6A626BA1" w14:textId="528CBBF6" w:rsidR="00482796" w:rsidRDefault="00B13140" w:rsidP="00DA0634">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2</w:t>
      </w:r>
      <w:r>
        <w:rPr>
          <w:rFonts w:ascii="Calibri" w:hAnsi="Calibri" w:hint="eastAsia"/>
          <w:color w:val="404040"/>
          <w:sz w:val="18"/>
          <w:szCs w:val="20"/>
        </w:rPr>
        <w:t>﹞</w:t>
      </w:r>
      <w:r w:rsidR="00482796" w:rsidRPr="0038448C">
        <w:rPr>
          <w:rFonts w:ascii="Arial Unicode MS" w:hAnsi="Arial Unicode MS" w:hint="eastAsia"/>
          <w:color w:val="666699"/>
          <w:szCs w:val="20"/>
        </w:rPr>
        <w:t>依本</w:t>
      </w:r>
      <w:r w:rsidR="00482796" w:rsidRPr="0038448C">
        <w:rPr>
          <w:rFonts w:ascii="Arial Unicode MS" w:hAnsi="Arial Unicode MS" w:cs="細明體"/>
          <w:color w:val="666699"/>
        </w:rPr>
        <w:t>法</w:t>
      </w:r>
      <w:hyperlink r:id="rId107" w:anchor="a4" w:history="1">
        <w:r w:rsidR="00482796" w:rsidRPr="0038448C">
          <w:rPr>
            <w:rStyle w:val="a3"/>
            <w:color w:val="666699"/>
          </w:rPr>
          <w:t>第四條</w:t>
        </w:r>
      </w:hyperlink>
      <w:r w:rsidR="00482796" w:rsidRPr="0038448C">
        <w:rPr>
          <w:rFonts w:ascii="Arial Unicode MS" w:hAnsi="Arial Unicode MS" w:hint="eastAsia"/>
          <w:color w:val="666699"/>
          <w:szCs w:val="20"/>
        </w:rPr>
        <w:t>第一項第一款規定申請歸化，其外僑居留證之居留事由為依親者，得免附前項第四款所定證明文件</w:t>
      </w:r>
      <w:r w:rsidR="00482796">
        <w:rPr>
          <w:rFonts w:ascii="Arial Unicode MS" w:hAnsi="Arial Unicode MS" w:hint="eastAsia"/>
          <w:color w:val="5F5F5F"/>
          <w:szCs w:val="20"/>
        </w:rPr>
        <w:t>。</w:t>
      </w:r>
    </w:p>
    <w:p w14:paraId="0380162D" w14:textId="57893035" w:rsidR="00482796" w:rsidRDefault="00B13140" w:rsidP="00DA0634">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3</w:t>
      </w:r>
      <w:r>
        <w:rPr>
          <w:rFonts w:ascii="Calibri" w:hAnsi="Calibri" w:hint="eastAsia"/>
          <w:color w:val="404040"/>
          <w:sz w:val="18"/>
          <w:szCs w:val="20"/>
        </w:rPr>
        <w:t>﹞</w:t>
      </w:r>
      <w:r w:rsidR="00482796" w:rsidRPr="0038448C">
        <w:rPr>
          <w:rFonts w:ascii="Arial Unicode MS" w:hAnsi="Arial Unicode MS" w:hint="eastAsia"/>
          <w:color w:val="5F5F5F"/>
          <w:szCs w:val="20"/>
        </w:rPr>
        <w:t>已取得外僑永久居留證者，其申請歸化，得免附第一項第五款所定證明文件</w:t>
      </w:r>
      <w:r w:rsidR="00482796">
        <w:rPr>
          <w:rFonts w:ascii="Arial Unicode MS" w:hAnsi="Arial Unicode MS" w:hint="eastAsia"/>
          <w:color w:val="5F5F5F"/>
          <w:szCs w:val="20"/>
        </w:rPr>
        <w:t>。</w:t>
      </w:r>
    </w:p>
    <w:p w14:paraId="18CDC5D8" w14:textId="4418B769" w:rsidR="00482796" w:rsidRDefault="00B13140" w:rsidP="00DA0634">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4</w:t>
      </w:r>
      <w:r>
        <w:rPr>
          <w:rFonts w:ascii="Calibri" w:hAnsi="Calibri" w:hint="eastAsia"/>
          <w:color w:val="404040"/>
          <w:sz w:val="18"/>
          <w:szCs w:val="20"/>
        </w:rPr>
        <w:t>﹞</w:t>
      </w:r>
      <w:r w:rsidR="00482796" w:rsidRPr="0038448C">
        <w:rPr>
          <w:rFonts w:ascii="Arial Unicode MS" w:hAnsi="Arial Unicode MS" w:hint="eastAsia"/>
          <w:color w:val="666699"/>
          <w:szCs w:val="20"/>
        </w:rPr>
        <w:t>第一項各款文件，應由各直轄市、縣（市）政府先行審查，併同戶政事務所查明申請歸化者之刑事案件紀錄轉送內政部。但未滿十四歲者，免查</w:t>
      </w:r>
      <w:r w:rsidR="00482796">
        <w:rPr>
          <w:rFonts w:ascii="Arial Unicode MS" w:hAnsi="Arial Unicode MS" w:hint="eastAsia"/>
          <w:color w:val="5F5F5F"/>
          <w:szCs w:val="20"/>
        </w:rPr>
        <w:t>。</w:t>
      </w:r>
    </w:p>
    <w:p w14:paraId="1574E3B8" w14:textId="5C115A05" w:rsidR="00482796" w:rsidRPr="0038448C" w:rsidRDefault="00B13140" w:rsidP="00DA0634">
      <w:pPr>
        <w:ind w:left="142"/>
        <w:jc w:val="both"/>
        <w:rPr>
          <w:rFonts w:ascii="Arial Unicode MS" w:hAnsi="Arial Unicode MS"/>
          <w:color w:val="5F5F5F"/>
          <w:szCs w:val="20"/>
        </w:rPr>
      </w:pPr>
      <w:r>
        <w:rPr>
          <w:rFonts w:ascii="Calibri" w:hAnsi="Calibri" w:hint="eastAsia"/>
          <w:color w:val="404040"/>
          <w:sz w:val="18"/>
          <w:szCs w:val="20"/>
        </w:rPr>
        <w:t>﹝</w:t>
      </w:r>
      <w:r>
        <w:rPr>
          <w:rFonts w:ascii="Calibri" w:hAnsi="Calibri" w:hint="eastAsia"/>
          <w:color w:val="404040"/>
          <w:sz w:val="18"/>
          <w:szCs w:val="20"/>
        </w:rPr>
        <w:t>5</w:t>
      </w:r>
      <w:r>
        <w:rPr>
          <w:rFonts w:ascii="Calibri" w:hAnsi="Calibri" w:hint="eastAsia"/>
          <w:color w:val="404040"/>
          <w:sz w:val="18"/>
          <w:szCs w:val="20"/>
        </w:rPr>
        <w:t>﹞</w:t>
      </w:r>
      <w:r w:rsidR="00482796" w:rsidRPr="0038448C">
        <w:rPr>
          <w:rFonts w:ascii="Arial Unicode MS" w:hAnsi="Arial Unicode MS" w:hint="eastAsia"/>
          <w:color w:val="5F5F5F"/>
          <w:szCs w:val="20"/>
        </w:rPr>
        <w:t>第一項第八款所定證明文件，指下列各款文件之一：</w:t>
      </w:r>
    </w:p>
    <w:p w14:paraId="4050D020" w14:textId="77777777" w:rsidR="00482796" w:rsidRDefault="00482796" w:rsidP="00DA0634">
      <w:pPr>
        <w:ind w:left="142"/>
        <w:jc w:val="both"/>
        <w:rPr>
          <w:rFonts w:ascii="Arial Unicode MS" w:hAnsi="Arial Unicode MS"/>
          <w:color w:val="5F5F5F"/>
          <w:szCs w:val="20"/>
        </w:rPr>
      </w:pPr>
      <w:r w:rsidRPr="0038448C">
        <w:rPr>
          <w:rFonts w:ascii="Arial Unicode MS" w:hAnsi="Arial Unicode MS" w:hint="eastAsia"/>
          <w:color w:val="5F5F5F"/>
          <w:szCs w:val="20"/>
        </w:rPr>
        <w:t xml:space="preserve">　　一、辦妥結婚登記或收養登記之戶籍謄本</w:t>
      </w:r>
      <w:r>
        <w:rPr>
          <w:rFonts w:ascii="Arial Unicode MS" w:hAnsi="Arial Unicode MS" w:hint="eastAsia"/>
          <w:color w:val="5F5F5F"/>
          <w:szCs w:val="20"/>
        </w:rPr>
        <w:t>。</w:t>
      </w:r>
    </w:p>
    <w:p w14:paraId="774D43FF" w14:textId="77777777"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二</w:t>
      </w:r>
      <w:r>
        <w:rPr>
          <w:rFonts w:ascii="Arial Unicode MS" w:hAnsi="Arial Unicode MS" w:hint="eastAsia"/>
          <w:color w:val="5F5F5F"/>
          <w:szCs w:val="20"/>
        </w:rPr>
        <w:t>、</w:t>
      </w:r>
      <w:r w:rsidRPr="0038448C">
        <w:rPr>
          <w:rFonts w:ascii="Arial Unicode MS" w:hAnsi="Arial Unicode MS" w:hint="eastAsia"/>
          <w:color w:val="5F5F5F"/>
          <w:szCs w:val="20"/>
        </w:rPr>
        <w:t>未能檢附前款戶籍謄本者，檢附結婚證明文件或我國法院收養裁定及其確定證明書</w:t>
      </w:r>
      <w:r>
        <w:rPr>
          <w:rFonts w:ascii="Arial Unicode MS" w:hAnsi="Arial Unicode MS" w:hint="eastAsia"/>
          <w:color w:val="5F5F5F"/>
          <w:szCs w:val="20"/>
        </w:rPr>
        <w:t>。</w:t>
      </w:r>
    </w:p>
    <w:p w14:paraId="038F9924" w14:textId="6A368ED0" w:rsidR="00482796" w:rsidRDefault="00482796" w:rsidP="00DA0634">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38448C">
        <w:rPr>
          <w:rFonts w:ascii="Arial Unicode MS" w:hAnsi="Arial Unicode MS" w:hint="eastAsia"/>
          <w:color w:val="5F5F5F"/>
          <w:szCs w:val="20"/>
        </w:rPr>
        <w:t>三</w:t>
      </w:r>
      <w:r>
        <w:rPr>
          <w:rFonts w:ascii="Arial Unicode MS" w:hAnsi="Arial Unicode MS" w:hint="eastAsia"/>
          <w:color w:val="5F5F5F"/>
          <w:szCs w:val="20"/>
        </w:rPr>
        <w:t>、</w:t>
      </w:r>
      <w:r w:rsidRPr="0038448C">
        <w:rPr>
          <w:rFonts w:ascii="Arial Unicode MS" w:hAnsi="Arial Unicode MS" w:hint="eastAsia"/>
          <w:color w:val="5F5F5F"/>
          <w:szCs w:val="20"/>
        </w:rPr>
        <w:t>出生證明或親子關係之相關身分證明文件</w:t>
      </w:r>
      <w:r>
        <w:rPr>
          <w:rFonts w:ascii="Arial Unicode MS" w:hAnsi="Arial Unicode MS" w:hint="eastAsia"/>
          <w:color w:val="5F5F5F"/>
          <w:szCs w:val="20"/>
        </w:rPr>
        <w:t>。</w:t>
      </w:r>
    </w:p>
    <w:p w14:paraId="356D8CAD" w14:textId="50A2C008" w:rsidR="00DA0634" w:rsidRPr="0038448C" w:rsidRDefault="00B13140" w:rsidP="00DA0634">
      <w:pPr>
        <w:ind w:left="142"/>
        <w:jc w:val="both"/>
        <w:rPr>
          <w:rFonts w:ascii="Arial Unicode MS" w:hAnsi="Arial Unicode MS"/>
          <w:color w:val="666699"/>
          <w:szCs w:val="20"/>
        </w:rPr>
      </w:pPr>
      <w:r>
        <w:rPr>
          <w:rFonts w:ascii="Calibri" w:hAnsi="Calibri" w:hint="eastAsia"/>
          <w:color w:val="404040"/>
          <w:sz w:val="18"/>
          <w:szCs w:val="20"/>
        </w:rPr>
        <w:t>﹝</w:t>
      </w:r>
      <w:r>
        <w:rPr>
          <w:rFonts w:ascii="Calibri" w:hAnsi="Calibri" w:hint="eastAsia"/>
          <w:color w:val="404040"/>
          <w:sz w:val="18"/>
          <w:szCs w:val="20"/>
        </w:rPr>
        <w:t>6</w:t>
      </w:r>
      <w:r>
        <w:rPr>
          <w:rFonts w:ascii="Calibri" w:hAnsi="Calibri" w:hint="eastAsia"/>
          <w:color w:val="404040"/>
          <w:sz w:val="18"/>
          <w:szCs w:val="20"/>
        </w:rPr>
        <w:t>﹞</w:t>
      </w:r>
      <w:r w:rsidR="00DA0634" w:rsidRPr="0038448C">
        <w:rPr>
          <w:rFonts w:ascii="Arial Unicode MS" w:hAnsi="Arial Unicode MS" w:hint="eastAsia"/>
          <w:color w:val="666699"/>
          <w:szCs w:val="20"/>
        </w:rPr>
        <w:t>申請歸化者於取得歸化許可前，有不符本法所定歸化要件者，內政部應不予許可歸化。</w:t>
      </w:r>
    </w:p>
    <w:p w14:paraId="600C13A9" w14:textId="252F3BEF" w:rsidR="00482796" w:rsidRDefault="00482796" w:rsidP="00DA0634">
      <w:pPr>
        <w:pStyle w:val="3"/>
        <w:ind w:left="118"/>
      </w:pPr>
      <w:r>
        <w:rPr>
          <w:rFonts w:hint="eastAsia"/>
        </w:rPr>
        <w:t>--103</w:t>
      </w:r>
      <w:r>
        <w:rPr>
          <w:rFonts w:hint="eastAsia"/>
        </w:rPr>
        <w:t>年</w:t>
      </w:r>
      <w:r>
        <w:rPr>
          <w:rFonts w:hint="eastAsia"/>
        </w:rPr>
        <w:t>12</w:t>
      </w:r>
      <w:r>
        <w:rPr>
          <w:rFonts w:hint="eastAsia"/>
        </w:rPr>
        <w:t>月</w:t>
      </w:r>
      <w:r>
        <w:rPr>
          <w:rFonts w:hint="eastAsia"/>
        </w:rPr>
        <w:t>30</w:t>
      </w:r>
      <w:r>
        <w:rPr>
          <w:rFonts w:hint="eastAsia"/>
        </w:rPr>
        <w:t>日修正前條文</w:t>
      </w:r>
      <w:r>
        <w:rPr>
          <w:rFonts w:hint="eastAsia"/>
        </w:rPr>
        <w:t>--</w:t>
      </w:r>
      <w:hyperlink r:id="rId108" w:history="1">
        <w:r>
          <w:rPr>
            <w:rStyle w:val="a3"/>
          </w:rPr>
          <w:t>比對程式</w:t>
        </w:r>
      </w:hyperlink>
    </w:p>
    <w:p w14:paraId="009E5003" w14:textId="33A5BE4C" w:rsidR="0064554F" w:rsidRPr="00DA0634" w:rsidRDefault="00B13140" w:rsidP="0064554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4554F" w:rsidRPr="00DA0634">
        <w:rPr>
          <w:rFonts w:ascii="Arial Unicode MS" w:hAnsi="Arial Unicode MS" w:hint="eastAsia"/>
          <w:color w:val="5F5F5F"/>
        </w:rPr>
        <w:t>依本</w:t>
      </w:r>
      <w:r w:rsidR="0064554F" w:rsidRPr="00DA0634">
        <w:rPr>
          <w:rFonts w:ascii="Arial Unicode MS" w:hAnsi="Arial Unicode MS"/>
          <w:color w:val="5F5F5F"/>
        </w:rPr>
        <w:t>法</w:t>
      </w:r>
      <w:hyperlink r:id="rId109" w:anchor="a3" w:history="1">
        <w:r w:rsidR="0064554F" w:rsidRPr="00DA0634">
          <w:rPr>
            <w:rStyle w:val="a3"/>
            <w:rFonts w:ascii="Arial Unicode MS" w:hAnsi="Arial Unicode MS"/>
            <w:color w:val="5F5F5F"/>
          </w:rPr>
          <w:t>第三條</w:t>
        </w:r>
      </w:hyperlink>
      <w:r w:rsidR="0064554F" w:rsidRPr="00DA0634">
        <w:rPr>
          <w:rFonts w:ascii="Arial Unicode MS" w:hAnsi="Arial Unicode MS" w:hint="eastAsia"/>
          <w:color w:val="5F5F5F"/>
        </w:rPr>
        <w:t>至第五條</w:t>
      </w:r>
      <w:r w:rsidR="0064554F" w:rsidRPr="00DA0634">
        <w:rPr>
          <w:rFonts w:ascii="Arial Unicode MS" w:hAnsi="Arial Unicode MS"/>
          <w:color w:val="5F5F5F"/>
        </w:rPr>
        <w:t>或</w:t>
      </w:r>
      <w:hyperlink r:id="rId110" w:anchor="a7" w:history="1">
        <w:r w:rsidR="0064554F" w:rsidRPr="00DA0634">
          <w:rPr>
            <w:rStyle w:val="a3"/>
            <w:rFonts w:ascii="Arial Unicode MS" w:hAnsi="Arial Unicode MS"/>
            <w:color w:val="5F5F5F"/>
          </w:rPr>
          <w:t>第七條</w:t>
        </w:r>
      </w:hyperlink>
      <w:r w:rsidR="0064554F" w:rsidRPr="00DA0634">
        <w:rPr>
          <w:rFonts w:ascii="Arial Unicode MS" w:hAnsi="Arial Unicode MS" w:hint="eastAsia"/>
          <w:color w:val="5F5F5F"/>
        </w:rPr>
        <w:t>規定申請歸化者，除依</w:t>
      </w:r>
      <w:hyperlink w:anchor="a10" w:history="1">
        <w:r w:rsidR="0064554F" w:rsidRPr="00DA0634">
          <w:rPr>
            <w:rStyle w:val="a3"/>
            <w:rFonts w:ascii="Arial Unicode MS" w:hAnsi="Arial Unicode MS" w:hint="eastAsia"/>
            <w:color w:val="5F5F5F"/>
          </w:rPr>
          <w:t>第十條</w:t>
        </w:r>
      </w:hyperlink>
      <w:r w:rsidR="0064554F" w:rsidRPr="00DA0634">
        <w:rPr>
          <w:rFonts w:ascii="Arial Unicode MS" w:hAnsi="Arial Unicode MS" w:hint="eastAsia"/>
          <w:color w:val="5F5F5F"/>
        </w:rPr>
        <w:t>規定辦理準歸化中華民國國籍證明後，喪失其原有國籍者外，其申請歸化，應填具申請書，並檢附下列文件：</w:t>
      </w:r>
    </w:p>
    <w:p w14:paraId="43D69E8B" w14:textId="77777777" w:rsidR="00482796" w:rsidRDefault="0064554F" w:rsidP="0064554F">
      <w:pPr>
        <w:ind w:left="142"/>
        <w:jc w:val="both"/>
        <w:rPr>
          <w:rFonts w:ascii="Arial Unicode MS" w:hAnsi="Arial Unicode MS"/>
          <w:color w:val="5F5F5F"/>
        </w:rPr>
      </w:pPr>
      <w:r w:rsidRPr="00DA0634">
        <w:rPr>
          <w:rFonts w:ascii="Arial Unicode MS" w:hAnsi="Arial Unicode MS" w:hint="eastAsia"/>
          <w:color w:val="5F5F5F"/>
        </w:rPr>
        <w:t xml:space="preserve">　　一、無國籍、喪失原有國籍之證明文件，或依本</w:t>
      </w:r>
      <w:r w:rsidR="00B13C05" w:rsidRPr="00DA0634">
        <w:rPr>
          <w:rFonts w:ascii="Arial Unicode MS" w:hAnsi="Arial Unicode MS" w:cs="細明體"/>
          <w:color w:val="5F5F5F"/>
        </w:rPr>
        <w:t>法</w:t>
      </w:r>
      <w:hyperlink r:id="rId111" w:anchor="a9" w:history="1">
        <w:r w:rsidR="00B13C05" w:rsidRPr="00DA0634">
          <w:rPr>
            <w:rStyle w:val="a3"/>
            <w:color w:val="5F5F5F"/>
          </w:rPr>
          <w:t>第九條</w:t>
        </w:r>
      </w:hyperlink>
      <w:r w:rsidRPr="00DA0634">
        <w:rPr>
          <w:rFonts w:ascii="Arial Unicode MS" w:hAnsi="Arial Unicode MS" w:hint="eastAsia"/>
          <w:color w:val="5F5F5F"/>
        </w:rPr>
        <w:t>但書規定，由外交機關出具查證屬實之文書</w:t>
      </w:r>
      <w:r w:rsidR="00482796">
        <w:rPr>
          <w:rFonts w:ascii="Arial Unicode MS" w:hAnsi="Arial Unicode MS" w:hint="eastAsia"/>
          <w:color w:val="5F5F5F"/>
        </w:rPr>
        <w:t>。</w:t>
      </w:r>
    </w:p>
    <w:p w14:paraId="2B4519B5" w14:textId="6D765733"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二</w:t>
      </w:r>
      <w:r>
        <w:rPr>
          <w:rFonts w:ascii="Arial Unicode MS" w:hAnsi="Arial Unicode MS" w:hint="eastAsia"/>
          <w:color w:val="5F5F5F"/>
        </w:rPr>
        <w:t>、</w:t>
      </w:r>
      <w:r w:rsidR="0064554F" w:rsidRPr="00DA0634">
        <w:rPr>
          <w:rFonts w:ascii="Arial Unicode MS" w:hAnsi="Arial Unicode MS" w:hint="eastAsia"/>
          <w:color w:val="5F5F5F"/>
        </w:rPr>
        <w:t>有效之外僑居留證或外僑永久居留證</w:t>
      </w:r>
      <w:r>
        <w:rPr>
          <w:rFonts w:ascii="Arial Unicode MS" w:hAnsi="Arial Unicode MS" w:hint="eastAsia"/>
          <w:color w:val="5F5F5F"/>
        </w:rPr>
        <w:t>。</w:t>
      </w:r>
    </w:p>
    <w:p w14:paraId="0A6E59B9" w14:textId="54CA7A14"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三</w:t>
      </w:r>
      <w:r>
        <w:rPr>
          <w:rFonts w:ascii="Arial Unicode MS" w:hAnsi="Arial Unicode MS" w:hint="eastAsia"/>
          <w:color w:val="5F5F5F"/>
        </w:rPr>
        <w:t>、</w:t>
      </w:r>
      <w:r w:rsidR="0064554F" w:rsidRPr="00DA0634">
        <w:rPr>
          <w:rFonts w:ascii="Arial Unicode MS" w:hAnsi="Arial Unicode MS" w:hint="eastAsia"/>
          <w:color w:val="5F5F5F"/>
        </w:rPr>
        <w:t>外國人居留證明書及入出國日期證明書</w:t>
      </w:r>
      <w:r>
        <w:rPr>
          <w:rFonts w:ascii="Arial Unicode MS" w:hAnsi="Arial Unicode MS" w:hint="eastAsia"/>
          <w:color w:val="5F5F5F"/>
        </w:rPr>
        <w:t>。</w:t>
      </w:r>
    </w:p>
    <w:p w14:paraId="740572D0" w14:textId="52F07E16"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四</w:t>
      </w:r>
      <w:r>
        <w:rPr>
          <w:rFonts w:ascii="Arial Unicode MS" w:hAnsi="Arial Unicode MS" w:hint="eastAsia"/>
          <w:color w:val="5F5F5F"/>
        </w:rPr>
        <w:t>、</w:t>
      </w:r>
      <w:r w:rsidR="0064554F" w:rsidRPr="00DA0634">
        <w:rPr>
          <w:rFonts w:ascii="Arial Unicode MS" w:hAnsi="Arial Unicode MS" w:hint="eastAsia"/>
          <w:color w:val="5F5F5F"/>
        </w:rPr>
        <w:t>原屬國警察紀錄證明或其他相關證明文件。但未滿十四歲者，免附</w:t>
      </w:r>
      <w:r>
        <w:rPr>
          <w:rFonts w:ascii="Arial Unicode MS" w:hAnsi="Arial Unicode MS" w:hint="eastAsia"/>
          <w:color w:val="5F5F5F"/>
        </w:rPr>
        <w:t>。</w:t>
      </w:r>
    </w:p>
    <w:p w14:paraId="40C20D1B" w14:textId="09B9B46A"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五</w:t>
      </w:r>
      <w:r>
        <w:rPr>
          <w:rFonts w:ascii="Arial Unicode MS" w:hAnsi="Arial Unicode MS" w:hint="eastAsia"/>
          <w:color w:val="5F5F5F"/>
        </w:rPr>
        <w:t>、</w:t>
      </w:r>
      <w:r w:rsidR="0064554F" w:rsidRPr="00DA0634">
        <w:rPr>
          <w:rFonts w:ascii="Arial Unicode MS" w:hAnsi="Arial Unicode MS" w:hint="eastAsia"/>
          <w:color w:val="5F5F5F"/>
        </w:rPr>
        <w:t>相當之財產或專業技能，足以自立，或生活保障無虞之證明。但申請隨同歸化之未婚未成年子女，免附</w:t>
      </w:r>
      <w:r>
        <w:rPr>
          <w:rFonts w:ascii="Arial Unicode MS" w:hAnsi="Arial Unicode MS" w:hint="eastAsia"/>
          <w:color w:val="5F5F5F"/>
        </w:rPr>
        <w:t>。</w:t>
      </w:r>
    </w:p>
    <w:p w14:paraId="4594B23C" w14:textId="1837F68C"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六</w:t>
      </w:r>
      <w:r>
        <w:rPr>
          <w:rFonts w:ascii="Arial Unicode MS" w:hAnsi="Arial Unicode MS" w:hint="eastAsia"/>
          <w:color w:val="5F5F5F"/>
        </w:rPr>
        <w:t>、</w:t>
      </w:r>
      <w:r w:rsidR="0064554F" w:rsidRPr="00DA0634">
        <w:rPr>
          <w:rFonts w:ascii="Arial Unicode MS" w:hAnsi="Arial Unicode MS" w:hint="eastAsia"/>
          <w:color w:val="5F5F5F"/>
        </w:rPr>
        <w:t>歸化取得我國國籍者基本語言能力及國民權利義務基本常識認定標準</w:t>
      </w:r>
      <w:hyperlink r:id="rId112" w:anchor="a03" w:history="1">
        <w:r w:rsidR="0064554F" w:rsidRPr="00DA0634">
          <w:rPr>
            <w:rStyle w:val="a3"/>
            <w:rFonts w:ascii="Arial Unicode MS" w:hAnsi="Arial Unicode MS" w:hint="eastAsia"/>
            <w:color w:val="5F5F5F"/>
          </w:rPr>
          <w:t>第三條</w:t>
        </w:r>
      </w:hyperlink>
      <w:r w:rsidR="0064554F" w:rsidRPr="00DA0634">
        <w:rPr>
          <w:rFonts w:ascii="Arial Unicode MS" w:hAnsi="Arial Unicode MS" w:hint="eastAsia"/>
          <w:color w:val="5F5F5F"/>
        </w:rPr>
        <w:t>第一項、第二項所定證明文件。但申請隨同歸化之未婚未成年子女，免附</w:t>
      </w:r>
      <w:r>
        <w:rPr>
          <w:rFonts w:ascii="Arial Unicode MS" w:hAnsi="Arial Unicode MS" w:hint="eastAsia"/>
          <w:color w:val="5F5F5F"/>
        </w:rPr>
        <w:t>。</w:t>
      </w:r>
    </w:p>
    <w:p w14:paraId="1A7C430B" w14:textId="6AFEAF1D"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七</w:t>
      </w:r>
      <w:r>
        <w:rPr>
          <w:rFonts w:ascii="Arial Unicode MS" w:hAnsi="Arial Unicode MS" w:hint="eastAsia"/>
          <w:color w:val="5F5F5F"/>
        </w:rPr>
        <w:t>、</w:t>
      </w:r>
      <w:r w:rsidR="0064554F" w:rsidRPr="00DA0634">
        <w:rPr>
          <w:rFonts w:ascii="Arial Unicode MS" w:hAnsi="Arial Unicode MS" w:hint="eastAsia"/>
          <w:color w:val="5F5F5F"/>
        </w:rPr>
        <w:t>未婚未成年人附繳其法定代理人同意證明；未婚未成年男子年滿十八歲、女子年滿十六歲者，並檢附婚姻狀況證明</w:t>
      </w:r>
      <w:r>
        <w:rPr>
          <w:rFonts w:ascii="Arial Unicode MS" w:hAnsi="Arial Unicode MS" w:hint="eastAsia"/>
          <w:color w:val="5F5F5F"/>
        </w:rPr>
        <w:t>。</w:t>
      </w:r>
    </w:p>
    <w:p w14:paraId="3FC5BA34" w14:textId="02FB127F"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八</w:t>
      </w:r>
      <w:r>
        <w:rPr>
          <w:rFonts w:ascii="Arial Unicode MS" w:hAnsi="Arial Unicode MS" w:hint="eastAsia"/>
          <w:color w:val="5F5F5F"/>
        </w:rPr>
        <w:t>、</w:t>
      </w:r>
      <w:r w:rsidR="0064554F" w:rsidRPr="00DA0634">
        <w:rPr>
          <w:rFonts w:ascii="Arial Unicode MS" w:hAnsi="Arial Unicode MS" w:hint="eastAsia"/>
          <w:color w:val="5F5F5F"/>
        </w:rPr>
        <w:t>其他相關身分證明文件</w:t>
      </w:r>
      <w:r>
        <w:rPr>
          <w:rFonts w:ascii="Arial Unicode MS" w:hAnsi="Arial Unicode MS" w:hint="eastAsia"/>
          <w:color w:val="5F5F5F"/>
        </w:rPr>
        <w:t>。</w:t>
      </w:r>
    </w:p>
    <w:p w14:paraId="000F0554" w14:textId="76A4CD76" w:rsidR="00482796" w:rsidRDefault="00B13140" w:rsidP="0064554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DA0634">
        <w:rPr>
          <w:rFonts w:ascii="Arial Unicode MS" w:hAnsi="Arial Unicode MS" w:hint="eastAsia"/>
          <w:color w:val="666699"/>
        </w:rPr>
        <w:t>依本</w:t>
      </w:r>
      <w:r w:rsidR="00482796" w:rsidRPr="00DA0634">
        <w:rPr>
          <w:rFonts w:ascii="Arial Unicode MS" w:hAnsi="Arial Unicode MS" w:cs="細明體"/>
          <w:color w:val="666699"/>
        </w:rPr>
        <w:t>法</w:t>
      </w:r>
      <w:hyperlink r:id="rId113" w:anchor="a4" w:history="1">
        <w:r w:rsidR="00482796" w:rsidRPr="00DA0634">
          <w:rPr>
            <w:rStyle w:val="a3"/>
            <w:color w:val="666699"/>
          </w:rPr>
          <w:t>第四條</w:t>
        </w:r>
      </w:hyperlink>
      <w:r w:rsidR="00482796" w:rsidRPr="00DA0634">
        <w:rPr>
          <w:rFonts w:ascii="Arial Unicode MS" w:hAnsi="Arial Unicode MS" w:hint="eastAsia"/>
          <w:color w:val="666699"/>
        </w:rPr>
        <w:t>第一項第一款規定申請歸化，其外僑居留證之居留事由為依親者，得免附前項第四款所定證明文件</w:t>
      </w:r>
      <w:r w:rsidR="00482796">
        <w:rPr>
          <w:rFonts w:ascii="Arial Unicode MS" w:hAnsi="Arial Unicode MS" w:hint="eastAsia"/>
          <w:color w:val="5F5F5F"/>
        </w:rPr>
        <w:t>。</w:t>
      </w:r>
    </w:p>
    <w:p w14:paraId="18046DEC" w14:textId="2432114E" w:rsidR="00482796" w:rsidRDefault="00B13140" w:rsidP="0064554F">
      <w:pPr>
        <w:ind w:left="142"/>
        <w:jc w:val="both"/>
        <w:rPr>
          <w:rFonts w:ascii="Arial Unicode MS" w:hAnsi="Arial Unicode MS"/>
          <w:color w:val="5F5F5F"/>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00482796" w:rsidRPr="00DA0634">
        <w:rPr>
          <w:rFonts w:ascii="Arial Unicode MS" w:hAnsi="Arial Unicode MS" w:hint="eastAsia"/>
          <w:color w:val="5F5F5F"/>
        </w:rPr>
        <w:t>已取得外僑永久居留證者，其申請歸化，得免附第一項第五款所定證明文件</w:t>
      </w:r>
      <w:r w:rsidR="00482796">
        <w:rPr>
          <w:rFonts w:ascii="Arial Unicode MS" w:hAnsi="Arial Unicode MS" w:hint="eastAsia"/>
          <w:color w:val="5F5F5F"/>
        </w:rPr>
        <w:t>。</w:t>
      </w:r>
    </w:p>
    <w:p w14:paraId="4B33764F" w14:textId="4D71D04D" w:rsidR="00482796" w:rsidRDefault="00B13140" w:rsidP="0064554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DA0634">
        <w:rPr>
          <w:rFonts w:ascii="Arial Unicode MS" w:hAnsi="Arial Unicode MS" w:hint="eastAsia"/>
          <w:color w:val="666699"/>
        </w:rPr>
        <w:t>第一項各款文件，應由各直轄市、縣（市）政府先行審查，併同戶政事務所查明申請歸化者之刑事案件紀錄轉送內政部。但未滿十四歲者，免查</w:t>
      </w:r>
      <w:r w:rsidR="00482796">
        <w:rPr>
          <w:rFonts w:ascii="Arial Unicode MS" w:hAnsi="Arial Unicode MS" w:hint="eastAsia"/>
          <w:color w:val="5F5F5F"/>
        </w:rPr>
        <w:t>。</w:t>
      </w:r>
    </w:p>
    <w:p w14:paraId="25D739AC" w14:textId="5C1ED767" w:rsidR="00482796" w:rsidRPr="00DA0634" w:rsidRDefault="00B13140" w:rsidP="0064554F">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482796" w:rsidRPr="00DA0634">
        <w:rPr>
          <w:rFonts w:ascii="Arial Unicode MS" w:hAnsi="Arial Unicode MS" w:hint="eastAsia"/>
          <w:color w:val="5F5F5F"/>
        </w:rPr>
        <w:t>第一項第八款所定證明文件，指下列各款文件之一：</w:t>
      </w:r>
    </w:p>
    <w:p w14:paraId="4CCC53D3" w14:textId="77777777" w:rsidR="00482796" w:rsidRDefault="00482796" w:rsidP="0064554F">
      <w:pPr>
        <w:ind w:left="142"/>
        <w:jc w:val="both"/>
        <w:rPr>
          <w:rFonts w:ascii="Arial Unicode MS" w:hAnsi="Arial Unicode MS"/>
          <w:color w:val="5F5F5F"/>
        </w:rPr>
      </w:pPr>
      <w:r w:rsidRPr="00DA0634">
        <w:rPr>
          <w:rFonts w:ascii="Arial Unicode MS" w:hAnsi="Arial Unicode MS" w:hint="eastAsia"/>
          <w:color w:val="5F5F5F"/>
        </w:rPr>
        <w:t xml:space="preserve">　　一、辦妥結婚登記或收養登記之戶籍謄本</w:t>
      </w:r>
      <w:r>
        <w:rPr>
          <w:rFonts w:ascii="Arial Unicode MS" w:hAnsi="Arial Unicode MS" w:hint="eastAsia"/>
          <w:color w:val="5F5F5F"/>
        </w:rPr>
        <w:t>。</w:t>
      </w:r>
    </w:p>
    <w:p w14:paraId="55B8A569" w14:textId="77777777"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二</w:t>
      </w:r>
      <w:r>
        <w:rPr>
          <w:rFonts w:ascii="Arial Unicode MS" w:hAnsi="Arial Unicode MS" w:hint="eastAsia"/>
          <w:color w:val="5F5F5F"/>
        </w:rPr>
        <w:t>、</w:t>
      </w:r>
      <w:r w:rsidRPr="00DA0634">
        <w:rPr>
          <w:rFonts w:ascii="Arial Unicode MS" w:hAnsi="Arial Unicode MS" w:hint="eastAsia"/>
          <w:color w:val="5F5F5F"/>
        </w:rPr>
        <w:t>未能檢附前款戶籍謄本者，檢附結婚證明文件或我國法院收養裁定及其確定證明書</w:t>
      </w:r>
      <w:r>
        <w:rPr>
          <w:rFonts w:ascii="Arial Unicode MS" w:hAnsi="Arial Unicode MS" w:hint="eastAsia"/>
          <w:color w:val="5F5F5F"/>
        </w:rPr>
        <w:t>。</w:t>
      </w:r>
    </w:p>
    <w:p w14:paraId="45C755C6" w14:textId="27AE8C3B" w:rsidR="00482796" w:rsidRDefault="00482796" w:rsidP="0064554F">
      <w:pPr>
        <w:ind w:left="142"/>
        <w:jc w:val="both"/>
        <w:rPr>
          <w:rFonts w:ascii="Arial Unicode MS" w:hAnsi="Arial Unicode MS"/>
          <w:color w:val="5F5F5F"/>
        </w:rPr>
      </w:pPr>
      <w:r>
        <w:rPr>
          <w:rFonts w:ascii="Arial Unicode MS" w:hAnsi="Arial Unicode MS" w:hint="eastAsia"/>
          <w:color w:val="5F5F5F"/>
        </w:rPr>
        <w:t xml:space="preserve">　　</w:t>
      </w:r>
      <w:r w:rsidRPr="00DA0634">
        <w:rPr>
          <w:rFonts w:ascii="Arial Unicode MS" w:hAnsi="Arial Unicode MS" w:hint="eastAsia"/>
          <w:color w:val="5F5F5F"/>
        </w:rPr>
        <w:t>三</w:t>
      </w:r>
      <w:r>
        <w:rPr>
          <w:rFonts w:ascii="Arial Unicode MS" w:hAnsi="Arial Unicode MS" w:hint="eastAsia"/>
          <w:color w:val="5F5F5F"/>
        </w:rPr>
        <w:t>、</w:t>
      </w:r>
      <w:r w:rsidRPr="00DA0634">
        <w:rPr>
          <w:rFonts w:ascii="Arial Unicode MS" w:hAnsi="Arial Unicode MS" w:hint="eastAsia"/>
          <w:color w:val="5F5F5F"/>
        </w:rPr>
        <w:t>出生證明或親子關係之相關身分證明文件</w:t>
      </w:r>
      <w:r>
        <w:rPr>
          <w:rFonts w:ascii="Arial Unicode MS" w:hAnsi="Arial Unicode MS" w:hint="eastAsia"/>
          <w:color w:val="5F5F5F"/>
        </w:rPr>
        <w:t>。</w:t>
      </w:r>
    </w:p>
    <w:p w14:paraId="11019DDF" w14:textId="6C53D8B6" w:rsidR="0064554F" w:rsidRPr="00DA0634" w:rsidRDefault="00B13140" w:rsidP="0064554F">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0064554F" w:rsidRPr="00DA0634">
        <w:rPr>
          <w:rFonts w:ascii="Arial Unicode MS" w:hAnsi="Arial Unicode MS" w:hint="eastAsia"/>
          <w:color w:val="666699"/>
        </w:rPr>
        <w:t>申請歸化者於取得歸化許可前，有不符本法所定歸化要件者，內政部應不予許可歸化。</w:t>
      </w:r>
      <w:r w:rsidR="00BA00D9" w:rsidRPr="004E1094">
        <w:rPr>
          <w:rFonts w:ascii="新細明體" w:hAnsi="新細明體" w:hint="eastAsia"/>
          <w:color w:val="FFFFFF"/>
        </w:rPr>
        <w:t>∴</w:t>
      </w:r>
    </w:p>
    <w:p w14:paraId="43155E37" w14:textId="294C7D5D"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114" w:history="1">
        <w:r w:rsidRPr="003F5595">
          <w:rPr>
            <w:rStyle w:val="a3"/>
          </w:rPr>
          <w:t>比對程式</w:t>
        </w:r>
      </w:hyperlink>
    </w:p>
    <w:p w14:paraId="00A1992D" w14:textId="5B1B4266" w:rsidR="00A42C29" w:rsidRPr="003478F3" w:rsidRDefault="00B13140" w:rsidP="00A42C29">
      <w:pPr>
        <w:ind w:left="142"/>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42C29" w:rsidRPr="003478F3">
        <w:rPr>
          <w:rFonts w:ascii="Arial Unicode MS" w:hAnsi="Arial Unicode MS" w:hint="eastAsia"/>
          <w:color w:val="626262"/>
        </w:rPr>
        <w:t>依本</w:t>
      </w:r>
      <w:r w:rsidR="00A42C29" w:rsidRPr="003478F3">
        <w:rPr>
          <w:rFonts w:ascii="Arial Unicode MS" w:hAnsi="Arial Unicode MS"/>
          <w:color w:val="626262"/>
        </w:rPr>
        <w:t>法</w:t>
      </w:r>
      <w:hyperlink r:id="rId115" w:anchor="a3" w:history="1">
        <w:r w:rsidR="00A42C29" w:rsidRPr="003478F3">
          <w:rPr>
            <w:rStyle w:val="a3"/>
            <w:rFonts w:ascii="Arial Unicode MS" w:hAnsi="Arial Unicode MS"/>
            <w:color w:val="626262"/>
          </w:rPr>
          <w:t>第三條</w:t>
        </w:r>
      </w:hyperlink>
      <w:r w:rsidR="00A42C29" w:rsidRPr="003478F3">
        <w:rPr>
          <w:rFonts w:ascii="Arial Unicode MS" w:hAnsi="Arial Unicode MS" w:hint="eastAsia"/>
          <w:color w:val="626262"/>
        </w:rPr>
        <w:t>至第五條</w:t>
      </w:r>
      <w:r w:rsidR="00A42C29" w:rsidRPr="003478F3">
        <w:rPr>
          <w:rFonts w:ascii="Arial Unicode MS" w:hAnsi="Arial Unicode MS"/>
          <w:color w:val="626262"/>
        </w:rPr>
        <w:t>或</w:t>
      </w:r>
      <w:hyperlink r:id="rId116" w:anchor="a7" w:history="1">
        <w:r w:rsidR="00A42C29" w:rsidRPr="003478F3">
          <w:rPr>
            <w:rStyle w:val="a3"/>
            <w:rFonts w:ascii="Arial Unicode MS" w:hAnsi="Arial Unicode MS"/>
            <w:color w:val="626262"/>
          </w:rPr>
          <w:t>第七條</w:t>
        </w:r>
      </w:hyperlink>
      <w:r w:rsidR="00A42C29" w:rsidRPr="003478F3">
        <w:rPr>
          <w:rFonts w:ascii="Arial Unicode MS" w:hAnsi="Arial Unicode MS" w:hint="eastAsia"/>
          <w:color w:val="626262"/>
        </w:rPr>
        <w:t>規定申請歸化者，應填具申請書，並檢附下列文件：</w:t>
      </w:r>
    </w:p>
    <w:p w14:paraId="4EA0CB88" w14:textId="77777777" w:rsidR="00482796" w:rsidRDefault="00A42C29" w:rsidP="00A42C29">
      <w:pPr>
        <w:ind w:left="142"/>
        <w:rPr>
          <w:rFonts w:ascii="Arial Unicode MS" w:hAnsi="Arial Unicode MS"/>
          <w:color w:val="626262"/>
        </w:rPr>
      </w:pPr>
      <w:r w:rsidRPr="003478F3">
        <w:rPr>
          <w:rFonts w:ascii="Arial Unicode MS" w:hAnsi="Arial Unicode MS" w:hint="eastAsia"/>
          <w:color w:val="626262"/>
        </w:rPr>
        <w:t xml:space="preserve">　　一、無國籍、喪失原有國籍之證明文件，或依本</w:t>
      </w:r>
      <w:r w:rsidRPr="003478F3">
        <w:rPr>
          <w:rFonts w:ascii="Arial Unicode MS" w:hAnsi="Arial Unicode MS" w:cs="細明體"/>
          <w:color w:val="626262"/>
        </w:rPr>
        <w:t>法</w:t>
      </w:r>
      <w:hyperlink r:id="rId117" w:anchor="a9" w:history="1">
        <w:r w:rsidRPr="003478F3">
          <w:rPr>
            <w:rStyle w:val="a3"/>
            <w:rFonts w:ascii="Arial Unicode MS" w:hAnsi="Arial Unicode MS" w:cs="細明體"/>
            <w:color w:val="626262"/>
          </w:rPr>
          <w:t>第九條</w:t>
        </w:r>
      </w:hyperlink>
      <w:r w:rsidRPr="003478F3">
        <w:rPr>
          <w:rFonts w:ascii="Arial Unicode MS" w:hAnsi="Arial Unicode MS" w:hint="eastAsia"/>
          <w:color w:val="626262"/>
        </w:rPr>
        <w:t>但書規定，由外交機關出具查證屬實之文書</w:t>
      </w:r>
      <w:r w:rsidR="00482796">
        <w:rPr>
          <w:rFonts w:ascii="Arial Unicode MS" w:hAnsi="Arial Unicode MS" w:hint="eastAsia"/>
          <w:color w:val="626262"/>
        </w:rPr>
        <w:t>。</w:t>
      </w:r>
    </w:p>
    <w:p w14:paraId="6A1F95D2" w14:textId="533A02C8" w:rsidR="00482796" w:rsidRDefault="00482796" w:rsidP="00A42C29">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A42C29" w:rsidRPr="003478F3">
        <w:rPr>
          <w:rFonts w:ascii="Arial Unicode MS" w:hAnsi="Arial Unicode MS" w:hint="eastAsia"/>
          <w:color w:val="626262"/>
        </w:rPr>
        <w:t>有效之外僑居留證或外僑永久居留證</w:t>
      </w:r>
      <w:r>
        <w:rPr>
          <w:rFonts w:ascii="Arial Unicode MS" w:hAnsi="Arial Unicode MS" w:hint="eastAsia"/>
          <w:color w:val="626262"/>
        </w:rPr>
        <w:t>。</w:t>
      </w:r>
    </w:p>
    <w:p w14:paraId="57B72E2A" w14:textId="75EAF001" w:rsidR="00482796" w:rsidRDefault="00482796" w:rsidP="00A42C29">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三</w:t>
      </w:r>
      <w:r>
        <w:rPr>
          <w:rFonts w:ascii="Arial Unicode MS" w:hAnsi="Arial Unicode MS" w:hint="eastAsia"/>
          <w:color w:val="626262"/>
        </w:rPr>
        <w:t>、</w:t>
      </w:r>
      <w:r w:rsidR="00A42C29" w:rsidRPr="003478F3">
        <w:rPr>
          <w:rFonts w:ascii="Arial Unicode MS" w:hAnsi="Arial Unicode MS" w:hint="eastAsia"/>
          <w:color w:val="626262"/>
        </w:rPr>
        <w:t>外國人居留證明書及入出國日期證明書</w:t>
      </w:r>
      <w:r>
        <w:rPr>
          <w:rFonts w:ascii="Arial Unicode MS" w:hAnsi="Arial Unicode MS" w:hint="eastAsia"/>
          <w:color w:val="626262"/>
        </w:rPr>
        <w:t>。</w:t>
      </w:r>
    </w:p>
    <w:p w14:paraId="30FF8056" w14:textId="557CF348" w:rsidR="00482796" w:rsidRDefault="00482796" w:rsidP="00A42C29">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四</w:t>
      </w:r>
      <w:r>
        <w:rPr>
          <w:rFonts w:ascii="Arial Unicode MS" w:hAnsi="Arial Unicode MS" w:hint="eastAsia"/>
          <w:color w:val="626262"/>
        </w:rPr>
        <w:t>、</w:t>
      </w:r>
      <w:r w:rsidR="00A42C29" w:rsidRPr="003478F3">
        <w:rPr>
          <w:rFonts w:ascii="Arial Unicode MS" w:hAnsi="Arial Unicode MS" w:hint="eastAsia"/>
          <w:color w:val="626262"/>
        </w:rPr>
        <w:t>原屬國警察紀錄證明或其他相關證明文件及在我國居住期間之警察刑事紀錄證明。但未滿十四歲者，免附</w:t>
      </w:r>
      <w:r>
        <w:rPr>
          <w:rFonts w:ascii="Arial Unicode MS" w:hAnsi="Arial Unicode MS" w:hint="eastAsia"/>
          <w:color w:val="626262"/>
        </w:rPr>
        <w:t>。</w:t>
      </w:r>
    </w:p>
    <w:p w14:paraId="26BB7573" w14:textId="20ECC69D" w:rsidR="00482796" w:rsidRDefault="00482796" w:rsidP="00A42C29">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五</w:t>
      </w:r>
      <w:r>
        <w:rPr>
          <w:rFonts w:ascii="Arial Unicode MS" w:hAnsi="Arial Unicode MS" w:hint="eastAsia"/>
          <w:color w:val="626262"/>
        </w:rPr>
        <w:t>、</w:t>
      </w:r>
      <w:r w:rsidR="00A42C29" w:rsidRPr="003478F3">
        <w:rPr>
          <w:rFonts w:ascii="Arial Unicode MS" w:hAnsi="Arial Unicode MS" w:hint="eastAsia"/>
          <w:color w:val="626262"/>
        </w:rPr>
        <w:t>相當之財產或專業技能，足以自立，或生活保障無虞之證明。但申請隨同歸化之未婚未成年子女，免附</w:t>
      </w:r>
      <w:r>
        <w:rPr>
          <w:rFonts w:ascii="Arial Unicode MS" w:hAnsi="Arial Unicode MS" w:hint="eastAsia"/>
          <w:color w:val="626262"/>
        </w:rPr>
        <w:t>。</w:t>
      </w:r>
    </w:p>
    <w:p w14:paraId="74942258" w14:textId="071C4403" w:rsidR="00482796" w:rsidRDefault="00482796" w:rsidP="00A42C29">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六</w:t>
      </w:r>
      <w:r>
        <w:rPr>
          <w:rFonts w:ascii="Arial Unicode MS" w:hAnsi="Arial Unicode MS" w:hint="eastAsia"/>
          <w:color w:val="626262"/>
        </w:rPr>
        <w:t>、</w:t>
      </w:r>
      <w:r w:rsidR="00A42C29" w:rsidRPr="003478F3">
        <w:rPr>
          <w:rFonts w:ascii="Arial Unicode MS" w:hAnsi="Arial Unicode MS" w:hint="eastAsia"/>
          <w:color w:val="626262"/>
        </w:rPr>
        <w:t>歸化取得我國國籍者基本語言能力及國民權利義務基本常識認定標準</w:t>
      </w:r>
      <w:hyperlink r:id="rId118" w:anchor="a03" w:history="1">
        <w:r w:rsidR="00A42C29" w:rsidRPr="003478F3">
          <w:rPr>
            <w:rStyle w:val="a3"/>
            <w:rFonts w:ascii="Arial Unicode MS" w:hAnsi="Arial Unicode MS" w:hint="eastAsia"/>
            <w:color w:val="626262"/>
          </w:rPr>
          <w:t>第三條</w:t>
        </w:r>
      </w:hyperlink>
      <w:r w:rsidR="00A42C29" w:rsidRPr="003478F3">
        <w:rPr>
          <w:rFonts w:ascii="Arial Unicode MS" w:hAnsi="Arial Unicode MS" w:hint="eastAsia"/>
          <w:color w:val="626262"/>
        </w:rPr>
        <w:t>第一項、第二項所定證明文件。但申請隨同歸化之未婚未成年子女，免附</w:t>
      </w:r>
      <w:r>
        <w:rPr>
          <w:rFonts w:ascii="Arial Unicode MS" w:hAnsi="Arial Unicode MS" w:hint="eastAsia"/>
          <w:color w:val="626262"/>
        </w:rPr>
        <w:t>。</w:t>
      </w:r>
    </w:p>
    <w:p w14:paraId="77DD70F8" w14:textId="7F96E0FB" w:rsidR="00482796" w:rsidRDefault="00482796" w:rsidP="006A2826">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七</w:t>
      </w:r>
      <w:r>
        <w:rPr>
          <w:rFonts w:ascii="Arial Unicode MS" w:hAnsi="Arial Unicode MS" w:hint="eastAsia"/>
          <w:color w:val="626262"/>
        </w:rPr>
        <w:t>、</w:t>
      </w:r>
      <w:r w:rsidR="00A42C29" w:rsidRPr="003478F3">
        <w:rPr>
          <w:rFonts w:ascii="Arial Unicode MS" w:hAnsi="Arial Unicode MS" w:hint="eastAsia"/>
          <w:color w:val="626262"/>
        </w:rPr>
        <w:t>未婚未成年人附繳其法定代理人同意證明；未婚未成年男子年滿十八歲、女子年滿十六歲者，並檢附婚姻狀況證明</w:t>
      </w:r>
      <w:r>
        <w:rPr>
          <w:rFonts w:ascii="Arial Unicode MS" w:hAnsi="Arial Unicode MS" w:hint="eastAsia"/>
          <w:color w:val="626262"/>
        </w:rPr>
        <w:t>。</w:t>
      </w:r>
    </w:p>
    <w:p w14:paraId="27C16122" w14:textId="2FC5758E" w:rsidR="00482796" w:rsidRDefault="00482796" w:rsidP="006A2826">
      <w:pPr>
        <w:ind w:left="142"/>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八</w:t>
      </w:r>
      <w:r>
        <w:rPr>
          <w:rFonts w:ascii="Arial Unicode MS" w:hAnsi="Arial Unicode MS" w:hint="eastAsia"/>
          <w:color w:val="626262"/>
        </w:rPr>
        <w:t>、</w:t>
      </w:r>
      <w:r w:rsidR="00A42C29" w:rsidRPr="003478F3">
        <w:rPr>
          <w:rFonts w:ascii="Arial Unicode MS" w:hAnsi="Arial Unicode MS" w:hint="eastAsia"/>
          <w:color w:val="626262"/>
        </w:rPr>
        <w:t>其他相關身分證明文件</w:t>
      </w:r>
      <w:r>
        <w:rPr>
          <w:rFonts w:ascii="Arial Unicode MS" w:hAnsi="Arial Unicode MS" w:hint="eastAsia"/>
          <w:color w:val="626262"/>
        </w:rPr>
        <w:t>。</w:t>
      </w:r>
    </w:p>
    <w:p w14:paraId="66A0F805" w14:textId="6BCEFF21" w:rsidR="00482796" w:rsidRDefault="00B13140" w:rsidP="000D4B17">
      <w:pPr>
        <w:ind w:left="142"/>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F960FF">
        <w:rPr>
          <w:rFonts w:ascii="Arial Unicode MS" w:hAnsi="Arial Unicode MS" w:hint="eastAsia"/>
          <w:color w:val="666699"/>
        </w:rPr>
        <w:t>依本</w:t>
      </w:r>
      <w:r w:rsidR="00482796" w:rsidRPr="00F960FF">
        <w:rPr>
          <w:rFonts w:ascii="Arial Unicode MS" w:hAnsi="Arial Unicode MS" w:cs="細明體"/>
          <w:color w:val="666699"/>
        </w:rPr>
        <w:t>法</w:t>
      </w:r>
      <w:hyperlink r:id="rId119" w:anchor="a4" w:history="1">
        <w:r w:rsidR="00482796" w:rsidRPr="00F960FF">
          <w:rPr>
            <w:rStyle w:val="a3"/>
            <w:color w:val="666699"/>
          </w:rPr>
          <w:t>第四條</w:t>
        </w:r>
      </w:hyperlink>
      <w:r w:rsidR="00482796" w:rsidRPr="00F960FF">
        <w:rPr>
          <w:rFonts w:ascii="Arial Unicode MS" w:hAnsi="Arial Unicode MS" w:hint="eastAsia"/>
          <w:color w:val="666699"/>
        </w:rPr>
        <w:t>第一項第一款規定申請歸化，其外僑居留證之居留事由為依親者，得免附前項第四款所定原屬國警察紀錄證明或其他相關證明文件</w:t>
      </w:r>
      <w:r w:rsidR="00482796">
        <w:rPr>
          <w:rFonts w:ascii="Arial Unicode MS" w:hAnsi="Arial Unicode MS" w:hint="eastAsia"/>
          <w:color w:val="626262"/>
        </w:rPr>
        <w:t>。</w:t>
      </w:r>
    </w:p>
    <w:p w14:paraId="69205499" w14:textId="66751FAE" w:rsidR="00482796" w:rsidRDefault="00B13140" w:rsidP="006A2826">
      <w:pPr>
        <w:ind w:left="142"/>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3478F3">
        <w:rPr>
          <w:rFonts w:ascii="Arial Unicode MS" w:hAnsi="Arial Unicode MS" w:hint="eastAsia"/>
          <w:color w:val="626262"/>
        </w:rPr>
        <w:t>已取得外僑永久居留證或準歸化中華民國國籍證明者，申請歸化時，得免附第一項第五款所定證明</w:t>
      </w:r>
      <w:r w:rsidR="00482796">
        <w:rPr>
          <w:rFonts w:ascii="Arial Unicode MS" w:hAnsi="Arial Unicode MS" w:hint="eastAsia"/>
          <w:color w:val="626262"/>
        </w:rPr>
        <w:t>。</w:t>
      </w:r>
    </w:p>
    <w:p w14:paraId="789EBCF3" w14:textId="4601BD78" w:rsidR="00A42C29" w:rsidRPr="00F960FF" w:rsidRDefault="00B13140" w:rsidP="006A2826">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42C29" w:rsidRPr="00F960FF">
        <w:rPr>
          <w:rFonts w:ascii="Arial Unicode MS" w:hAnsi="Arial Unicode MS" w:hint="eastAsia"/>
          <w:color w:val="666699"/>
        </w:rPr>
        <w:t>第一項第八款所定證明文件，指下列各款文件之一：</w:t>
      </w:r>
    </w:p>
    <w:p w14:paraId="0D1F90FB" w14:textId="77777777" w:rsidR="00482796" w:rsidRDefault="00A42C29" w:rsidP="006A2826">
      <w:pPr>
        <w:ind w:left="142"/>
        <w:jc w:val="both"/>
        <w:rPr>
          <w:rFonts w:ascii="Arial Unicode MS" w:hAnsi="Arial Unicode MS"/>
          <w:color w:val="666699"/>
        </w:rPr>
      </w:pPr>
      <w:r w:rsidRPr="00F960FF">
        <w:rPr>
          <w:rFonts w:ascii="Arial Unicode MS" w:hAnsi="Arial Unicode MS" w:hint="eastAsia"/>
          <w:color w:val="666699"/>
        </w:rPr>
        <w:t xml:space="preserve">　　一、辦妥結婚登記或收養登記之戶籍謄本</w:t>
      </w:r>
      <w:r w:rsidR="00482796">
        <w:rPr>
          <w:rFonts w:ascii="Arial Unicode MS" w:hAnsi="Arial Unicode MS" w:hint="eastAsia"/>
          <w:color w:val="666699"/>
        </w:rPr>
        <w:t>。</w:t>
      </w:r>
    </w:p>
    <w:p w14:paraId="5B63E1A0" w14:textId="3847ED12" w:rsidR="00482796" w:rsidRDefault="00482796" w:rsidP="006A2826">
      <w:pPr>
        <w:ind w:left="142"/>
        <w:jc w:val="both"/>
        <w:rPr>
          <w:rFonts w:ascii="Arial Unicode MS" w:hAnsi="Arial Unicode MS"/>
          <w:color w:val="666699"/>
        </w:rPr>
      </w:pPr>
      <w:r>
        <w:rPr>
          <w:rFonts w:ascii="Arial Unicode MS" w:hAnsi="Arial Unicode MS" w:hint="eastAsia"/>
          <w:color w:val="666699"/>
        </w:rPr>
        <w:t xml:space="preserve">　　</w:t>
      </w:r>
      <w:r w:rsidRPr="00F960FF">
        <w:rPr>
          <w:rFonts w:ascii="Arial Unicode MS" w:hAnsi="Arial Unicode MS" w:hint="eastAsia"/>
          <w:color w:val="666699"/>
        </w:rPr>
        <w:t>二</w:t>
      </w:r>
      <w:r>
        <w:rPr>
          <w:rFonts w:ascii="Arial Unicode MS" w:hAnsi="Arial Unicode MS" w:hint="eastAsia"/>
          <w:color w:val="666699"/>
        </w:rPr>
        <w:t>、</w:t>
      </w:r>
      <w:r w:rsidR="00A42C29" w:rsidRPr="00F960FF">
        <w:rPr>
          <w:rFonts w:ascii="Arial Unicode MS" w:hAnsi="Arial Unicode MS" w:hint="eastAsia"/>
          <w:color w:val="666699"/>
        </w:rPr>
        <w:t>未能檢附前款戶籍謄本者，檢附結婚證明文件或我國法院收養裁定及其確定證明書</w:t>
      </w:r>
      <w:r>
        <w:rPr>
          <w:rFonts w:ascii="Arial Unicode MS" w:hAnsi="Arial Unicode MS" w:hint="eastAsia"/>
          <w:color w:val="666699"/>
        </w:rPr>
        <w:t>。</w:t>
      </w:r>
    </w:p>
    <w:p w14:paraId="1ECCBEE6" w14:textId="05CA14D8" w:rsidR="00A42C29" w:rsidRPr="00F960FF" w:rsidRDefault="00482796" w:rsidP="006A2826">
      <w:pPr>
        <w:ind w:left="142"/>
        <w:jc w:val="both"/>
        <w:rPr>
          <w:rFonts w:ascii="Arial Unicode MS" w:hAnsi="Arial Unicode MS"/>
          <w:color w:val="666699"/>
        </w:rPr>
      </w:pPr>
      <w:r>
        <w:rPr>
          <w:rFonts w:ascii="Arial Unicode MS" w:hAnsi="Arial Unicode MS" w:hint="eastAsia"/>
          <w:color w:val="666699"/>
        </w:rPr>
        <w:t xml:space="preserve">　　</w:t>
      </w:r>
      <w:r w:rsidRPr="00F960FF">
        <w:rPr>
          <w:rFonts w:ascii="Arial Unicode MS" w:hAnsi="Arial Unicode MS" w:hint="eastAsia"/>
          <w:color w:val="666699"/>
        </w:rPr>
        <w:t>三</w:t>
      </w:r>
      <w:r>
        <w:rPr>
          <w:rFonts w:ascii="Arial Unicode MS" w:hAnsi="Arial Unicode MS" w:hint="eastAsia"/>
          <w:color w:val="666699"/>
        </w:rPr>
        <w:t>、</w:t>
      </w:r>
      <w:r w:rsidR="00A42C29" w:rsidRPr="00F960FF">
        <w:rPr>
          <w:rFonts w:ascii="Arial Unicode MS" w:hAnsi="Arial Unicode MS" w:hint="eastAsia"/>
          <w:color w:val="666699"/>
        </w:rPr>
        <w:t>出生證明或親子關係之相關身分證明文件。</w:t>
      </w:r>
      <w:r w:rsidR="00BA00D9" w:rsidRPr="004E1094">
        <w:rPr>
          <w:rFonts w:ascii="新細明體" w:hAnsi="新細明體" w:hint="eastAsia"/>
          <w:color w:val="FFFFFF"/>
        </w:rPr>
        <w:t>∴</w:t>
      </w:r>
    </w:p>
    <w:p w14:paraId="7DE9756F" w14:textId="5EE39519" w:rsidR="00482796" w:rsidRDefault="00482796" w:rsidP="00DA0634">
      <w:pPr>
        <w:pStyle w:val="3"/>
        <w:ind w:left="118"/>
      </w:pPr>
      <w:r>
        <w:rPr>
          <w:rFonts w:hint="eastAsia"/>
        </w:rPr>
        <w:t>--</w:t>
      </w:r>
      <w:r w:rsidRPr="00275931">
        <w:rPr>
          <w:rFonts w:hint="eastAsia"/>
        </w:rPr>
        <w:t>97</w:t>
      </w:r>
      <w:r w:rsidRPr="00275931">
        <w:rPr>
          <w:rFonts w:hint="eastAsia"/>
        </w:rPr>
        <w:t>年</w:t>
      </w:r>
      <w:r w:rsidRPr="00275931">
        <w:rPr>
          <w:rFonts w:hint="eastAsia"/>
        </w:rPr>
        <w:t>2</w:t>
      </w:r>
      <w:r w:rsidRPr="00275931">
        <w:rPr>
          <w:rFonts w:hint="eastAsia"/>
        </w:rPr>
        <w:t>月</w:t>
      </w:r>
      <w:r w:rsidRPr="00275931">
        <w:rPr>
          <w:rFonts w:hint="eastAsia"/>
        </w:rPr>
        <w:t>14</w:t>
      </w:r>
      <w:r>
        <w:rPr>
          <w:rFonts w:hint="eastAsia"/>
        </w:rPr>
        <w:t>日修正前條文</w:t>
      </w:r>
      <w:r>
        <w:rPr>
          <w:rFonts w:hint="eastAsia"/>
        </w:rPr>
        <w:t>--</w:t>
      </w:r>
      <w:hyperlink r:id="rId120" w:history="1">
        <w:r w:rsidRPr="003F5595">
          <w:rPr>
            <w:rStyle w:val="a3"/>
          </w:rPr>
          <w:t>比對程式</w:t>
        </w:r>
      </w:hyperlink>
    </w:p>
    <w:p w14:paraId="15184BE4" w14:textId="356FAAB5" w:rsidR="00854670" w:rsidRPr="003478F3" w:rsidRDefault="00B13140" w:rsidP="00DA0634">
      <w:pPr>
        <w:ind w:leftChars="75" w:left="150"/>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D169B7" w:rsidRPr="003478F3">
        <w:rPr>
          <w:rFonts w:ascii="Arial Unicode MS" w:hAnsi="Arial Unicode MS" w:cs="細明體"/>
          <w:color w:val="626262"/>
        </w:rPr>
        <w:t>依本法</w:t>
      </w:r>
      <w:hyperlink r:id="rId121" w:anchor="a3" w:history="1">
        <w:r w:rsidR="00D169B7" w:rsidRPr="003478F3">
          <w:rPr>
            <w:rStyle w:val="a3"/>
            <w:rFonts w:ascii="Arial Unicode MS" w:hAnsi="Arial Unicode MS" w:cs="細明體"/>
            <w:color w:val="626262"/>
          </w:rPr>
          <w:t>第三條</w:t>
        </w:r>
      </w:hyperlink>
      <w:r w:rsidR="00D169B7" w:rsidRPr="003478F3">
        <w:rPr>
          <w:rFonts w:ascii="Arial Unicode MS" w:hAnsi="Arial Unicode MS" w:cs="細明體"/>
          <w:color w:val="626262"/>
        </w:rPr>
        <w:t>至第五條或</w:t>
      </w:r>
      <w:hyperlink r:id="rId122" w:anchor="a7" w:history="1">
        <w:r w:rsidR="00D169B7" w:rsidRPr="003478F3">
          <w:rPr>
            <w:rStyle w:val="a3"/>
            <w:rFonts w:ascii="Arial Unicode MS" w:hAnsi="Arial Unicode MS" w:cs="細明體"/>
            <w:color w:val="626262"/>
          </w:rPr>
          <w:t>第七條</w:t>
        </w:r>
      </w:hyperlink>
      <w:r w:rsidR="00D169B7" w:rsidRPr="003478F3">
        <w:rPr>
          <w:rFonts w:ascii="Arial Unicode MS" w:hAnsi="Arial Unicode MS" w:cs="細明體"/>
          <w:color w:val="626262"/>
        </w:rPr>
        <w:t>規定申請歸化者，應填具申請書，並檢附下列文件：</w:t>
      </w:r>
    </w:p>
    <w:p w14:paraId="7A36E5F8" w14:textId="77777777" w:rsidR="00482796" w:rsidRDefault="00D169B7" w:rsidP="00DA0634">
      <w:pPr>
        <w:ind w:leftChars="75" w:left="150"/>
        <w:jc w:val="both"/>
        <w:rPr>
          <w:rFonts w:ascii="Arial Unicode MS" w:hAnsi="Arial Unicode MS" w:cs="細明體"/>
          <w:color w:val="626262"/>
        </w:rPr>
      </w:pPr>
      <w:r w:rsidRPr="003478F3">
        <w:rPr>
          <w:rFonts w:ascii="Arial Unicode MS" w:hAnsi="Arial Unicode MS" w:cs="細明體" w:hint="eastAsia"/>
          <w:color w:val="626262"/>
        </w:rPr>
        <w:t xml:space="preserve">　　</w:t>
      </w:r>
      <w:r w:rsidRPr="003478F3">
        <w:rPr>
          <w:rFonts w:ascii="Arial Unicode MS" w:hAnsi="Arial Unicode MS" w:cs="細明體"/>
          <w:color w:val="626262"/>
        </w:rPr>
        <w:t>一、無國籍、喪失原有國籍之證明文件，或依本法</w:t>
      </w:r>
      <w:hyperlink r:id="rId123" w:anchor="a9" w:history="1">
        <w:r w:rsidRPr="003478F3">
          <w:rPr>
            <w:rStyle w:val="a3"/>
            <w:rFonts w:ascii="Arial Unicode MS" w:hAnsi="Arial Unicode MS" w:cs="細明體"/>
            <w:color w:val="626262"/>
          </w:rPr>
          <w:t>第九條</w:t>
        </w:r>
      </w:hyperlink>
      <w:r w:rsidRPr="003478F3">
        <w:rPr>
          <w:rFonts w:ascii="Arial Unicode MS" w:hAnsi="Arial Unicode MS" w:cs="細明體"/>
          <w:color w:val="626262"/>
        </w:rPr>
        <w:t>但書規定，由外交機關出具查證屬實之文書</w:t>
      </w:r>
      <w:r w:rsidR="00482796">
        <w:rPr>
          <w:rFonts w:ascii="Arial Unicode MS" w:hAnsi="Arial Unicode MS" w:cs="細明體"/>
          <w:color w:val="626262"/>
        </w:rPr>
        <w:t>。</w:t>
      </w:r>
    </w:p>
    <w:p w14:paraId="72AB4704" w14:textId="3C5010D8"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color w:val="626262"/>
        </w:rPr>
        <w:t xml:space="preserve">　　</w:t>
      </w:r>
      <w:r w:rsidRPr="003478F3">
        <w:rPr>
          <w:rFonts w:ascii="Arial Unicode MS" w:hAnsi="Arial Unicode MS" w:cs="細明體" w:hint="eastAsia"/>
          <w:color w:val="626262"/>
        </w:rPr>
        <w:t>二</w:t>
      </w:r>
      <w:r>
        <w:rPr>
          <w:rFonts w:ascii="Arial Unicode MS" w:hAnsi="Arial Unicode MS" w:cs="細明體"/>
          <w:color w:val="626262"/>
        </w:rPr>
        <w:t>、</w:t>
      </w:r>
      <w:r w:rsidR="00854670" w:rsidRPr="003478F3">
        <w:rPr>
          <w:rFonts w:ascii="Arial Unicode MS" w:hAnsi="Arial Unicode MS" w:cs="細明體" w:hint="eastAsia"/>
          <w:color w:val="626262"/>
        </w:rPr>
        <w:t>有效之外僑居留證或外僑永久居留證</w:t>
      </w:r>
      <w:r>
        <w:rPr>
          <w:rFonts w:ascii="Arial Unicode MS" w:hAnsi="Arial Unicode MS" w:cs="細明體" w:hint="eastAsia"/>
          <w:color w:val="626262"/>
        </w:rPr>
        <w:t>。</w:t>
      </w:r>
    </w:p>
    <w:p w14:paraId="51A8964C" w14:textId="740E71C6"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三</w:t>
      </w:r>
      <w:r>
        <w:rPr>
          <w:rFonts w:ascii="Arial Unicode MS" w:hAnsi="Arial Unicode MS" w:cs="細明體" w:hint="eastAsia"/>
          <w:color w:val="626262"/>
        </w:rPr>
        <w:t>、</w:t>
      </w:r>
      <w:r w:rsidR="00854670" w:rsidRPr="003478F3">
        <w:rPr>
          <w:rFonts w:ascii="Arial Unicode MS" w:hAnsi="Arial Unicode MS" w:cs="細明體" w:hint="eastAsia"/>
          <w:color w:val="626262"/>
        </w:rPr>
        <w:t>外國人居留證明書及入出國日期證明書</w:t>
      </w:r>
      <w:r>
        <w:rPr>
          <w:rFonts w:ascii="Arial Unicode MS" w:hAnsi="Arial Unicode MS" w:cs="細明體" w:hint="eastAsia"/>
          <w:color w:val="626262"/>
        </w:rPr>
        <w:t>。</w:t>
      </w:r>
    </w:p>
    <w:p w14:paraId="44ED9C6E" w14:textId="19AEAD40"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四</w:t>
      </w:r>
      <w:r>
        <w:rPr>
          <w:rFonts w:ascii="Arial Unicode MS" w:hAnsi="Arial Unicode MS" w:cs="細明體" w:hint="eastAsia"/>
          <w:color w:val="626262"/>
        </w:rPr>
        <w:t>、</w:t>
      </w:r>
      <w:r w:rsidR="00854670" w:rsidRPr="003478F3">
        <w:rPr>
          <w:rFonts w:ascii="Arial Unicode MS" w:hAnsi="Arial Unicode MS" w:cs="細明體" w:hint="eastAsia"/>
          <w:color w:val="626262"/>
        </w:rPr>
        <w:t>原屬國警察紀錄證明或其他相關證明文件及在我國居住期間之警察刑事紀錄證明。但未滿十四歲者，免附</w:t>
      </w:r>
      <w:r>
        <w:rPr>
          <w:rFonts w:ascii="Arial Unicode MS" w:hAnsi="Arial Unicode MS" w:cs="細明體" w:hint="eastAsia"/>
          <w:color w:val="626262"/>
        </w:rPr>
        <w:t>。</w:t>
      </w:r>
    </w:p>
    <w:p w14:paraId="1EA5C309" w14:textId="19E3BA81"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五</w:t>
      </w:r>
      <w:r>
        <w:rPr>
          <w:rFonts w:ascii="Arial Unicode MS" w:hAnsi="Arial Unicode MS" w:cs="細明體" w:hint="eastAsia"/>
          <w:color w:val="626262"/>
        </w:rPr>
        <w:t>、</w:t>
      </w:r>
      <w:r w:rsidR="00854670" w:rsidRPr="003478F3">
        <w:rPr>
          <w:rFonts w:ascii="Arial Unicode MS" w:hAnsi="Arial Unicode MS" w:cs="細明體" w:hint="eastAsia"/>
          <w:color w:val="626262"/>
        </w:rPr>
        <w:t>相當之財產或專業技能，足以自立，或生活保障無虞之證明。但申請隨同歸化之未婚未成年子女，免附</w:t>
      </w:r>
      <w:r>
        <w:rPr>
          <w:rFonts w:ascii="Arial Unicode MS" w:hAnsi="Arial Unicode MS" w:cs="細明體" w:hint="eastAsia"/>
          <w:color w:val="626262"/>
        </w:rPr>
        <w:t>。</w:t>
      </w:r>
    </w:p>
    <w:p w14:paraId="1A6C4BD2" w14:textId="6B8D5906"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六</w:t>
      </w:r>
      <w:r>
        <w:rPr>
          <w:rFonts w:ascii="Arial Unicode MS" w:hAnsi="Arial Unicode MS" w:cs="細明體" w:hint="eastAsia"/>
          <w:color w:val="626262"/>
        </w:rPr>
        <w:t>、</w:t>
      </w:r>
      <w:r w:rsidR="00854670" w:rsidRPr="003478F3">
        <w:rPr>
          <w:rFonts w:ascii="Arial Unicode MS" w:hAnsi="Arial Unicode MS" w:cs="細明體" w:hint="eastAsia"/>
          <w:color w:val="626262"/>
        </w:rPr>
        <w:t>歸化取得我國國籍者基本語言能力及國民權利義務基本常識認定標</w:t>
      </w:r>
      <w:r w:rsidR="003478F3" w:rsidRPr="003478F3">
        <w:rPr>
          <w:rFonts w:ascii="Arial Unicode MS" w:hAnsi="Arial Unicode MS" w:hint="eastAsia"/>
          <w:color w:val="626262"/>
        </w:rPr>
        <w:t>準</w:t>
      </w:r>
      <w:hyperlink r:id="rId124" w:anchor="a03" w:history="1">
        <w:r w:rsidR="003478F3" w:rsidRPr="003478F3">
          <w:rPr>
            <w:rStyle w:val="a3"/>
            <w:rFonts w:ascii="Arial Unicode MS" w:hAnsi="Arial Unicode MS" w:hint="eastAsia"/>
            <w:color w:val="626262"/>
          </w:rPr>
          <w:t>第三條</w:t>
        </w:r>
      </w:hyperlink>
      <w:r w:rsidR="00854670" w:rsidRPr="003478F3">
        <w:rPr>
          <w:rFonts w:ascii="Arial Unicode MS" w:hAnsi="Arial Unicode MS" w:cs="細明體" w:hint="eastAsia"/>
          <w:color w:val="626262"/>
        </w:rPr>
        <w:t>第一項、第二項所定證明文件。但申請隨同歸化之未婚未成年子女，免附</w:t>
      </w:r>
      <w:r>
        <w:rPr>
          <w:rFonts w:ascii="Arial Unicode MS" w:hAnsi="Arial Unicode MS" w:cs="細明體" w:hint="eastAsia"/>
          <w:color w:val="626262"/>
        </w:rPr>
        <w:t>。</w:t>
      </w:r>
    </w:p>
    <w:p w14:paraId="36156877" w14:textId="5720E933"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lastRenderedPageBreak/>
        <w:t xml:space="preserve">　　</w:t>
      </w:r>
      <w:r w:rsidRPr="003478F3">
        <w:rPr>
          <w:rFonts w:ascii="Arial Unicode MS" w:hAnsi="Arial Unicode MS" w:cs="細明體" w:hint="eastAsia"/>
          <w:color w:val="626262"/>
        </w:rPr>
        <w:t>七</w:t>
      </w:r>
      <w:r>
        <w:rPr>
          <w:rFonts w:ascii="Arial Unicode MS" w:hAnsi="Arial Unicode MS" w:cs="細明體" w:hint="eastAsia"/>
          <w:color w:val="626262"/>
        </w:rPr>
        <w:t>、</w:t>
      </w:r>
      <w:r w:rsidR="00854670" w:rsidRPr="003478F3">
        <w:rPr>
          <w:rFonts w:ascii="Arial Unicode MS" w:hAnsi="Arial Unicode MS" w:cs="細明體" w:hint="eastAsia"/>
          <w:color w:val="626262"/>
        </w:rPr>
        <w:t>未婚未成年人附繳其法定代理人同意證明；未婚未成年男子年滿十八歲、女子年滿十六歲者，並檢附婚姻狀況證明</w:t>
      </w:r>
      <w:r>
        <w:rPr>
          <w:rFonts w:ascii="Arial Unicode MS" w:hAnsi="Arial Unicode MS" w:cs="細明體" w:hint="eastAsia"/>
          <w:color w:val="626262"/>
        </w:rPr>
        <w:t>。</w:t>
      </w:r>
    </w:p>
    <w:p w14:paraId="65BE8178" w14:textId="41483685"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八</w:t>
      </w:r>
      <w:r>
        <w:rPr>
          <w:rFonts w:ascii="Arial Unicode MS" w:hAnsi="Arial Unicode MS" w:cs="細明體" w:hint="eastAsia"/>
          <w:color w:val="626262"/>
        </w:rPr>
        <w:t>、</w:t>
      </w:r>
      <w:r w:rsidR="00854670" w:rsidRPr="003478F3">
        <w:rPr>
          <w:rFonts w:ascii="Arial Unicode MS" w:hAnsi="Arial Unicode MS" w:cs="細明體" w:hint="eastAsia"/>
          <w:color w:val="626262"/>
        </w:rPr>
        <w:t>其他相關身分證明文件</w:t>
      </w:r>
      <w:r>
        <w:rPr>
          <w:rFonts w:ascii="Arial Unicode MS" w:hAnsi="Arial Unicode MS" w:cs="細明體" w:hint="eastAsia"/>
          <w:color w:val="626262"/>
        </w:rPr>
        <w:t>。</w:t>
      </w:r>
    </w:p>
    <w:p w14:paraId="384F3545" w14:textId="00A4375B" w:rsidR="00482796" w:rsidRDefault="00B13140" w:rsidP="00DA0634">
      <w:pPr>
        <w:tabs>
          <w:tab w:val="left" w:pos="3060"/>
        </w:tabs>
        <w:ind w:leftChars="75" w:left="150"/>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2</w:t>
      </w:r>
      <w:r>
        <w:rPr>
          <w:rFonts w:ascii="Calibri" w:hAnsi="Calibri" w:cs="細明體" w:hint="eastAsia"/>
          <w:color w:val="404040"/>
          <w:sz w:val="18"/>
        </w:rPr>
        <w:t>﹞</w:t>
      </w:r>
      <w:r w:rsidR="00482796" w:rsidRPr="00F960FF">
        <w:rPr>
          <w:rFonts w:ascii="Arial Unicode MS" w:hAnsi="Arial Unicode MS" w:cs="細明體" w:hint="eastAsia"/>
          <w:color w:val="666699"/>
        </w:rPr>
        <w:t>依本</w:t>
      </w:r>
      <w:r w:rsidR="00482796" w:rsidRPr="00F960FF">
        <w:rPr>
          <w:rFonts w:ascii="Arial Unicode MS" w:hAnsi="Arial Unicode MS" w:cs="細明體"/>
          <w:color w:val="666699"/>
        </w:rPr>
        <w:t>法</w:t>
      </w:r>
      <w:hyperlink r:id="rId125" w:anchor="a4" w:history="1">
        <w:r w:rsidR="00482796" w:rsidRPr="00F960FF">
          <w:rPr>
            <w:rStyle w:val="a3"/>
            <w:rFonts w:ascii="Arial Unicode MS" w:hAnsi="Arial Unicode MS"/>
            <w:color w:val="666699"/>
          </w:rPr>
          <w:t>第四條</w:t>
        </w:r>
      </w:hyperlink>
      <w:r w:rsidR="00482796" w:rsidRPr="00F960FF">
        <w:rPr>
          <w:rFonts w:ascii="Arial Unicode MS" w:hAnsi="Arial Unicode MS" w:cs="細明體" w:hint="eastAsia"/>
          <w:color w:val="666699"/>
        </w:rPr>
        <w:t>第一項第一款規定申請歸化，其外僑居留證之居留事由為依親者，得免附前項第四款所定原屬國警察紀錄證明或其他相關證明文件</w:t>
      </w:r>
      <w:r w:rsidR="00482796">
        <w:rPr>
          <w:rFonts w:ascii="Arial Unicode MS" w:hAnsi="Arial Unicode MS" w:cs="細明體" w:hint="eastAsia"/>
          <w:color w:val="626262"/>
        </w:rPr>
        <w:t>。</w:t>
      </w:r>
    </w:p>
    <w:p w14:paraId="7B214B21" w14:textId="2F122EF9" w:rsidR="00854670" w:rsidRPr="003478F3" w:rsidRDefault="00B13140" w:rsidP="00DA0634">
      <w:pPr>
        <w:tabs>
          <w:tab w:val="left" w:pos="3060"/>
        </w:tabs>
        <w:ind w:leftChars="75" w:left="150"/>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3</w:t>
      </w:r>
      <w:r>
        <w:rPr>
          <w:rFonts w:ascii="Calibri" w:hAnsi="Calibri" w:cs="細明體" w:hint="eastAsia"/>
          <w:color w:val="404040"/>
          <w:sz w:val="18"/>
        </w:rPr>
        <w:t>﹞</w:t>
      </w:r>
      <w:r w:rsidR="00854670" w:rsidRPr="003478F3">
        <w:rPr>
          <w:rFonts w:ascii="Arial Unicode MS" w:hAnsi="Arial Unicode MS" w:cs="細明體" w:hint="eastAsia"/>
          <w:color w:val="626262"/>
        </w:rPr>
        <w:t>第一項第八款所定證明文件，指下列各款文件之一：</w:t>
      </w:r>
    </w:p>
    <w:p w14:paraId="0958C32C" w14:textId="77777777" w:rsidR="00482796" w:rsidRDefault="00854670" w:rsidP="00DA0634">
      <w:pPr>
        <w:tabs>
          <w:tab w:val="left" w:pos="3060"/>
        </w:tabs>
        <w:ind w:leftChars="75" w:left="150"/>
        <w:jc w:val="both"/>
        <w:rPr>
          <w:rFonts w:ascii="Arial Unicode MS" w:hAnsi="Arial Unicode MS" w:cs="細明體"/>
          <w:color w:val="626262"/>
        </w:rPr>
      </w:pPr>
      <w:r w:rsidRPr="003478F3">
        <w:rPr>
          <w:rFonts w:ascii="Arial Unicode MS" w:hAnsi="Arial Unicode MS" w:cs="細明體" w:hint="eastAsia"/>
          <w:color w:val="626262"/>
        </w:rPr>
        <w:t xml:space="preserve">　　一、辦妥結婚登記或收養登記之戶籍謄本</w:t>
      </w:r>
      <w:r w:rsidR="00482796">
        <w:rPr>
          <w:rFonts w:ascii="Arial Unicode MS" w:hAnsi="Arial Unicode MS" w:cs="細明體" w:hint="eastAsia"/>
          <w:color w:val="626262"/>
        </w:rPr>
        <w:t>。</w:t>
      </w:r>
    </w:p>
    <w:p w14:paraId="4DC57298" w14:textId="591C01B4"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二</w:t>
      </w:r>
      <w:r>
        <w:rPr>
          <w:rFonts w:ascii="Arial Unicode MS" w:hAnsi="Arial Unicode MS" w:cs="細明體" w:hint="eastAsia"/>
          <w:color w:val="626262"/>
        </w:rPr>
        <w:t>、</w:t>
      </w:r>
      <w:r w:rsidR="00854670" w:rsidRPr="003478F3">
        <w:rPr>
          <w:rFonts w:ascii="Arial Unicode MS" w:hAnsi="Arial Unicode MS" w:cs="細明體" w:hint="eastAsia"/>
          <w:color w:val="626262"/>
        </w:rPr>
        <w:t>未能檢附前款戶籍謄本者，檢附結婚證明文件或我國法院收養裁定及其確定證明書</w:t>
      </w:r>
      <w:r>
        <w:rPr>
          <w:rFonts w:ascii="Arial Unicode MS" w:hAnsi="Arial Unicode MS" w:cs="細明體" w:hint="eastAsia"/>
          <w:color w:val="626262"/>
        </w:rPr>
        <w:t>。</w:t>
      </w:r>
    </w:p>
    <w:p w14:paraId="55239AF7" w14:textId="72AC50D4" w:rsidR="00854670" w:rsidRPr="003478F3"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三</w:t>
      </w:r>
      <w:r>
        <w:rPr>
          <w:rFonts w:ascii="Arial Unicode MS" w:hAnsi="Arial Unicode MS" w:cs="細明體" w:hint="eastAsia"/>
          <w:color w:val="626262"/>
        </w:rPr>
        <w:t>、</w:t>
      </w:r>
      <w:r w:rsidR="00854670" w:rsidRPr="003478F3">
        <w:rPr>
          <w:rFonts w:ascii="Arial Unicode MS" w:hAnsi="Arial Unicode MS" w:cs="細明體" w:hint="eastAsia"/>
          <w:color w:val="626262"/>
        </w:rPr>
        <w:t>出生證明或親子關係之相關身分證明文件。</w:t>
      </w:r>
      <w:r w:rsidR="00BA00D9" w:rsidRPr="004E1094">
        <w:rPr>
          <w:rFonts w:ascii="新細明體" w:hAnsi="新細明體" w:hint="eastAsia"/>
          <w:color w:val="FFFFFF"/>
        </w:rPr>
        <w:t>∴</w:t>
      </w:r>
    </w:p>
    <w:p w14:paraId="168F28D1" w14:textId="43E8A185" w:rsidR="00482796" w:rsidRDefault="00482796" w:rsidP="00DA0634">
      <w:pPr>
        <w:pStyle w:val="3"/>
        <w:ind w:left="118"/>
      </w:pPr>
      <w:r>
        <w:rPr>
          <w:rFonts w:hint="eastAsia"/>
        </w:rPr>
        <w:t>--</w:t>
      </w:r>
      <w:r w:rsidRPr="00275931">
        <w:rPr>
          <w:rFonts w:hint="eastAsia"/>
        </w:rPr>
        <w:t>94</w:t>
      </w:r>
      <w:r w:rsidRPr="00275931">
        <w:rPr>
          <w:rFonts w:hint="eastAsia"/>
        </w:rPr>
        <w:t>年</w:t>
      </w:r>
      <w:r w:rsidRPr="00275931">
        <w:rPr>
          <w:rFonts w:hint="eastAsia"/>
        </w:rPr>
        <w:t>12</w:t>
      </w:r>
      <w:r w:rsidRPr="00275931">
        <w:rPr>
          <w:rFonts w:hint="eastAsia"/>
        </w:rPr>
        <w:t>月</w:t>
      </w:r>
      <w:r w:rsidRPr="00275931">
        <w:rPr>
          <w:rFonts w:hint="eastAsia"/>
        </w:rPr>
        <w:t>30</w:t>
      </w:r>
      <w:r>
        <w:rPr>
          <w:rFonts w:hint="eastAsia"/>
        </w:rPr>
        <w:t>日修正前條文</w:t>
      </w:r>
      <w:r>
        <w:rPr>
          <w:rFonts w:hint="eastAsia"/>
        </w:rPr>
        <w:t>--</w:t>
      </w:r>
      <w:hyperlink r:id="rId126" w:history="1">
        <w:r w:rsidRPr="003F5595">
          <w:rPr>
            <w:rStyle w:val="a3"/>
          </w:rPr>
          <w:t>比對程式</w:t>
        </w:r>
      </w:hyperlink>
    </w:p>
    <w:p w14:paraId="6D320900" w14:textId="48D6DF1B" w:rsidR="00854670" w:rsidRPr="003478F3" w:rsidRDefault="00B13140" w:rsidP="00DA0634">
      <w:pPr>
        <w:tabs>
          <w:tab w:val="left" w:pos="3060"/>
        </w:tabs>
        <w:ind w:leftChars="75" w:left="150"/>
        <w:jc w:val="both"/>
        <w:rPr>
          <w:rFonts w:ascii="Arial Unicode MS" w:hAnsi="Arial Unicode MS" w:cs="細明體"/>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4670" w:rsidRPr="003478F3">
        <w:rPr>
          <w:rFonts w:ascii="Arial Unicode MS" w:hAnsi="Arial Unicode MS" w:cs="細明體" w:hint="eastAsia"/>
          <w:color w:val="626262"/>
        </w:rPr>
        <w:t>依本</w:t>
      </w:r>
      <w:r w:rsidR="00CA2311" w:rsidRPr="003478F3">
        <w:rPr>
          <w:rFonts w:ascii="Arial Unicode MS" w:hAnsi="Arial Unicode MS" w:hint="eastAsia"/>
          <w:color w:val="626262"/>
        </w:rPr>
        <w:t>法</w:t>
      </w:r>
      <w:hyperlink r:id="rId127" w:anchor="a3" w:history="1">
        <w:r w:rsidR="00CA2311" w:rsidRPr="003478F3">
          <w:rPr>
            <w:rStyle w:val="a3"/>
            <w:rFonts w:ascii="Arial Unicode MS" w:hAnsi="Arial Unicode MS" w:hint="eastAsia"/>
            <w:color w:val="626262"/>
          </w:rPr>
          <w:t>第三條</w:t>
        </w:r>
      </w:hyperlink>
      <w:r w:rsidR="00854670" w:rsidRPr="003478F3">
        <w:rPr>
          <w:rFonts w:ascii="Arial Unicode MS" w:hAnsi="Arial Unicode MS" w:cs="細明體" w:hint="eastAsia"/>
          <w:color w:val="626262"/>
        </w:rPr>
        <w:t>至第五條或第七條規定申請歸化者，應填具申請書，並檢附下列文件：</w:t>
      </w:r>
    </w:p>
    <w:p w14:paraId="04A95EFE" w14:textId="77777777" w:rsidR="00482796" w:rsidRDefault="00854670" w:rsidP="00DA0634">
      <w:pPr>
        <w:tabs>
          <w:tab w:val="left" w:pos="3060"/>
        </w:tabs>
        <w:ind w:leftChars="75" w:left="150"/>
        <w:jc w:val="both"/>
        <w:rPr>
          <w:rFonts w:ascii="Arial Unicode MS" w:hAnsi="Arial Unicode MS" w:cs="細明體"/>
          <w:color w:val="626262"/>
        </w:rPr>
      </w:pPr>
      <w:r w:rsidRPr="003478F3">
        <w:rPr>
          <w:rFonts w:ascii="Arial Unicode MS" w:hAnsi="Arial Unicode MS" w:cs="細明體" w:hint="eastAsia"/>
          <w:color w:val="626262"/>
        </w:rPr>
        <w:t xml:space="preserve">　　一、無國籍、喪失原有國籍之證明文件，或依本</w:t>
      </w:r>
      <w:r w:rsidR="00275931" w:rsidRPr="003478F3">
        <w:rPr>
          <w:rFonts w:ascii="Arial Unicode MS" w:hAnsi="Arial Unicode MS" w:cs="細明體"/>
          <w:color w:val="626262"/>
        </w:rPr>
        <w:t>法</w:t>
      </w:r>
      <w:hyperlink r:id="rId128" w:anchor="a9" w:history="1">
        <w:r w:rsidR="00275931" w:rsidRPr="003478F3">
          <w:rPr>
            <w:rStyle w:val="a3"/>
            <w:rFonts w:ascii="Arial Unicode MS" w:hAnsi="Arial Unicode MS" w:cs="細明體"/>
            <w:color w:val="626262"/>
          </w:rPr>
          <w:t>第九條</w:t>
        </w:r>
      </w:hyperlink>
      <w:r w:rsidRPr="003478F3">
        <w:rPr>
          <w:rFonts w:ascii="Arial Unicode MS" w:hAnsi="Arial Unicode MS" w:cs="細明體" w:hint="eastAsia"/>
          <w:color w:val="626262"/>
        </w:rPr>
        <w:t>但書規定，由外交機關出具查證屬實之文書</w:t>
      </w:r>
      <w:r w:rsidR="00482796">
        <w:rPr>
          <w:rFonts w:ascii="Arial Unicode MS" w:hAnsi="Arial Unicode MS" w:cs="細明體" w:hint="eastAsia"/>
          <w:color w:val="626262"/>
        </w:rPr>
        <w:t>。</w:t>
      </w:r>
    </w:p>
    <w:p w14:paraId="136C995F" w14:textId="241040C9"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二</w:t>
      </w:r>
      <w:r>
        <w:rPr>
          <w:rFonts w:ascii="Arial Unicode MS" w:hAnsi="Arial Unicode MS" w:cs="細明體" w:hint="eastAsia"/>
          <w:color w:val="626262"/>
        </w:rPr>
        <w:t>、</w:t>
      </w:r>
      <w:r w:rsidR="00854670" w:rsidRPr="003478F3">
        <w:rPr>
          <w:rFonts w:ascii="Arial Unicode MS" w:hAnsi="Arial Unicode MS" w:cs="細明體" w:hint="eastAsia"/>
          <w:color w:val="626262"/>
        </w:rPr>
        <w:t>有效之外僑居留證或外僑永久居留證</w:t>
      </w:r>
      <w:r>
        <w:rPr>
          <w:rFonts w:ascii="Arial Unicode MS" w:hAnsi="Arial Unicode MS" w:cs="細明體" w:hint="eastAsia"/>
          <w:color w:val="626262"/>
        </w:rPr>
        <w:t>。</w:t>
      </w:r>
    </w:p>
    <w:p w14:paraId="4974BAAA" w14:textId="75010D73"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三</w:t>
      </w:r>
      <w:r>
        <w:rPr>
          <w:rFonts w:ascii="Arial Unicode MS" w:hAnsi="Arial Unicode MS" w:cs="細明體" w:hint="eastAsia"/>
          <w:color w:val="626262"/>
        </w:rPr>
        <w:t>、</w:t>
      </w:r>
      <w:r w:rsidR="00854670" w:rsidRPr="003478F3">
        <w:rPr>
          <w:rFonts w:ascii="Arial Unicode MS" w:hAnsi="Arial Unicode MS" w:cs="細明體" w:hint="eastAsia"/>
          <w:color w:val="626262"/>
        </w:rPr>
        <w:t>外國人居留證明書及入出國日期證明書</w:t>
      </w:r>
      <w:r>
        <w:rPr>
          <w:rFonts w:ascii="Arial Unicode MS" w:hAnsi="Arial Unicode MS" w:cs="細明體" w:hint="eastAsia"/>
          <w:color w:val="626262"/>
        </w:rPr>
        <w:t>。</w:t>
      </w:r>
    </w:p>
    <w:p w14:paraId="3956C4A9" w14:textId="29B82D18"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四</w:t>
      </w:r>
      <w:r>
        <w:rPr>
          <w:rFonts w:ascii="Arial Unicode MS" w:hAnsi="Arial Unicode MS" w:cs="細明體" w:hint="eastAsia"/>
          <w:color w:val="626262"/>
        </w:rPr>
        <w:t>、</w:t>
      </w:r>
      <w:r w:rsidR="00854670" w:rsidRPr="003478F3">
        <w:rPr>
          <w:rFonts w:ascii="Arial Unicode MS" w:hAnsi="Arial Unicode MS" w:cs="細明體" w:hint="eastAsia"/>
          <w:color w:val="626262"/>
        </w:rPr>
        <w:t>原屬國警察紀錄證明或其他相關證明文件及在我國居住期間之警察刑事紀錄證明。但未滿十四歲者，免附</w:t>
      </w:r>
      <w:r>
        <w:rPr>
          <w:rFonts w:ascii="Arial Unicode MS" w:hAnsi="Arial Unicode MS" w:cs="細明體" w:hint="eastAsia"/>
          <w:color w:val="626262"/>
        </w:rPr>
        <w:t>。</w:t>
      </w:r>
    </w:p>
    <w:p w14:paraId="5CEB0839" w14:textId="761B4841"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五</w:t>
      </w:r>
      <w:r>
        <w:rPr>
          <w:rFonts w:ascii="Arial Unicode MS" w:hAnsi="Arial Unicode MS" w:cs="細明體" w:hint="eastAsia"/>
          <w:color w:val="626262"/>
        </w:rPr>
        <w:t>、</w:t>
      </w:r>
      <w:r w:rsidR="00854670" w:rsidRPr="003478F3">
        <w:rPr>
          <w:rFonts w:ascii="Arial Unicode MS" w:hAnsi="Arial Unicode MS" w:cs="細明體" w:hint="eastAsia"/>
          <w:color w:val="626262"/>
        </w:rPr>
        <w:t>相當之財產或專業技能，足以自立，或生活保障無虞之證明。但申請隨同歸化之未婚未成年子女，免附</w:t>
      </w:r>
      <w:r>
        <w:rPr>
          <w:rFonts w:ascii="Arial Unicode MS" w:hAnsi="Arial Unicode MS" w:cs="細明體" w:hint="eastAsia"/>
          <w:color w:val="626262"/>
        </w:rPr>
        <w:t>。</w:t>
      </w:r>
    </w:p>
    <w:p w14:paraId="1E5A51EC" w14:textId="4019405A"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六</w:t>
      </w:r>
      <w:r>
        <w:rPr>
          <w:rFonts w:ascii="Arial Unicode MS" w:hAnsi="Arial Unicode MS" w:cs="細明體" w:hint="eastAsia"/>
          <w:color w:val="626262"/>
        </w:rPr>
        <w:t>、</w:t>
      </w:r>
      <w:r w:rsidR="00854670" w:rsidRPr="003478F3">
        <w:rPr>
          <w:rFonts w:ascii="Arial Unicode MS" w:hAnsi="Arial Unicode MS" w:cs="細明體" w:hint="eastAsia"/>
          <w:color w:val="626262"/>
        </w:rPr>
        <w:t>未婚未成年人附繳其法定代理人同意證明；未婚未成年男子年滿十八歲、女子年滿十六歲者，並檢附單身證明</w:t>
      </w:r>
      <w:r>
        <w:rPr>
          <w:rFonts w:ascii="Arial Unicode MS" w:hAnsi="Arial Unicode MS" w:cs="細明體" w:hint="eastAsia"/>
          <w:color w:val="626262"/>
        </w:rPr>
        <w:t>。</w:t>
      </w:r>
    </w:p>
    <w:p w14:paraId="7DCEB9DD" w14:textId="54A9D0EF"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七</w:t>
      </w:r>
      <w:r>
        <w:rPr>
          <w:rFonts w:ascii="Arial Unicode MS" w:hAnsi="Arial Unicode MS" w:cs="細明體" w:hint="eastAsia"/>
          <w:color w:val="626262"/>
        </w:rPr>
        <w:t>、</w:t>
      </w:r>
      <w:r w:rsidR="00854670" w:rsidRPr="003478F3">
        <w:rPr>
          <w:rFonts w:ascii="Arial Unicode MS" w:hAnsi="Arial Unicode MS" w:cs="細明體" w:hint="eastAsia"/>
          <w:color w:val="626262"/>
        </w:rPr>
        <w:t>其他相關身分證明文件</w:t>
      </w:r>
      <w:r>
        <w:rPr>
          <w:rFonts w:ascii="Arial Unicode MS" w:hAnsi="Arial Unicode MS" w:cs="細明體" w:hint="eastAsia"/>
          <w:color w:val="626262"/>
        </w:rPr>
        <w:t>。</w:t>
      </w:r>
    </w:p>
    <w:p w14:paraId="3B6085EC" w14:textId="19FB2465" w:rsidR="00482796" w:rsidRDefault="00B13140" w:rsidP="00DA0634">
      <w:pPr>
        <w:tabs>
          <w:tab w:val="left" w:pos="3060"/>
        </w:tabs>
        <w:ind w:leftChars="75" w:left="150"/>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2</w:t>
      </w:r>
      <w:r>
        <w:rPr>
          <w:rFonts w:ascii="Calibri" w:hAnsi="Calibri" w:cs="細明體" w:hint="eastAsia"/>
          <w:color w:val="404040"/>
          <w:sz w:val="18"/>
        </w:rPr>
        <w:t>﹞</w:t>
      </w:r>
      <w:r w:rsidR="00482796" w:rsidRPr="00AD13E3">
        <w:rPr>
          <w:rFonts w:ascii="Arial Unicode MS" w:hAnsi="Arial Unicode MS" w:cs="細明體" w:hint="eastAsia"/>
          <w:color w:val="666699"/>
        </w:rPr>
        <w:t>依本</w:t>
      </w:r>
      <w:r w:rsidR="00482796" w:rsidRPr="00AD13E3">
        <w:rPr>
          <w:rFonts w:ascii="Arial Unicode MS" w:hAnsi="Arial Unicode MS" w:cs="細明體"/>
          <w:color w:val="666699"/>
        </w:rPr>
        <w:t>法</w:t>
      </w:r>
      <w:hyperlink r:id="rId129" w:anchor="a4" w:history="1">
        <w:r w:rsidR="00482796" w:rsidRPr="00AD13E3">
          <w:rPr>
            <w:rStyle w:val="a3"/>
            <w:rFonts w:ascii="Arial Unicode MS" w:hAnsi="Arial Unicode MS"/>
            <w:color w:val="666699"/>
          </w:rPr>
          <w:t>第四條</w:t>
        </w:r>
      </w:hyperlink>
      <w:r w:rsidR="00482796" w:rsidRPr="00AD13E3">
        <w:rPr>
          <w:rFonts w:ascii="Arial Unicode MS" w:hAnsi="Arial Unicode MS" w:cs="細明體" w:hint="eastAsia"/>
          <w:color w:val="666699"/>
        </w:rPr>
        <w:t>第一項第一款規定申請歸化，其外僑居留證之居留事由為依親者，得免附前項第四款所定原屬國警察紀錄證明或其他相關證明文件</w:t>
      </w:r>
      <w:r w:rsidR="00482796">
        <w:rPr>
          <w:rFonts w:ascii="Arial Unicode MS" w:hAnsi="Arial Unicode MS" w:cs="細明體" w:hint="eastAsia"/>
          <w:color w:val="626262"/>
        </w:rPr>
        <w:t>。</w:t>
      </w:r>
    </w:p>
    <w:p w14:paraId="6343B786" w14:textId="6E0F9473" w:rsidR="00854670" w:rsidRPr="003478F3" w:rsidRDefault="00B13140" w:rsidP="00DA0634">
      <w:pPr>
        <w:tabs>
          <w:tab w:val="left" w:pos="3060"/>
        </w:tabs>
        <w:ind w:leftChars="75" w:left="150"/>
        <w:jc w:val="both"/>
        <w:rPr>
          <w:rFonts w:ascii="Arial Unicode MS" w:hAnsi="Arial Unicode MS" w:cs="細明體"/>
          <w:color w:val="626262"/>
        </w:rPr>
      </w:pPr>
      <w:r>
        <w:rPr>
          <w:rFonts w:ascii="Calibri" w:hAnsi="Calibri" w:cs="細明體" w:hint="eastAsia"/>
          <w:color w:val="404040"/>
          <w:sz w:val="18"/>
        </w:rPr>
        <w:t>﹝</w:t>
      </w:r>
      <w:r>
        <w:rPr>
          <w:rFonts w:ascii="Calibri" w:hAnsi="Calibri" w:cs="細明體" w:hint="eastAsia"/>
          <w:color w:val="404040"/>
          <w:sz w:val="18"/>
        </w:rPr>
        <w:t>3</w:t>
      </w:r>
      <w:r>
        <w:rPr>
          <w:rFonts w:ascii="Calibri" w:hAnsi="Calibri" w:cs="細明體" w:hint="eastAsia"/>
          <w:color w:val="404040"/>
          <w:sz w:val="18"/>
        </w:rPr>
        <w:t>﹞</w:t>
      </w:r>
      <w:r w:rsidR="00854670" w:rsidRPr="003478F3">
        <w:rPr>
          <w:rFonts w:ascii="Arial Unicode MS" w:hAnsi="Arial Unicode MS" w:cs="細明體" w:hint="eastAsia"/>
          <w:color w:val="626262"/>
        </w:rPr>
        <w:t>第一項第七款所定證明文件，指下列各款文件之一：</w:t>
      </w:r>
    </w:p>
    <w:p w14:paraId="1AC039B3" w14:textId="77777777" w:rsidR="00482796" w:rsidRDefault="00854670" w:rsidP="00DA0634">
      <w:pPr>
        <w:tabs>
          <w:tab w:val="left" w:pos="3060"/>
        </w:tabs>
        <w:ind w:leftChars="75" w:left="150"/>
        <w:jc w:val="both"/>
        <w:rPr>
          <w:rFonts w:ascii="Arial Unicode MS" w:hAnsi="Arial Unicode MS" w:cs="細明體"/>
          <w:color w:val="626262"/>
        </w:rPr>
      </w:pPr>
      <w:r w:rsidRPr="003478F3">
        <w:rPr>
          <w:rFonts w:ascii="Arial Unicode MS" w:hAnsi="Arial Unicode MS" w:cs="細明體" w:hint="eastAsia"/>
          <w:color w:val="626262"/>
        </w:rPr>
        <w:t xml:space="preserve">　　一、辦妥結婚登記或收養登記之戶籍謄本</w:t>
      </w:r>
      <w:r w:rsidR="00482796">
        <w:rPr>
          <w:rFonts w:ascii="Arial Unicode MS" w:hAnsi="Arial Unicode MS" w:cs="細明體" w:hint="eastAsia"/>
          <w:color w:val="626262"/>
        </w:rPr>
        <w:t>。</w:t>
      </w:r>
    </w:p>
    <w:p w14:paraId="6E984EF8" w14:textId="3407F736" w:rsidR="00482796"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二</w:t>
      </w:r>
      <w:r>
        <w:rPr>
          <w:rFonts w:ascii="Arial Unicode MS" w:hAnsi="Arial Unicode MS" w:cs="細明體" w:hint="eastAsia"/>
          <w:color w:val="626262"/>
        </w:rPr>
        <w:t>、</w:t>
      </w:r>
      <w:r w:rsidR="00854670" w:rsidRPr="003478F3">
        <w:rPr>
          <w:rFonts w:ascii="Arial Unicode MS" w:hAnsi="Arial Unicode MS" w:cs="細明體" w:hint="eastAsia"/>
          <w:color w:val="626262"/>
        </w:rPr>
        <w:t>未能檢附前款戶籍謄本者，檢附結婚證明文件或我國法院收養裁定及其確定證明書</w:t>
      </w:r>
      <w:r>
        <w:rPr>
          <w:rFonts w:ascii="Arial Unicode MS" w:hAnsi="Arial Unicode MS" w:cs="細明體" w:hint="eastAsia"/>
          <w:color w:val="626262"/>
        </w:rPr>
        <w:t>。</w:t>
      </w:r>
    </w:p>
    <w:p w14:paraId="5656529A" w14:textId="55A16D89" w:rsidR="00854670" w:rsidRPr="003478F3" w:rsidRDefault="00482796" w:rsidP="00DA0634">
      <w:pPr>
        <w:tabs>
          <w:tab w:val="left" w:pos="3060"/>
        </w:tabs>
        <w:ind w:leftChars="75" w:left="150"/>
        <w:jc w:val="both"/>
        <w:rPr>
          <w:rFonts w:ascii="Arial Unicode MS" w:hAnsi="Arial Unicode MS" w:cs="細明體"/>
          <w:color w:val="626262"/>
        </w:rPr>
      </w:pPr>
      <w:r>
        <w:rPr>
          <w:rFonts w:ascii="Arial Unicode MS" w:hAnsi="Arial Unicode MS" w:cs="細明體" w:hint="eastAsia"/>
          <w:color w:val="626262"/>
        </w:rPr>
        <w:t xml:space="preserve">　　</w:t>
      </w:r>
      <w:r w:rsidRPr="003478F3">
        <w:rPr>
          <w:rFonts w:ascii="Arial Unicode MS" w:hAnsi="Arial Unicode MS" w:cs="細明體" w:hint="eastAsia"/>
          <w:color w:val="626262"/>
        </w:rPr>
        <w:t>三</w:t>
      </w:r>
      <w:r>
        <w:rPr>
          <w:rFonts w:ascii="Arial Unicode MS" w:hAnsi="Arial Unicode MS" w:cs="細明體" w:hint="eastAsia"/>
          <w:color w:val="626262"/>
        </w:rPr>
        <w:t>、</w:t>
      </w:r>
      <w:r w:rsidR="00854670" w:rsidRPr="003478F3">
        <w:rPr>
          <w:rFonts w:ascii="Arial Unicode MS" w:hAnsi="Arial Unicode MS" w:cs="細明體" w:hint="eastAsia"/>
          <w:color w:val="626262"/>
        </w:rPr>
        <w:t>出生證明或親子關係之相關身分證明文件。</w:t>
      </w:r>
      <w:r w:rsidR="00BA00D9" w:rsidRPr="004E1094">
        <w:rPr>
          <w:rFonts w:ascii="新細明體" w:hAnsi="新細明體" w:hint="eastAsia"/>
          <w:color w:val="FFFFFF"/>
        </w:rPr>
        <w:t>∴</w:t>
      </w:r>
    </w:p>
    <w:p w14:paraId="59FF895B" w14:textId="77777777" w:rsidR="00482796" w:rsidRDefault="00500CED" w:rsidP="00E71874">
      <w:pPr>
        <w:pStyle w:val="2"/>
        <w:rPr>
          <w:rFonts w:ascii="新細明體" w:hAnsi="新細明體"/>
          <w:b w:val="0"/>
          <w:bCs w:val="0"/>
          <w:color w:val="FFFFFF"/>
        </w:rPr>
      </w:pPr>
      <w:bookmarkStart w:id="28" w:name="a9"/>
      <w:bookmarkEnd w:id="28"/>
      <w:r w:rsidRPr="00643AA6">
        <w:rPr>
          <w:rFonts w:hint="eastAsia"/>
          <w:color w:val="548DD4"/>
        </w:rPr>
        <w:t>第</w:t>
      </w:r>
      <w:r w:rsidRPr="00643AA6">
        <w:rPr>
          <w:color w:val="548DD4"/>
        </w:rPr>
        <w:t>9</w:t>
      </w:r>
      <w:r w:rsidRPr="00643AA6">
        <w:rPr>
          <w:rFonts w:hint="eastAsia"/>
          <w:color w:val="548DD4"/>
        </w:rPr>
        <w:t>條</w:t>
      </w:r>
      <w:r w:rsidR="00482796">
        <w:rPr>
          <w:rFonts w:ascii="新細明體" w:hAnsi="新細明體" w:hint="eastAsia"/>
          <w:b w:val="0"/>
          <w:bCs w:val="0"/>
          <w:color w:val="FFFFFF"/>
        </w:rPr>
        <w:t>∵</w:t>
      </w:r>
    </w:p>
    <w:p w14:paraId="00D2D362" w14:textId="3A562966" w:rsidR="006C7C31" w:rsidRPr="0038448C" w:rsidRDefault="00B13140" w:rsidP="00DA0634">
      <w:pPr>
        <w:ind w:leftChars="75" w:left="150"/>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6C7C31" w:rsidRPr="0038448C">
        <w:rPr>
          <w:rFonts w:ascii="Arial Unicode MS" w:hAnsi="Arial Unicode MS" w:hint="eastAsia"/>
          <w:color w:val="5F5F5F"/>
        </w:rPr>
        <w:t>依本法</w:t>
      </w:r>
      <w:hyperlink r:id="rId130" w:anchor="a6" w:history="1">
        <w:r w:rsidR="006C7C31" w:rsidRPr="0038448C">
          <w:rPr>
            <w:rStyle w:val="a3"/>
            <w:rFonts w:ascii="Arial Unicode MS" w:hAnsi="Arial Unicode MS" w:hint="eastAsia"/>
            <w:color w:val="5F5F5F"/>
          </w:rPr>
          <w:t>第六條</w:t>
        </w:r>
      </w:hyperlink>
      <w:r w:rsidR="006C7C31" w:rsidRPr="0038448C">
        <w:rPr>
          <w:rFonts w:ascii="Arial Unicode MS" w:hAnsi="Arial Unicode MS" w:hint="eastAsia"/>
          <w:color w:val="5F5F5F"/>
        </w:rPr>
        <w:t>規定申請歸化者，除依</w:t>
      </w:r>
      <w:hyperlink w:anchor="a10" w:history="1">
        <w:r w:rsidR="006C7C31" w:rsidRPr="0038448C">
          <w:rPr>
            <w:rStyle w:val="a3"/>
            <w:rFonts w:ascii="Arial Unicode MS" w:hAnsi="Arial Unicode MS" w:hint="eastAsia"/>
            <w:color w:val="5F5F5F"/>
          </w:rPr>
          <w:t>第十條</w:t>
        </w:r>
      </w:hyperlink>
      <w:r w:rsidR="006C7C31" w:rsidRPr="0038448C">
        <w:rPr>
          <w:rFonts w:ascii="Arial Unicode MS" w:hAnsi="Arial Unicode MS" w:hint="eastAsia"/>
          <w:color w:val="5F5F5F"/>
        </w:rPr>
        <w:t>規定辦理準歸化中華民國國籍證明後，喪失其原有國籍者外，其申請歸化，應填具申請書，並檢附下列文件：</w:t>
      </w:r>
    </w:p>
    <w:p w14:paraId="2AEA478C" w14:textId="77777777" w:rsidR="00482796" w:rsidRDefault="006C7C31" w:rsidP="00DA0634">
      <w:pPr>
        <w:ind w:leftChars="75" w:left="150"/>
        <w:jc w:val="both"/>
        <w:rPr>
          <w:rFonts w:ascii="Arial Unicode MS" w:hAnsi="Arial Unicode MS"/>
          <w:color w:val="5F5F5F"/>
        </w:rPr>
      </w:pPr>
      <w:r w:rsidRPr="0038448C">
        <w:rPr>
          <w:rFonts w:ascii="Arial Unicode MS" w:hAnsi="Arial Unicode MS" w:hint="eastAsia"/>
          <w:color w:val="5F5F5F"/>
        </w:rPr>
        <w:t xml:space="preserve">　　一、殊勳相關證明文件</w:t>
      </w:r>
      <w:r w:rsidR="00482796">
        <w:rPr>
          <w:rFonts w:ascii="Arial Unicode MS" w:hAnsi="Arial Unicode MS" w:hint="eastAsia"/>
          <w:color w:val="5F5F5F"/>
        </w:rPr>
        <w:t>。</w:t>
      </w:r>
    </w:p>
    <w:p w14:paraId="71F88972" w14:textId="0202AC8E" w:rsidR="00482796" w:rsidRDefault="00482796" w:rsidP="00DA0634">
      <w:pPr>
        <w:ind w:leftChars="75" w:left="150"/>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006C7C31" w:rsidRPr="0038448C">
        <w:rPr>
          <w:rFonts w:ascii="Arial Unicode MS" w:hAnsi="Arial Unicode MS" w:hint="eastAsia"/>
          <w:color w:val="5F5F5F"/>
        </w:rPr>
        <w:t>無國籍、喪失原有國籍之證明文件，或依本法</w:t>
      </w:r>
      <w:hyperlink r:id="rId131" w:anchor="a9" w:history="1">
        <w:r w:rsidR="006C7C31" w:rsidRPr="0038448C">
          <w:rPr>
            <w:rStyle w:val="a3"/>
            <w:rFonts w:hint="eastAsia"/>
            <w:color w:val="5F5F5F"/>
          </w:rPr>
          <w:t>第九條</w:t>
        </w:r>
      </w:hyperlink>
      <w:r w:rsidR="006C7C31" w:rsidRPr="0038448C">
        <w:rPr>
          <w:rFonts w:ascii="Arial Unicode MS" w:hAnsi="Arial Unicode MS" w:hint="eastAsia"/>
          <w:color w:val="5F5F5F"/>
        </w:rPr>
        <w:t>但書規定，由外交機關出具查證屬實之文書</w:t>
      </w:r>
      <w:r>
        <w:rPr>
          <w:rFonts w:ascii="Arial Unicode MS" w:hAnsi="Arial Unicode MS" w:hint="eastAsia"/>
          <w:color w:val="5F5F5F"/>
        </w:rPr>
        <w:t>。</w:t>
      </w:r>
    </w:p>
    <w:p w14:paraId="1F356DAC" w14:textId="585FF32F" w:rsidR="006C7C31" w:rsidRPr="0038448C" w:rsidRDefault="00482796" w:rsidP="00DA0634">
      <w:pPr>
        <w:ind w:leftChars="75" w:left="150"/>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三</w:t>
      </w:r>
      <w:r>
        <w:rPr>
          <w:rFonts w:ascii="Arial Unicode MS" w:hAnsi="Arial Unicode MS" w:hint="eastAsia"/>
          <w:color w:val="5F5F5F"/>
        </w:rPr>
        <w:t>、</w:t>
      </w:r>
      <w:r w:rsidR="006C7C31" w:rsidRPr="0038448C">
        <w:rPr>
          <w:rFonts w:ascii="Arial Unicode MS" w:hAnsi="Arial Unicode MS" w:hint="eastAsia"/>
          <w:color w:val="5F5F5F"/>
        </w:rPr>
        <w:t>其他相關身分證明文件。</w:t>
      </w:r>
    </w:p>
    <w:p w14:paraId="5A833027" w14:textId="72E9A5F7"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132" w:history="1">
        <w:r w:rsidRPr="003F5595">
          <w:rPr>
            <w:rStyle w:val="a3"/>
          </w:rPr>
          <w:t>比對程式</w:t>
        </w:r>
      </w:hyperlink>
    </w:p>
    <w:p w14:paraId="73CF5610" w14:textId="02387A76" w:rsidR="00854670" w:rsidRPr="003478F3"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478F3">
        <w:rPr>
          <w:rFonts w:ascii="Arial Unicode MS" w:hAnsi="Arial Unicode MS" w:hint="eastAsia"/>
          <w:color w:val="626262"/>
        </w:rPr>
        <w:t>依本法</w:t>
      </w:r>
      <w:hyperlink r:id="rId133" w:anchor="a6" w:history="1">
        <w:r w:rsidR="00500CED" w:rsidRPr="003478F3">
          <w:rPr>
            <w:rStyle w:val="a3"/>
            <w:rFonts w:ascii="Arial Unicode MS" w:hAnsi="Arial Unicode MS" w:hint="eastAsia"/>
            <w:color w:val="626262"/>
          </w:rPr>
          <w:t>第六條</w:t>
        </w:r>
      </w:hyperlink>
      <w:r w:rsidR="00500CED" w:rsidRPr="003478F3">
        <w:rPr>
          <w:rFonts w:ascii="Arial Unicode MS" w:hAnsi="Arial Unicode MS" w:hint="eastAsia"/>
          <w:color w:val="626262"/>
        </w:rPr>
        <w:t>規定申請歸化者，應填具申請書，並檢附下列文件：</w:t>
      </w:r>
    </w:p>
    <w:p w14:paraId="5D52B5C6" w14:textId="77777777" w:rsidR="00482796" w:rsidRDefault="00500CED" w:rsidP="00DA0634">
      <w:pPr>
        <w:tabs>
          <w:tab w:val="left" w:pos="3060"/>
        </w:tabs>
        <w:ind w:leftChars="75" w:left="150"/>
        <w:jc w:val="both"/>
        <w:rPr>
          <w:rFonts w:ascii="Arial Unicode MS" w:hAnsi="Arial Unicode MS"/>
          <w:color w:val="626262"/>
        </w:rPr>
      </w:pPr>
      <w:r w:rsidRPr="003478F3">
        <w:rPr>
          <w:rFonts w:ascii="Arial Unicode MS" w:hAnsi="Arial Unicode MS"/>
          <w:color w:val="626262"/>
        </w:rPr>
        <w:t xml:space="preserve">　　</w:t>
      </w:r>
      <w:r w:rsidRPr="003478F3">
        <w:rPr>
          <w:rFonts w:ascii="Arial Unicode MS" w:hAnsi="Arial Unicode MS" w:hint="eastAsia"/>
          <w:color w:val="626262"/>
        </w:rPr>
        <w:t>一、殊勳相關證明文件</w:t>
      </w:r>
      <w:r w:rsidR="00482796">
        <w:rPr>
          <w:rFonts w:ascii="Arial Unicode MS" w:hAnsi="Arial Unicode MS" w:hint="eastAsia"/>
          <w:color w:val="626262"/>
        </w:rPr>
        <w:t>。</w:t>
      </w:r>
    </w:p>
    <w:p w14:paraId="485A1319" w14:textId="0599739D"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500CED" w:rsidRPr="003478F3">
        <w:rPr>
          <w:rFonts w:ascii="Arial Unicode MS" w:hAnsi="Arial Unicode MS" w:hint="eastAsia"/>
          <w:color w:val="626262"/>
        </w:rPr>
        <w:t>無國籍、喪失原有國籍之證明文件，或依本法</w:t>
      </w:r>
      <w:hyperlink r:id="rId134" w:anchor="a9" w:history="1">
        <w:r w:rsidR="00500CED" w:rsidRPr="003478F3">
          <w:rPr>
            <w:rStyle w:val="a3"/>
            <w:rFonts w:ascii="Arial Unicode MS" w:hAnsi="Arial Unicode MS" w:hint="eastAsia"/>
            <w:color w:val="626262"/>
          </w:rPr>
          <w:t>第九條</w:t>
        </w:r>
      </w:hyperlink>
      <w:r w:rsidR="00500CED" w:rsidRPr="003478F3">
        <w:rPr>
          <w:rFonts w:ascii="Arial Unicode MS" w:hAnsi="Arial Unicode MS" w:hint="eastAsia"/>
          <w:color w:val="626262"/>
        </w:rPr>
        <w:t>但書規定，由外交機關出具查證屬實之文書</w:t>
      </w:r>
      <w:r>
        <w:rPr>
          <w:rFonts w:ascii="Arial Unicode MS" w:hAnsi="Arial Unicode MS" w:hint="eastAsia"/>
          <w:color w:val="626262"/>
        </w:rPr>
        <w:t>。</w:t>
      </w:r>
    </w:p>
    <w:p w14:paraId="5E851D18" w14:textId="3B774449" w:rsidR="00854670" w:rsidRPr="003478F3"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三</w:t>
      </w:r>
      <w:r>
        <w:rPr>
          <w:rFonts w:ascii="Arial Unicode MS" w:hAnsi="Arial Unicode MS" w:hint="eastAsia"/>
          <w:color w:val="626262"/>
        </w:rPr>
        <w:t>、</w:t>
      </w:r>
      <w:r w:rsidR="00500CED" w:rsidRPr="003478F3">
        <w:rPr>
          <w:rFonts w:ascii="Arial Unicode MS" w:hAnsi="Arial Unicode MS" w:hint="eastAsia"/>
          <w:color w:val="626262"/>
        </w:rPr>
        <w:t>其他相關身分證明文件。</w:t>
      </w:r>
      <w:r w:rsidR="00BA00D9" w:rsidRPr="004E1094">
        <w:rPr>
          <w:rFonts w:ascii="新細明體" w:hAnsi="新細明體" w:hint="eastAsia"/>
          <w:color w:val="FFFFFF"/>
        </w:rPr>
        <w:t>∴</w:t>
      </w:r>
    </w:p>
    <w:p w14:paraId="667CA541" w14:textId="77777777" w:rsidR="00482796" w:rsidRDefault="00500CED" w:rsidP="00E71874">
      <w:pPr>
        <w:pStyle w:val="2"/>
        <w:rPr>
          <w:rFonts w:ascii="新細明體" w:hAnsi="新細明體"/>
          <w:b w:val="0"/>
          <w:bCs w:val="0"/>
          <w:color w:val="FFFFFF"/>
        </w:rPr>
      </w:pPr>
      <w:bookmarkStart w:id="29" w:name="a10"/>
      <w:bookmarkEnd w:id="29"/>
      <w:r w:rsidRPr="00643AA6">
        <w:rPr>
          <w:rFonts w:hint="eastAsia"/>
          <w:color w:val="548DD4"/>
        </w:rPr>
        <w:lastRenderedPageBreak/>
        <w:t>第</w:t>
      </w:r>
      <w:r w:rsidRPr="00643AA6">
        <w:rPr>
          <w:color w:val="548DD4"/>
        </w:rPr>
        <w:t>10</w:t>
      </w:r>
      <w:r w:rsidRPr="00643AA6">
        <w:rPr>
          <w:rFonts w:hint="eastAsia"/>
          <w:color w:val="548DD4"/>
        </w:rPr>
        <w:t>條</w:t>
      </w:r>
      <w:r w:rsidR="00482796">
        <w:rPr>
          <w:rFonts w:ascii="新細明體" w:hAnsi="新細明體" w:hint="eastAsia"/>
          <w:b w:val="0"/>
          <w:bCs w:val="0"/>
          <w:color w:val="FFFFFF"/>
        </w:rPr>
        <w:t>∵</w:t>
      </w:r>
    </w:p>
    <w:p w14:paraId="455D92C7" w14:textId="5478AAF1" w:rsidR="00482796" w:rsidRDefault="00B13140" w:rsidP="006C7C31">
      <w:pPr>
        <w:ind w:left="142"/>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6C7C31" w:rsidRPr="0038448C">
        <w:rPr>
          <w:rFonts w:ascii="Arial Unicode MS" w:hAnsi="Arial Unicode MS" w:hint="eastAsia"/>
          <w:color w:val="5F5F5F"/>
        </w:rPr>
        <w:t>外國人為依本</w:t>
      </w:r>
      <w:r w:rsidR="006C7C31" w:rsidRPr="0038448C">
        <w:rPr>
          <w:rFonts w:ascii="Arial Unicode MS" w:hAnsi="Arial Unicode MS"/>
          <w:color w:val="5F5F5F"/>
        </w:rPr>
        <w:t>法</w:t>
      </w:r>
      <w:hyperlink r:id="rId135" w:anchor="a9" w:history="1">
        <w:r w:rsidR="006C7C31" w:rsidRPr="0038448C">
          <w:rPr>
            <w:rStyle w:val="a3"/>
            <w:rFonts w:ascii="Arial Unicode MS" w:hAnsi="Arial Unicode MS"/>
            <w:color w:val="5F5F5F"/>
          </w:rPr>
          <w:t>第九條</w:t>
        </w:r>
      </w:hyperlink>
      <w:r w:rsidR="006C7C31" w:rsidRPr="0038448C">
        <w:rPr>
          <w:rFonts w:ascii="Arial Unicode MS" w:hAnsi="Arial Unicode MS" w:hint="eastAsia"/>
          <w:color w:val="5F5F5F"/>
        </w:rPr>
        <w:t>規定提出喪失其原有國籍證明，得填具準歸化國籍申請書，並檢</w:t>
      </w:r>
      <w:r w:rsidR="006C7C31" w:rsidRPr="0038448C">
        <w:rPr>
          <w:rFonts w:ascii="Arial Unicode MS" w:hAnsi="Arial Unicode MS"/>
          <w:color w:val="5F5F5F"/>
        </w:rPr>
        <w:t>附</w:t>
      </w:r>
      <w:hyperlink w:anchor="a8" w:history="1">
        <w:r w:rsidR="006C7C31" w:rsidRPr="0038448C">
          <w:rPr>
            <w:rStyle w:val="a3"/>
            <w:rFonts w:ascii="Arial Unicode MS" w:hAnsi="Arial Unicode MS"/>
            <w:color w:val="5F5F5F"/>
          </w:rPr>
          <w:t>第八條</w:t>
        </w:r>
      </w:hyperlink>
      <w:r w:rsidR="006C7C31" w:rsidRPr="0038448C">
        <w:rPr>
          <w:rFonts w:ascii="Arial Unicode MS" w:hAnsi="Arial Unicode MS" w:hint="eastAsia"/>
          <w:color w:val="5F5F5F"/>
        </w:rPr>
        <w:t>第一項第二款至第八款或前條第一款、第三款所定文件，向國內住所地戶政事務所申請準歸化中華民國國籍證明，由該戶政事務所查明其刑事案件紀錄，併送直轄市或縣（市）政府轉內政部核發</w:t>
      </w:r>
      <w:r w:rsidR="00482796">
        <w:rPr>
          <w:rFonts w:ascii="Arial Unicode MS" w:hAnsi="Arial Unicode MS" w:hint="eastAsia"/>
          <w:color w:val="5F5F5F"/>
        </w:rPr>
        <w:t>。</w:t>
      </w:r>
    </w:p>
    <w:p w14:paraId="3CE670CE" w14:textId="71CB6F7D" w:rsidR="00482796" w:rsidRDefault="00B13140" w:rsidP="006C7C3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8448C">
        <w:rPr>
          <w:rFonts w:ascii="Arial Unicode MS" w:hAnsi="Arial Unicode MS" w:hint="eastAsia"/>
          <w:color w:val="666699"/>
        </w:rPr>
        <w:t>前項所定準歸化中華民國國籍證明之有效期限為二年，僅供外國人持憑向其原屬國申辦喪失原有國籍，不作為已歸化我國國籍之證明</w:t>
      </w:r>
      <w:r w:rsidR="00482796">
        <w:rPr>
          <w:rFonts w:ascii="Arial Unicode MS" w:hAnsi="Arial Unicode MS" w:hint="eastAsia"/>
          <w:color w:val="5F5F5F"/>
        </w:rPr>
        <w:t>。</w:t>
      </w:r>
    </w:p>
    <w:p w14:paraId="075A6BD3" w14:textId="73826C5E" w:rsidR="00482796" w:rsidRDefault="00B13140" w:rsidP="006C7C3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38448C">
        <w:rPr>
          <w:rFonts w:ascii="Arial Unicode MS" w:hAnsi="Arial Unicode MS" w:hint="eastAsia"/>
          <w:color w:val="5F5F5F"/>
        </w:rPr>
        <w:t>外國人於取得第一項準歸化中華民國國籍證明後，應檢附喪失原有國籍之證明文件，向住所地戶政事務所申請歸化，由該戶政事務所再查明其刑事案件紀錄，併送直轄市、縣（市）政府轉內政部</w:t>
      </w:r>
      <w:r w:rsidR="00482796">
        <w:rPr>
          <w:rFonts w:ascii="Arial Unicode MS" w:hAnsi="Arial Unicode MS" w:hint="eastAsia"/>
          <w:color w:val="5F5F5F"/>
        </w:rPr>
        <w:t>。</w:t>
      </w:r>
    </w:p>
    <w:p w14:paraId="00EA48A3" w14:textId="3C1023F5" w:rsidR="006C7C31" w:rsidRPr="0038448C" w:rsidRDefault="00B13140" w:rsidP="006C7C31">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6C7C31" w:rsidRPr="0038448C">
        <w:rPr>
          <w:rFonts w:ascii="Arial Unicode MS" w:hAnsi="Arial Unicode MS" w:hint="eastAsia"/>
          <w:color w:val="666699"/>
        </w:rPr>
        <w:t>外國人於取得歸化許可前，有不符本法所定歸化要件者，內政部應不予許可歸化。</w:t>
      </w:r>
    </w:p>
    <w:p w14:paraId="4E3FBAC9" w14:textId="1DFD5FB3"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136" w:history="1">
        <w:r w:rsidRPr="003F5595">
          <w:rPr>
            <w:rStyle w:val="a3"/>
          </w:rPr>
          <w:t>比對程式</w:t>
        </w:r>
      </w:hyperlink>
    </w:p>
    <w:p w14:paraId="73FF38DC" w14:textId="4486D213" w:rsidR="00482796" w:rsidRDefault="00B13140" w:rsidP="00DA0634">
      <w:pPr>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C5372" w:rsidRPr="003478F3">
        <w:rPr>
          <w:rFonts w:ascii="Arial Unicode MS" w:hAnsi="Arial Unicode MS" w:hint="eastAsia"/>
          <w:color w:val="626262"/>
        </w:rPr>
        <w:t>外國人為提出本</w:t>
      </w:r>
      <w:r w:rsidR="003C5372" w:rsidRPr="003478F3">
        <w:rPr>
          <w:rFonts w:ascii="Arial Unicode MS" w:hAnsi="Arial Unicode MS"/>
          <w:color w:val="626262"/>
        </w:rPr>
        <w:t>法</w:t>
      </w:r>
      <w:hyperlink r:id="rId137" w:anchor="a9" w:history="1">
        <w:r w:rsidR="003C5372" w:rsidRPr="003478F3">
          <w:rPr>
            <w:rStyle w:val="a3"/>
            <w:rFonts w:ascii="Arial Unicode MS" w:hAnsi="Arial Unicode MS"/>
            <w:color w:val="626262"/>
          </w:rPr>
          <w:t>第九條</w:t>
        </w:r>
      </w:hyperlink>
      <w:r w:rsidR="003C5372" w:rsidRPr="003478F3">
        <w:rPr>
          <w:rFonts w:ascii="Arial Unicode MS" w:hAnsi="Arial Unicode MS" w:hint="eastAsia"/>
          <w:color w:val="626262"/>
        </w:rPr>
        <w:t>規定之喪失其原有國籍之證明，得填具申請書，並檢</w:t>
      </w:r>
      <w:r w:rsidR="003C5372" w:rsidRPr="003478F3">
        <w:rPr>
          <w:rFonts w:ascii="Arial Unicode MS" w:hAnsi="Arial Unicode MS"/>
          <w:color w:val="626262"/>
        </w:rPr>
        <w:t>附</w:t>
      </w:r>
      <w:hyperlink w:anchor="a8" w:history="1">
        <w:r w:rsidR="003C5372" w:rsidRPr="003478F3">
          <w:rPr>
            <w:rStyle w:val="a3"/>
            <w:rFonts w:ascii="Arial Unicode MS" w:hAnsi="Arial Unicode MS"/>
            <w:color w:val="626262"/>
          </w:rPr>
          <w:t>第八條</w:t>
        </w:r>
      </w:hyperlink>
      <w:r w:rsidR="003C5372" w:rsidRPr="003478F3">
        <w:rPr>
          <w:rFonts w:ascii="Arial Unicode MS" w:hAnsi="Arial Unicode MS" w:hint="eastAsia"/>
          <w:color w:val="626262"/>
        </w:rPr>
        <w:t>第一項第二款至第八款或前條第一款、第三款所定文件，向國內住所地戶政事務所為之，轉直轄市或縣（市）政府核發準歸化中華民國國籍證明</w:t>
      </w:r>
      <w:r w:rsidR="00482796">
        <w:rPr>
          <w:rFonts w:ascii="Arial Unicode MS" w:hAnsi="Arial Unicode MS" w:hint="eastAsia"/>
          <w:color w:val="626262"/>
        </w:rPr>
        <w:t>。</w:t>
      </w:r>
    </w:p>
    <w:p w14:paraId="3EF56D39" w14:textId="11D4A88B" w:rsidR="003C5372" w:rsidRPr="006C7C31" w:rsidRDefault="00B13140" w:rsidP="00DA0634">
      <w:pPr>
        <w:ind w:leftChars="59" w:left="118"/>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C5372" w:rsidRPr="006C7C31">
        <w:rPr>
          <w:rFonts w:ascii="Arial Unicode MS" w:hAnsi="Arial Unicode MS" w:hint="eastAsia"/>
          <w:color w:val="666699"/>
        </w:rPr>
        <w:t>前項所定準歸化中華民國國籍證明之有效期限為二年，僅供外國人持憑向其原屬國政府申辦喪失原有國籍，不作為已歸化我國國籍之證明。已取得準歸化中華民國國籍證明者，申請歸化時，仍應依</w:t>
      </w:r>
      <w:hyperlink w:anchor="a8" w:history="1">
        <w:r w:rsidR="00CA2311" w:rsidRPr="00B13C05">
          <w:rPr>
            <w:rStyle w:val="a3"/>
            <w:color w:val="666699"/>
          </w:rPr>
          <w:t>第八條</w:t>
        </w:r>
      </w:hyperlink>
      <w:r w:rsidR="003C5372" w:rsidRPr="006C7C31">
        <w:rPr>
          <w:rFonts w:ascii="Arial Unicode MS" w:hAnsi="Arial Unicode MS" w:hint="eastAsia"/>
          <w:color w:val="666699"/>
        </w:rPr>
        <w:t>規定檢附相關文件辦理。</w:t>
      </w:r>
      <w:r w:rsidR="00BA00D9" w:rsidRPr="004E1094">
        <w:rPr>
          <w:rFonts w:ascii="新細明體" w:hAnsi="新細明體" w:hint="eastAsia"/>
          <w:color w:val="FFFFFF"/>
        </w:rPr>
        <w:t>∴</w:t>
      </w:r>
    </w:p>
    <w:p w14:paraId="35DB14AE" w14:textId="2FA0CE7E" w:rsidR="00482796" w:rsidRDefault="00482796" w:rsidP="00DA0634">
      <w:pPr>
        <w:pStyle w:val="3"/>
        <w:ind w:left="118"/>
      </w:pPr>
      <w:r>
        <w:rPr>
          <w:rFonts w:hint="eastAsia"/>
        </w:rPr>
        <w:t>--</w:t>
      </w:r>
      <w:r w:rsidRPr="00275931">
        <w:rPr>
          <w:rFonts w:hint="eastAsia"/>
        </w:rPr>
        <w:t>97</w:t>
      </w:r>
      <w:r w:rsidRPr="00275931">
        <w:rPr>
          <w:rFonts w:hint="eastAsia"/>
        </w:rPr>
        <w:t>年</w:t>
      </w:r>
      <w:r w:rsidRPr="00275931">
        <w:rPr>
          <w:rFonts w:hint="eastAsia"/>
        </w:rPr>
        <w:t>2</w:t>
      </w:r>
      <w:r w:rsidRPr="00275931">
        <w:rPr>
          <w:rFonts w:hint="eastAsia"/>
        </w:rPr>
        <w:t>月</w:t>
      </w:r>
      <w:r w:rsidRPr="00275931">
        <w:rPr>
          <w:rFonts w:hint="eastAsia"/>
        </w:rPr>
        <w:t>14</w:t>
      </w:r>
      <w:r>
        <w:rPr>
          <w:rFonts w:hint="eastAsia"/>
        </w:rPr>
        <w:t>日修正前條文</w:t>
      </w:r>
      <w:r>
        <w:rPr>
          <w:rFonts w:hint="eastAsia"/>
        </w:rPr>
        <w:t>--</w:t>
      </w:r>
      <w:hyperlink r:id="rId138" w:history="1">
        <w:r w:rsidRPr="003F5595">
          <w:rPr>
            <w:rStyle w:val="a3"/>
          </w:rPr>
          <w:t>比對程式</w:t>
        </w:r>
      </w:hyperlink>
    </w:p>
    <w:p w14:paraId="0DD0406C" w14:textId="5BA7414F" w:rsidR="00482796" w:rsidRDefault="00B13140" w:rsidP="00DA0634">
      <w:pPr>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230CC" w:rsidRPr="003478F3">
        <w:rPr>
          <w:rFonts w:ascii="Arial Unicode MS" w:hAnsi="Arial Unicode MS"/>
          <w:color w:val="626262"/>
        </w:rPr>
        <w:t>外國人為提出本法</w:t>
      </w:r>
      <w:hyperlink r:id="rId139" w:anchor="a9" w:history="1">
        <w:r w:rsidR="001230CC" w:rsidRPr="003478F3">
          <w:rPr>
            <w:rStyle w:val="a3"/>
            <w:rFonts w:ascii="Arial Unicode MS" w:hAnsi="Arial Unicode MS"/>
            <w:color w:val="626262"/>
          </w:rPr>
          <w:t>第九條</w:t>
        </w:r>
      </w:hyperlink>
      <w:r w:rsidR="001230CC" w:rsidRPr="003478F3">
        <w:rPr>
          <w:rFonts w:ascii="Arial Unicode MS" w:hAnsi="Arial Unicode MS"/>
          <w:color w:val="626262"/>
        </w:rPr>
        <w:t>規定之喪失其原有國籍之證明，得填具申請書，並檢附</w:t>
      </w:r>
      <w:hyperlink r:id="rId140" w:anchor="a8" w:history="1">
        <w:r w:rsidR="001230CC" w:rsidRPr="003478F3">
          <w:rPr>
            <w:rStyle w:val="a3"/>
            <w:rFonts w:ascii="Arial Unicode MS" w:hAnsi="Arial Unicode MS"/>
            <w:color w:val="626262"/>
          </w:rPr>
          <w:t>第八條</w:t>
        </w:r>
      </w:hyperlink>
      <w:r w:rsidR="001230CC" w:rsidRPr="003478F3">
        <w:rPr>
          <w:rFonts w:ascii="Arial Unicode MS" w:hAnsi="Arial Unicode MS"/>
          <w:color w:val="626262"/>
        </w:rPr>
        <w:t>第一項第二款至第八款或前條第一款、第三款所定文件，向國內住所地戶政事務所為之，轉直轄市或縣</w:t>
      </w:r>
      <w:r w:rsidR="0064554F" w:rsidRPr="003478F3">
        <w:rPr>
          <w:rFonts w:ascii="Arial Unicode MS" w:hAnsi="Arial Unicode MS"/>
          <w:color w:val="626262"/>
        </w:rPr>
        <w:t>（</w:t>
      </w:r>
      <w:r w:rsidR="001230CC" w:rsidRPr="003478F3">
        <w:rPr>
          <w:rFonts w:ascii="Arial Unicode MS" w:hAnsi="Arial Unicode MS"/>
          <w:color w:val="626262"/>
        </w:rPr>
        <w:t>市</w:t>
      </w:r>
      <w:r w:rsidR="0064554F" w:rsidRPr="003478F3">
        <w:rPr>
          <w:rFonts w:ascii="Arial Unicode MS" w:hAnsi="Arial Unicode MS"/>
          <w:color w:val="626262"/>
        </w:rPr>
        <w:t>）</w:t>
      </w:r>
      <w:r w:rsidR="001230CC" w:rsidRPr="003478F3">
        <w:rPr>
          <w:rFonts w:ascii="Arial Unicode MS" w:hAnsi="Arial Unicode MS"/>
          <w:color w:val="626262"/>
        </w:rPr>
        <w:t>政府核發準歸化中華民國國籍證明</w:t>
      </w:r>
      <w:r w:rsidR="00482796">
        <w:rPr>
          <w:rFonts w:ascii="Arial Unicode MS" w:hAnsi="Arial Unicode MS"/>
          <w:color w:val="626262"/>
        </w:rPr>
        <w:t>。</w:t>
      </w:r>
    </w:p>
    <w:p w14:paraId="45283CFB" w14:textId="3586EE81" w:rsidR="001230CC" w:rsidRPr="00AD13E3" w:rsidRDefault="00B13140" w:rsidP="00DA0634">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1230CC" w:rsidRPr="00AD13E3">
        <w:rPr>
          <w:rFonts w:ascii="Arial Unicode MS" w:hAnsi="Arial Unicode MS"/>
          <w:color w:val="666699"/>
        </w:rPr>
        <w:t>前項所定準歸化中華民國國籍證明之有效期限為一年，僅供外國人持憑向其原屬國政府申辦喪失原有國籍，不作為已歸化我國國籍之證明。</w:t>
      </w:r>
      <w:r w:rsidR="00BA00D9" w:rsidRPr="004E1094">
        <w:rPr>
          <w:rFonts w:ascii="新細明體" w:hAnsi="新細明體" w:hint="eastAsia"/>
          <w:color w:val="FFFFFF"/>
        </w:rPr>
        <w:t>∴</w:t>
      </w:r>
    </w:p>
    <w:p w14:paraId="4FE93F81" w14:textId="2ED93D7F" w:rsidR="00482796" w:rsidRDefault="00482796" w:rsidP="00DA0634">
      <w:pPr>
        <w:pStyle w:val="3"/>
        <w:ind w:left="118"/>
      </w:pPr>
      <w:r>
        <w:rPr>
          <w:rFonts w:hint="eastAsia"/>
        </w:rPr>
        <w:t>--</w:t>
      </w:r>
      <w:r w:rsidRPr="00275931">
        <w:rPr>
          <w:rFonts w:hint="eastAsia"/>
        </w:rPr>
        <w:t>94</w:t>
      </w:r>
      <w:r w:rsidRPr="00275931">
        <w:rPr>
          <w:rFonts w:hint="eastAsia"/>
        </w:rPr>
        <w:t>年</w:t>
      </w:r>
      <w:r w:rsidRPr="00275931">
        <w:rPr>
          <w:rFonts w:hint="eastAsia"/>
        </w:rPr>
        <w:t>12</w:t>
      </w:r>
      <w:r w:rsidRPr="00275931">
        <w:rPr>
          <w:rFonts w:hint="eastAsia"/>
        </w:rPr>
        <w:t>月</w:t>
      </w:r>
      <w:r w:rsidRPr="00275931">
        <w:rPr>
          <w:rFonts w:hint="eastAsia"/>
        </w:rPr>
        <w:t>30</w:t>
      </w:r>
      <w:r>
        <w:rPr>
          <w:rFonts w:hint="eastAsia"/>
        </w:rPr>
        <w:t>日修正前條文</w:t>
      </w:r>
      <w:r>
        <w:rPr>
          <w:rFonts w:hint="eastAsia"/>
        </w:rPr>
        <w:t>--</w:t>
      </w:r>
      <w:hyperlink r:id="rId141" w:history="1">
        <w:r w:rsidRPr="003F5595">
          <w:rPr>
            <w:rStyle w:val="a3"/>
          </w:rPr>
          <w:t>比對程式</w:t>
        </w:r>
      </w:hyperlink>
    </w:p>
    <w:p w14:paraId="00B4E391" w14:textId="54CE4A5B" w:rsidR="00482796"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478F3">
        <w:rPr>
          <w:rFonts w:ascii="Arial Unicode MS" w:hAnsi="Arial Unicode MS" w:hint="eastAsia"/>
          <w:color w:val="626262"/>
        </w:rPr>
        <w:t>外國人為提出本法</w:t>
      </w:r>
      <w:hyperlink r:id="rId142" w:anchor="a9" w:history="1">
        <w:r w:rsidR="00500CED" w:rsidRPr="003478F3">
          <w:rPr>
            <w:rStyle w:val="a3"/>
            <w:rFonts w:ascii="Arial Unicode MS" w:hAnsi="Arial Unicode MS" w:hint="eastAsia"/>
            <w:color w:val="626262"/>
          </w:rPr>
          <w:t>第九條</w:t>
        </w:r>
      </w:hyperlink>
      <w:r w:rsidR="00500CED" w:rsidRPr="003478F3">
        <w:rPr>
          <w:rFonts w:ascii="Arial Unicode MS" w:hAnsi="Arial Unicode MS" w:hint="eastAsia"/>
          <w:color w:val="626262"/>
        </w:rPr>
        <w:t>規定之喪失其原有國籍之證明，得填具申請書，並檢附</w:t>
      </w:r>
      <w:hyperlink w:anchor="a8" w:history="1">
        <w:r w:rsidR="00CA2311" w:rsidRPr="003478F3">
          <w:rPr>
            <w:rStyle w:val="a3"/>
            <w:rFonts w:ascii="Arial Unicode MS" w:hAnsi="Arial Unicode MS"/>
            <w:color w:val="626262"/>
          </w:rPr>
          <w:t>第八條</w:t>
        </w:r>
      </w:hyperlink>
      <w:r w:rsidR="00500CED" w:rsidRPr="003478F3">
        <w:rPr>
          <w:rFonts w:ascii="Arial Unicode MS" w:hAnsi="Arial Unicode MS" w:hint="eastAsia"/>
          <w:color w:val="626262"/>
        </w:rPr>
        <w:t>第一項第二款至第七款或前條第一款、第三款所定文件，向國內住所地戶政事務所為之，轉直轄市或縣</w:t>
      </w:r>
      <w:r w:rsidR="0064554F" w:rsidRPr="003478F3">
        <w:rPr>
          <w:rFonts w:ascii="Arial Unicode MS" w:hAnsi="Arial Unicode MS"/>
          <w:color w:val="626262"/>
        </w:rPr>
        <w:t>（</w:t>
      </w:r>
      <w:r w:rsidR="00500CED" w:rsidRPr="003478F3">
        <w:rPr>
          <w:rFonts w:ascii="Arial Unicode MS" w:hAnsi="Arial Unicode MS" w:hint="eastAsia"/>
          <w:color w:val="626262"/>
        </w:rPr>
        <w:t>市</w:t>
      </w:r>
      <w:r w:rsidR="0064554F" w:rsidRPr="003478F3">
        <w:rPr>
          <w:rFonts w:ascii="Arial Unicode MS" w:hAnsi="Arial Unicode MS"/>
          <w:color w:val="626262"/>
        </w:rPr>
        <w:t>）</w:t>
      </w:r>
      <w:r w:rsidR="00500CED" w:rsidRPr="003478F3">
        <w:rPr>
          <w:rFonts w:ascii="Arial Unicode MS" w:hAnsi="Arial Unicode MS" w:hint="eastAsia"/>
          <w:color w:val="626262"/>
        </w:rPr>
        <w:t>政府核發準歸化中華民國國籍證明</w:t>
      </w:r>
      <w:r w:rsidR="00482796">
        <w:rPr>
          <w:rFonts w:ascii="Arial Unicode MS" w:hAnsi="Arial Unicode MS" w:hint="eastAsia"/>
          <w:color w:val="626262"/>
        </w:rPr>
        <w:t>。</w:t>
      </w:r>
    </w:p>
    <w:p w14:paraId="77228B78" w14:textId="0FE1C0AD" w:rsidR="00854670" w:rsidRPr="00AD13E3" w:rsidRDefault="00B13140" w:rsidP="00DA0634">
      <w:pPr>
        <w:tabs>
          <w:tab w:val="left" w:pos="3060"/>
        </w:tabs>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00CED" w:rsidRPr="00AD13E3">
        <w:rPr>
          <w:rFonts w:ascii="Arial Unicode MS" w:hAnsi="Arial Unicode MS" w:hint="eastAsia"/>
          <w:color w:val="666699"/>
        </w:rPr>
        <w:t>前項所定準歸化中華民國國籍證明之有效期限為一年，僅供外國人持憑向其原屬國政府申辦喪失原有國籍，不作為已歸化我國國籍之證明。</w:t>
      </w:r>
      <w:r w:rsidR="00BA00D9" w:rsidRPr="004E1094">
        <w:rPr>
          <w:rFonts w:ascii="新細明體" w:hAnsi="新細明體" w:hint="eastAsia"/>
          <w:color w:val="FFFFFF"/>
        </w:rPr>
        <w:t>∴</w:t>
      </w:r>
    </w:p>
    <w:p w14:paraId="6597BEE7" w14:textId="77777777" w:rsidR="00482796" w:rsidRDefault="00500CED" w:rsidP="00E71874">
      <w:pPr>
        <w:pStyle w:val="2"/>
        <w:rPr>
          <w:rFonts w:ascii="新細明體" w:hAnsi="新細明體"/>
          <w:b w:val="0"/>
          <w:bCs w:val="0"/>
          <w:color w:val="FFFFFF"/>
        </w:rPr>
      </w:pPr>
      <w:bookmarkStart w:id="30" w:name="a11"/>
      <w:bookmarkEnd w:id="30"/>
      <w:r w:rsidRPr="00643AA6">
        <w:rPr>
          <w:rFonts w:hint="eastAsia"/>
          <w:color w:val="548DD4"/>
        </w:rPr>
        <w:t>第</w:t>
      </w:r>
      <w:r w:rsidRPr="00643AA6">
        <w:rPr>
          <w:color w:val="548DD4"/>
        </w:rPr>
        <w:t>11</w:t>
      </w:r>
      <w:r w:rsidRPr="00643AA6">
        <w:rPr>
          <w:rFonts w:hint="eastAsia"/>
          <w:color w:val="548DD4"/>
        </w:rPr>
        <w:t>條</w:t>
      </w:r>
      <w:r w:rsidR="00482796">
        <w:rPr>
          <w:rFonts w:ascii="新細明體" w:hAnsi="新細明體" w:hint="eastAsia"/>
          <w:b w:val="0"/>
          <w:bCs w:val="0"/>
          <w:color w:val="FFFFFF"/>
        </w:rPr>
        <w:t>∵</w:t>
      </w:r>
    </w:p>
    <w:p w14:paraId="4EE5706D" w14:textId="54915872" w:rsidR="006C7C31" w:rsidRPr="0038448C" w:rsidRDefault="00B13140" w:rsidP="006C7C31">
      <w:pPr>
        <w:ind w:left="142"/>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6C7C31" w:rsidRPr="0038448C">
        <w:rPr>
          <w:rFonts w:ascii="Arial Unicode MS" w:hAnsi="Arial Unicode MS" w:hint="eastAsia"/>
          <w:color w:val="5F5F5F"/>
        </w:rPr>
        <w:t>依本法第</w:t>
      </w:r>
      <w:hyperlink r:id="rId143" w:anchor="a11" w:history="1">
        <w:r w:rsidR="006C7C31" w:rsidRPr="0038448C">
          <w:rPr>
            <w:rStyle w:val="a3"/>
            <w:rFonts w:ascii="Arial Unicode MS" w:hAnsi="Arial Unicode MS" w:hint="eastAsia"/>
            <w:color w:val="5F5F5F"/>
          </w:rPr>
          <w:t>十一</w:t>
        </w:r>
      </w:hyperlink>
      <w:r w:rsidR="006C7C31" w:rsidRPr="0038448C">
        <w:rPr>
          <w:rFonts w:ascii="Arial Unicode MS" w:hAnsi="Arial Unicode MS" w:hint="eastAsia"/>
          <w:color w:val="5F5F5F"/>
        </w:rPr>
        <w:t>條規定申請喪失國籍者，應填具申請書，並檢附下列文件：</w:t>
      </w:r>
    </w:p>
    <w:p w14:paraId="3FB138D3" w14:textId="77777777" w:rsidR="00482796" w:rsidRDefault="006C7C31" w:rsidP="006C7C31">
      <w:pPr>
        <w:ind w:left="142"/>
        <w:jc w:val="both"/>
        <w:rPr>
          <w:rFonts w:ascii="Arial Unicode MS" w:hAnsi="Arial Unicode MS"/>
          <w:color w:val="5F5F5F"/>
        </w:rPr>
      </w:pPr>
      <w:r w:rsidRPr="0038448C">
        <w:rPr>
          <w:rFonts w:ascii="Arial Unicode MS" w:hAnsi="Arial Unicode MS" w:hint="eastAsia"/>
          <w:color w:val="5F5F5F"/>
        </w:rPr>
        <w:t xml:space="preserve">　　一、具有我國國籍之證明</w:t>
      </w:r>
      <w:r w:rsidR="00482796">
        <w:rPr>
          <w:rFonts w:ascii="Arial Unicode MS" w:hAnsi="Arial Unicode MS" w:hint="eastAsia"/>
          <w:color w:val="5F5F5F"/>
        </w:rPr>
        <w:t>。</w:t>
      </w:r>
    </w:p>
    <w:p w14:paraId="60AFAFBF" w14:textId="31471EA4"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006C7C31" w:rsidRPr="0038448C">
        <w:rPr>
          <w:rFonts w:ascii="Arial Unicode MS" w:hAnsi="Arial Unicode MS" w:hint="eastAsia"/>
          <w:color w:val="5F5F5F"/>
        </w:rPr>
        <w:t>無欠繳稅捐及租稅罰鍰之證明</w:t>
      </w:r>
      <w:r>
        <w:rPr>
          <w:rFonts w:ascii="Arial Unicode MS" w:hAnsi="Arial Unicode MS" w:hint="eastAsia"/>
          <w:color w:val="5F5F5F"/>
        </w:rPr>
        <w:t>。</w:t>
      </w:r>
    </w:p>
    <w:p w14:paraId="6FFB4524" w14:textId="404B1B55"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三</w:t>
      </w:r>
      <w:r>
        <w:rPr>
          <w:rFonts w:ascii="Arial Unicode MS" w:hAnsi="Arial Unicode MS" w:hint="eastAsia"/>
          <w:color w:val="5F5F5F"/>
        </w:rPr>
        <w:t>、</w:t>
      </w:r>
      <w:r w:rsidR="006C7C31" w:rsidRPr="0038448C">
        <w:rPr>
          <w:rFonts w:ascii="Arial Unicode MS" w:hAnsi="Arial Unicode MS" w:hint="eastAsia"/>
          <w:color w:val="5F5F5F"/>
        </w:rPr>
        <w:t>未成年人附繳其法定代理人同意證明</w:t>
      </w:r>
      <w:r>
        <w:rPr>
          <w:rFonts w:ascii="Arial Unicode MS" w:hAnsi="Arial Unicode MS" w:hint="eastAsia"/>
          <w:color w:val="5F5F5F"/>
        </w:rPr>
        <w:t>。</w:t>
      </w:r>
    </w:p>
    <w:p w14:paraId="13D05DB0" w14:textId="6EA69F3B"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四</w:t>
      </w:r>
      <w:r>
        <w:rPr>
          <w:rFonts w:ascii="Arial Unicode MS" w:hAnsi="Arial Unicode MS" w:hint="eastAsia"/>
          <w:color w:val="5F5F5F"/>
        </w:rPr>
        <w:t>、</w:t>
      </w:r>
      <w:r w:rsidR="006C7C31" w:rsidRPr="0038448C">
        <w:rPr>
          <w:rFonts w:ascii="Arial Unicode MS" w:hAnsi="Arial Unicode MS" w:hint="eastAsia"/>
          <w:color w:val="5F5F5F"/>
        </w:rPr>
        <w:t>役齡男子附繳退伍、除役、退役或免服兵役證明</w:t>
      </w:r>
      <w:r>
        <w:rPr>
          <w:rFonts w:ascii="Arial Unicode MS" w:hAnsi="Arial Unicode MS" w:hint="eastAsia"/>
          <w:color w:val="5F5F5F"/>
        </w:rPr>
        <w:t>。</w:t>
      </w:r>
    </w:p>
    <w:p w14:paraId="3C4DCDD2" w14:textId="5296D7EF"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五</w:t>
      </w:r>
      <w:r>
        <w:rPr>
          <w:rFonts w:ascii="Arial Unicode MS" w:hAnsi="Arial Unicode MS" w:hint="eastAsia"/>
          <w:color w:val="5F5F5F"/>
        </w:rPr>
        <w:t>、</w:t>
      </w:r>
      <w:r w:rsidR="006C7C31" w:rsidRPr="0038448C">
        <w:rPr>
          <w:rFonts w:ascii="Arial Unicode MS" w:hAnsi="Arial Unicode MS" w:hint="eastAsia"/>
          <w:color w:val="5F5F5F"/>
        </w:rPr>
        <w:t>其他相關身分證明文件</w:t>
      </w:r>
      <w:r>
        <w:rPr>
          <w:rFonts w:ascii="Arial Unicode MS" w:hAnsi="Arial Unicode MS" w:hint="eastAsia"/>
          <w:color w:val="5F5F5F"/>
        </w:rPr>
        <w:t>。</w:t>
      </w:r>
    </w:p>
    <w:p w14:paraId="29C431C3" w14:textId="1531ED02" w:rsidR="00482796" w:rsidRDefault="00B13140" w:rsidP="006C7C3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8448C">
        <w:rPr>
          <w:rFonts w:ascii="Arial Unicode MS" w:hAnsi="Arial Unicode MS" w:hint="eastAsia"/>
          <w:color w:val="666699"/>
        </w:rPr>
        <w:t>戶政事務所於受理前項申請案時，應同時查明申請喪失國籍者之刑事案件紀錄。但未滿十四歲或未曾於國內設有戶籍者，免查</w:t>
      </w:r>
      <w:r w:rsidR="00482796">
        <w:rPr>
          <w:rFonts w:ascii="Arial Unicode MS" w:hAnsi="Arial Unicode MS" w:hint="eastAsia"/>
          <w:color w:val="5F5F5F"/>
        </w:rPr>
        <w:t>。</w:t>
      </w:r>
    </w:p>
    <w:p w14:paraId="6EC6CEB7" w14:textId="60B1414C" w:rsidR="00482796" w:rsidRPr="0038448C" w:rsidRDefault="00B13140" w:rsidP="006C7C3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38448C">
        <w:rPr>
          <w:rFonts w:ascii="Arial Unicode MS" w:hAnsi="Arial Unicode MS" w:hint="eastAsia"/>
          <w:color w:val="5F5F5F"/>
        </w:rPr>
        <w:t>第一項第一款所稱證明，指下列各款文件之一：</w:t>
      </w:r>
    </w:p>
    <w:p w14:paraId="5BF52742" w14:textId="77777777" w:rsidR="00482796" w:rsidRDefault="00482796" w:rsidP="006C7C31">
      <w:pPr>
        <w:ind w:left="142"/>
        <w:jc w:val="both"/>
        <w:rPr>
          <w:rFonts w:ascii="Arial Unicode MS" w:hAnsi="Arial Unicode MS"/>
          <w:color w:val="5F5F5F"/>
        </w:rPr>
      </w:pPr>
      <w:r w:rsidRPr="0038448C">
        <w:rPr>
          <w:rFonts w:ascii="Arial Unicode MS" w:hAnsi="Arial Unicode MS" w:hint="eastAsia"/>
          <w:color w:val="5F5F5F"/>
        </w:rPr>
        <w:t xml:space="preserve">　　一、戶籍謄本</w:t>
      </w:r>
      <w:r>
        <w:rPr>
          <w:rFonts w:ascii="Arial Unicode MS" w:hAnsi="Arial Unicode MS" w:hint="eastAsia"/>
          <w:color w:val="5F5F5F"/>
        </w:rPr>
        <w:t>。</w:t>
      </w:r>
    </w:p>
    <w:p w14:paraId="66EFF4A7"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Pr="0038448C">
        <w:rPr>
          <w:rFonts w:ascii="Arial Unicode MS" w:hAnsi="Arial Unicode MS" w:hint="eastAsia"/>
          <w:color w:val="5F5F5F"/>
        </w:rPr>
        <w:t>國民身分證</w:t>
      </w:r>
      <w:r>
        <w:rPr>
          <w:rFonts w:ascii="Arial Unicode MS" w:hAnsi="Arial Unicode MS" w:hint="eastAsia"/>
          <w:color w:val="5F5F5F"/>
        </w:rPr>
        <w:t>。</w:t>
      </w:r>
    </w:p>
    <w:p w14:paraId="1E89972B"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lastRenderedPageBreak/>
        <w:t xml:space="preserve">　　</w:t>
      </w:r>
      <w:r w:rsidRPr="0038448C">
        <w:rPr>
          <w:rFonts w:ascii="Arial Unicode MS" w:hAnsi="Arial Unicode MS" w:hint="eastAsia"/>
          <w:color w:val="5F5F5F"/>
        </w:rPr>
        <w:t>三</w:t>
      </w:r>
      <w:r>
        <w:rPr>
          <w:rFonts w:ascii="Arial Unicode MS" w:hAnsi="Arial Unicode MS" w:hint="eastAsia"/>
          <w:color w:val="5F5F5F"/>
        </w:rPr>
        <w:t>、</w:t>
      </w:r>
      <w:r w:rsidRPr="0038448C">
        <w:rPr>
          <w:rFonts w:ascii="Arial Unicode MS" w:hAnsi="Arial Unicode MS" w:hint="eastAsia"/>
          <w:color w:val="5F5F5F"/>
        </w:rPr>
        <w:t>戶口名簿</w:t>
      </w:r>
      <w:r>
        <w:rPr>
          <w:rFonts w:ascii="Arial Unicode MS" w:hAnsi="Arial Unicode MS" w:hint="eastAsia"/>
          <w:color w:val="5F5F5F"/>
        </w:rPr>
        <w:t>。</w:t>
      </w:r>
    </w:p>
    <w:p w14:paraId="1F7900B3"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四</w:t>
      </w:r>
      <w:r>
        <w:rPr>
          <w:rFonts w:ascii="Arial Unicode MS" w:hAnsi="Arial Unicode MS" w:hint="eastAsia"/>
          <w:color w:val="5F5F5F"/>
        </w:rPr>
        <w:t>、</w:t>
      </w:r>
      <w:r w:rsidRPr="0038448C">
        <w:rPr>
          <w:rFonts w:ascii="Arial Unicode MS" w:hAnsi="Arial Unicode MS" w:hint="eastAsia"/>
          <w:color w:val="5F5F5F"/>
        </w:rPr>
        <w:t>護照</w:t>
      </w:r>
      <w:r>
        <w:rPr>
          <w:rFonts w:ascii="Arial Unicode MS" w:hAnsi="Arial Unicode MS" w:hint="eastAsia"/>
          <w:color w:val="5F5F5F"/>
        </w:rPr>
        <w:t>。</w:t>
      </w:r>
    </w:p>
    <w:p w14:paraId="001C8FB9"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五</w:t>
      </w:r>
      <w:r>
        <w:rPr>
          <w:rFonts w:ascii="Arial Unicode MS" w:hAnsi="Arial Unicode MS" w:hint="eastAsia"/>
          <w:color w:val="5F5F5F"/>
        </w:rPr>
        <w:t>、</w:t>
      </w:r>
      <w:r w:rsidRPr="0038448C">
        <w:rPr>
          <w:rFonts w:ascii="Arial Unicode MS" w:hAnsi="Arial Unicode MS" w:hint="eastAsia"/>
          <w:color w:val="5F5F5F"/>
        </w:rPr>
        <w:t>國籍證明書</w:t>
      </w:r>
      <w:r>
        <w:rPr>
          <w:rFonts w:ascii="Arial Unicode MS" w:hAnsi="Arial Unicode MS" w:hint="eastAsia"/>
          <w:color w:val="5F5F5F"/>
        </w:rPr>
        <w:t>。</w:t>
      </w:r>
    </w:p>
    <w:p w14:paraId="62C264A0"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六</w:t>
      </w:r>
      <w:r>
        <w:rPr>
          <w:rFonts w:ascii="Arial Unicode MS" w:hAnsi="Arial Unicode MS" w:hint="eastAsia"/>
          <w:color w:val="5F5F5F"/>
        </w:rPr>
        <w:t>、</w:t>
      </w:r>
      <w:r w:rsidRPr="0038448C">
        <w:rPr>
          <w:rFonts w:ascii="Arial Unicode MS" w:hAnsi="Arial Unicode MS" w:hint="eastAsia"/>
          <w:color w:val="5F5F5F"/>
        </w:rPr>
        <w:t>華僑登記證</w:t>
      </w:r>
      <w:r>
        <w:rPr>
          <w:rFonts w:ascii="Arial Unicode MS" w:hAnsi="Arial Unicode MS" w:hint="eastAsia"/>
          <w:color w:val="5F5F5F"/>
        </w:rPr>
        <w:t>。</w:t>
      </w:r>
    </w:p>
    <w:p w14:paraId="569B45B6"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七</w:t>
      </w:r>
      <w:r>
        <w:rPr>
          <w:rFonts w:ascii="Arial Unicode MS" w:hAnsi="Arial Unicode MS" w:hint="eastAsia"/>
          <w:color w:val="5F5F5F"/>
        </w:rPr>
        <w:t>、</w:t>
      </w:r>
      <w:r w:rsidRPr="0038448C">
        <w:rPr>
          <w:rFonts w:ascii="Arial Unicode MS" w:hAnsi="Arial Unicode MS" w:hint="eastAsia"/>
          <w:color w:val="5F5F5F"/>
        </w:rPr>
        <w:t>華僑身分證明書</w:t>
      </w:r>
      <w:r>
        <w:rPr>
          <w:rFonts w:ascii="Arial Unicode MS" w:hAnsi="Arial Unicode MS" w:hint="eastAsia"/>
          <w:color w:val="5F5F5F"/>
        </w:rPr>
        <w:t>。</w:t>
      </w:r>
    </w:p>
    <w:p w14:paraId="1DCE3B73" w14:textId="77777777"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八</w:t>
      </w:r>
      <w:r>
        <w:rPr>
          <w:rFonts w:ascii="Arial Unicode MS" w:hAnsi="Arial Unicode MS" w:hint="eastAsia"/>
          <w:color w:val="5F5F5F"/>
        </w:rPr>
        <w:t>、</w:t>
      </w:r>
      <w:r w:rsidRPr="0038448C">
        <w:rPr>
          <w:rFonts w:ascii="Arial Unicode MS" w:hAnsi="Arial Unicode MS" w:hint="eastAsia"/>
          <w:color w:val="5F5F5F"/>
        </w:rPr>
        <w:t>父母一方具有我國國籍證明及本人出生證明</w:t>
      </w:r>
      <w:r>
        <w:rPr>
          <w:rFonts w:ascii="Arial Unicode MS" w:hAnsi="Arial Unicode MS" w:hint="eastAsia"/>
          <w:color w:val="5F5F5F"/>
        </w:rPr>
        <w:t>。</w:t>
      </w:r>
    </w:p>
    <w:p w14:paraId="1D16A6A5" w14:textId="0BCB6693"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九</w:t>
      </w:r>
      <w:r>
        <w:rPr>
          <w:rFonts w:ascii="Arial Unicode MS" w:hAnsi="Arial Unicode MS" w:hint="eastAsia"/>
          <w:color w:val="5F5F5F"/>
        </w:rPr>
        <w:t>、</w:t>
      </w:r>
      <w:r w:rsidRPr="0038448C">
        <w:rPr>
          <w:rFonts w:ascii="Arial Unicode MS" w:hAnsi="Arial Unicode MS" w:hint="eastAsia"/>
          <w:color w:val="5F5F5F"/>
        </w:rPr>
        <w:t>其他經內政部認定之證明文件</w:t>
      </w:r>
      <w:r>
        <w:rPr>
          <w:rFonts w:ascii="Arial Unicode MS" w:hAnsi="Arial Unicode MS" w:hint="eastAsia"/>
          <w:color w:val="5F5F5F"/>
        </w:rPr>
        <w:t>。</w:t>
      </w:r>
    </w:p>
    <w:p w14:paraId="7084CD27" w14:textId="2CC51189" w:rsidR="00482796" w:rsidRDefault="00B13140" w:rsidP="006C7C3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82796" w:rsidRPr="0038448C">
        <w:rPr>
          <w:rFonts w:ascii="Arial Unicode MS" w:hAnsi="Arial Unicode MS" w:hint="eastAsia"/>
          <w:color w:val="666699"/>
        </w:rPr>
        <w:t>前項第七款所定華僑身分證明書，不包括檢附華裔證明文件向僑務委員會申請核發者</w:t>
      </w:r>
      <w:r w:rsidR="00482796">
        <w:rPr>
          <w:rFonts w:ascii="Arial Unicode MS" w:hAnsi="Arial Unicode MS" w:hint="eastAsia"/>
          <w:color w:val="5F5F5F"/>
        </w:rPr>
        <w:t>。</w:t>
      </w:r>
    </w:p>
    <w:p w14:paraId="05A70B78" w14:textId="1157840D" w:rsidR="006C7C31" w:rsidRPr="0038448C" w:rsidRDefault="00B13140" w:rsidP="006C7C31">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6C7C31" w:rsidRPr="0038448C">
        <w:rPr>
          <w:rFonts w:ascii="Arial Unicode MS" w:hAnsi="Arial Unicode MS" w:hint="eastAsia"/>
          <w:color w:val="5F5F5F"/>
        </w:rPr>
        <w:t>第一項第五款所稱證明文件，指下列各款所定文件之一：</w:t>
      </w:r>
    </w:p>
    <w:p w14:paraId="4C112E26" w14:textId="77777777" w:rsidR="00482796" w:rsidRDefault="006C7C31" w:rsidP="006C7C31">
      <w:pPr>
        <w:ind w:left="142"/>
        <w:jc w:val="both"/>
        <w:rPr>
          <w:rFonts w:ascii="Arial Unicode MS" w:hAnsi="Arial Unicode MS"/>
          <w:color w:val="5F5F5F"/>
        </w:rPr>
      </w:pPr>
      <w:r w:rsidRPr="0038448C">
        <w:rPr>
          <w:rFonts w:ascii="Arial Unicode MS" w:hAnsi="Arial Unicode MS" w:hint="eastAsia"/>
          <w:color w:val="5F5F5F"/>
        </w:rPr>
        <w:t xml:space="preserve">　　一、國內有戶籍者，檢附辦妥結婚登記、認領登記或收養登記之戶籍謄本</w:t>
      </w:r>
      <w:r w:rsidR="00482796">
        <w:rPr>
          <w:rFonts w:ascii="Arial Unicode MS" w:hAnsi="Arial Unicode MS" w:hint="eastAsia"/>
          <w:color w:val="5F5F5F"/>
        </w:rPr>
        <w:t>。</w:t>
      </w:r>
    </w:p>
    <w:p w14:paraId="314FFD64" w14:textId="2A6A5E2E"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006C7C31" w:rsidRPr="0038448C">
        <w:rPr>
          <w:rFonts w:ascii="Arial Unicode MS" w:hAnsi="Arial Unicode MS" w:hint="eastAsia"/>
          <w:color w:val="5F5F5F"/>
        </w:rPr>
        <w:t>未能檢附前款所定戶籍謄本者，檢附結婚證明文件、符合我國及外國法律認領有效成立之證件或我國法院收養裁定及其確定證明書</w:t>
      </w:r>
      <w:r>
        <w:rPr>
          <w:rFonts w:ascii="Arial Unicode MS" w:hAnsi="Arial Unicode MS" w:hint="eastAsia"/>
          <w:color w:val="5F5F5F"/>
        </w:rPr>
        <w:t>。</w:t>
      </w:r>
    </w:p>
    <w:p w14:paraId="61CCE252" w14:textId="57AB9F15"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三</w:t>
      </w:r>
      <w:r>
        <w:rPr>
          <w:rFonts w:ascii="Arial Unicode MS" w:hAnsi="Arial Unicode MS" w:hint="eastAsia"/>
          <w:color w:val="5F5F5F"/>
        </w:rPr>
        <w:t>、</w:t>
      </w:r>
      <w:r w:rsidR="006C7C31" w:rsidRPr="0038448C">
        <w:rPr>
          <w:rFonts w:ascii="Arial Unicode MS" w:hAnsi="Arial Unicode MS" w:hint="eastAsia"/>
          <w:color w:val="5F5F5F"/>
        </w:rPr>
        <w:t>依本法第</w:t>
      </w:r>
      <w:hyperlink r:id="rId144" w:anchor="a11" w:history="1">
        <w:r w:rsidR="006C7C31" w:rsidRPr="0038448C">
          <w:rPr>
            <w:rStyle w:val="a3"/>
            <w:rFonts w:hint="eastAsia"/>
            <w:color w:val="5F5F5F"/>
          </w:rPr>
          <w:t>十一</w:t>
        </w:r>
      </w:hyperlink>
      <w:r w:rsidR="006C7C31" w:rsidRPr="0038448C">
        <w:rPr>
          <w:rFonts w:ascii="Arial Unicode MS" w:hAnsi="Arial Unicode MS" w:hint="eastAsia"/>
          <w:color w:val="5F5F5F"/>
        </w:rPr>
        <w:t>條第一項第五款或第二項規定申請者，其在國內有戶籍者，應另檢附戶籍謄本</w:t>
      </w:r>
      <w:r>
        <w:rPr>
          <w:rFonts w:ascii="Arial Unicode MS" w:hAnsi="Arial Unicode MS" w:hint="eastAsia"/>
          <w:color w:val="5F5F5F"/>
        </w:rPr>
        <w:t>。</w:t>
      </w:r>
    </w:p>
    <w:p w14:paraId="37B4DA8B" w14:textId="6FBDCA41" w:rsidR="006C7C31" w:rsidRPr="0038448C"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四</w:t>
      </w:r>
      <w:r>
        <w:rPr>
          <w:rFonts w:ascii="Arial Unicode MS" w:hAnsi="Arial Unicode MS" w:hint="eastAsia"/>
          <w:color w:val="5F5F5F"/>
        </w:rPr>
        <w:t>、</w:t>
      </w:r>
      <w:r w:rsidR="006C7C31" w:rsidRPr="0038448C">
        <w:rPr>
          <w:rFonts w:ascii="Arial Unicode MS" w:hAnsi="Arial Unicode MS" w:hint="eastAsia"/>
          <w:color w:val="5F5F5F"/>
        </w:rPr>
        <w:t>本法第</w:t>
      </w:r>
      <w:hyperlink r:id="rId145" w:anchor="a12" w:history="1">
        <w:r w:rsidR="006C7C31" w:rsidRPr="0038448C">
          <w:rPr>
            <w:rStyle w:val="a3"/>
            <w:rFonts w:hint="eastAsia"/>
            <w:color w:val="5F5F5F"/>
          </w:rPr>
          <w:t>十二</w:t>
        </w:r>
      </w:hyperlink>
      <w:r w:rsidR="006C7C31" w:rsidRPr="0038448C">
        <w:rPr>
          <w:rFonts w:ascii="Arial Unicode MS" w:hAnsi="Arial Unicode MS" w:hint="eastAsia"/>
          <w:color w:val="5F5F5F"/>
        </w:rPr>
        <w:t>條第一款但書規定之僑居國外國民，應另檢附入出國日期證明書、遷出國外戶籍謄本及僑居國外身分證明等相關身分證明文件。</w:t>
      </w:r>
    </w:p>
    <w:p w14:paraId="02997C57" w14:textId="2552131F"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146" w:history="1">
        <w:r w:rsidRPr="003F5595">
          <w:rPr>
            <w:rStyle w:val="a3"/>
          </w:rPr>
          <w:t>比對程式</w:t>
        </w:r>
      </w:hyperlink>
    </w:p>
    <w:p w14:paraId="5DDEB7A1" w14:textId="3CBA69D1" w:rsidR="00854670" w:rsidRPr="003478F3" w:rsidRDefault="00B13140" w:rsidP="00DA0634">
      <w:pPr>
        <w:tabs>
          <w:tab w:val="left" w:pos="3060"/>
        </w:tabs>
        <w:ind w:leftChars="59" w:left="118"/>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478F3">
        <w:rPr>
          <w:rFonts w:ascii="Arial Unicode MS" w:hAnsi="Arial Unicode MS" w:hint="eastAsia"/>
          <w:color w:val="626262"/>
        </w:rPr>
        <w:t>依本法第</w:t>
      </w:r>
      <w:hyperlink r:id="rId147" w:anchor="a11" w:history="1">
        <w:r w:rsidR="00500CED" w:rsidRPr="003478F3">
          <w:rPr>
            <w:rStyle w:val="a3"/>
            <w:rFonts w:hint="eastAsia"/>
            <w:color w:val="626262"/>
          </w:rPr>
          <w:t>十一</w:t>
        </w:r>
      </w:hyperlink>
      <w:r w:rsidR="00500CED" w:rsidRPr="003478F3">
        <w:rPr>
          <w:rFonts w:ascii="Arial Unicode MS" w:hAnsi="Arial Unicode MS" w:hint="eastAsia"/>
          <w:color w:val="626262"/>
        </w:rPr>
        <w:t>條規定申請喪失國籍者，應填具申請書，並檢附下列文件：</w:t>
      </w:r>
    </w:p>
    <w:p w14:paraId="6E3CECAD" w14:textId="77777777" w:rsidR="00482796" w:rsidRDefault="00500CED" w:rsidP="00DA0634">
      <w:pPr>
        <w:tabs>
          <w:tab w:val="left" w:pos="3060"/>
        </w:tabs>
        <w:ind w:leftChars="59" w:left="118"/>
        <w:jc w:val="both"/>
        <w:rPr>
          <w:rFonts w:ascii="Arial Unicode MS" w:hAnsi="Arial Unicode MS"/>
          <w:color w:val="626262"/>
        </w:rPr>
      </w:pPr>
      <w:r w:rsidRPr="003478F3">
        <w:rPr>
          <w:rFonts w:ascii="Arial Unicode MS" w:hAnsi="Arial Unicode MS"/>
          <w:color w:val="626262"/>
        </w:rPr>
        <w:t xml:space="preserve">　　</w:t>
      </w:r>
      <w:r w:rsidRPr="003478F3">
        <w:rPr>
          <w:rFonts w:ascii="Arial Unicode MS" w:hAnsi="Arial Unicode MS" w:hint="eastAsia"/>
          <w:color w:val="626262"/>
        </w:rPr>
        <w:t>一、具有我國國籍之證明</w:t>
      </w:r>
      <w:r w:rsidR="00482796">
        <w:rPr>
          <w:rFonts w:ascii="Arial Unicode MS" w:hAnsi="Arial Unicode MS" w:hint="eastAsia"/>
          <w:color w:val="626262"/>
        </w:rPr>
        <w:t>。</w:t>
      </w:r>
    </w:p>
    <w:p w14:paraId="5F9E78D9" w14:textId="75D29F14" w:rsidR="00482796" w:rsidRDefault="00482796" w:rsidP="00DA0634">
      <w:pPr>
        <w:tabs>
          <w:tab w:val="left" w:pos="3060"/>
        </w:tabs>
        <w:ind w:leftChars="59" w:left="118"/>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500CED" w:rsidRPr="003478F3">
        <w:rPr>
          <w:rFonts w:ascii="Arial Unicode MS" w:hAnsi="Arial Unicode MS" w:hint="eastAsia"/>
          <w:color w:val="626262"/>
        </w:rPr>
        <w:t>警察刑事紀錄證明。但未滿十四歲或未曾於國內設有戶籍者，免附</w:t>
      </w:r>
      <w:r>
        <w:rPr>
          <w:rFonts w:ascii="Arial Unicode MS" w:hAnsi="Arial Unicode MS" w:hint="eastAsia"/>
          <w:color w:val="626262"/>
        </w:rPr>
        <w:t>。</w:t>
      </w:r>
    </w:p>
    <w:p w14:paraId="6FF1486F" w14:textId="404008BF" w:rsidR="00482796" w:rsidRDefault="00482796" w:rsidP="00DA0634">
      <w:pPr>
        <w:tabs>
          <w:tab w:val="left" w:pos="3060"/>
        </w:tabs>
        <w:ind w:leftChars="59" w:left="118"/>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三</w:t>
      </w:r>
      <w:r>
        <w:rPr>
          <w:rFonts w:ascii="Arial Unicode MS" w:hAnsi="Arial Unicode MS" w:hint="eastAsia"/>
          <w:color w:val="626262"/>
        </w:rPr>
        <w:t>、</w:t>
      </w:r>
      <w:r w:rsidR="00500CED" w:rsidRPr="003478F3">
        <w:rPr>
          <w:rFonts w:ascii="Arial Unicode MS" w:hAnsi="Arial Unicode MS" w:hint="eastAsia"/>
          <w:color w:val="626262"/>
        </w:rPr>
        <w:t>無欠繳稅捐及租稅罰鍰之證明</w:t>
      </w:r>
      <w:r>
        <w:rPr>
          <w:rFonts w:ascii="Arial Unicode MS" w:hAnsi="Arial Unicode MS" w:hint="eastAsia"/>
          <w:color w:val="626262"/>
        </w:rPr>
        <w:t>。</w:t>
      </w:r>
    </w:p>
    <w:p w14:paraId="72F15B51" w14:textId="116D19BD" w:rsidR="00482796" w:rsidRDefault="00482796" w:rsidP="00DA0634">
      <w:pPr>
        <w:tabs>
          <w:tab w:val="left" w:pos="3060"/>
        </w:tabs>
        <w:ind w:leftChars="59" w:left="118"/>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四</w:t>
      </w:r>
      <w:r>
        <w:rPr>
          <w:rFonts w:ascii="Arial Unicode MS" w:hAnsi="Arial Unicode MS" w:hint="eastAsia"/>
          <w:color w:val="626262"/>
        </w:rPr>
        <w:t>、</w:t>
      </w:r>
      <w:r w:rsidR="00854670" w:rsidRPr="003478F3">
        <w:rPr>
          <w:rFonts w:ascii="Arial Unicode MS" w:hAnsi="Arial Unicode MS" w:hint="eastAsia"/>
          <w:color w:val="626262"/>
        </w:rPr>
        <w:t>未成年人附繳其法定代理人同意證明</w:t>
      </w:r>
      <w:r>
        <w:rPr>
          <w:rFonts w:ascii="Arial Unicode MS" w:hAnsi="Arial Unicode MS" w:hint="eastAsia"/>
          <w:color w:val="626262"/>
        </w:rPr>
        <w:t>。</w:t>
      </w:r>
    </w:p>
    <w:p w14:paraId="11D9525E" w14:textId="28ED126E" w:rsidR="00482796" w:rsidRDefault="00482796" w:rsidP="00DA0634">
      <w:pPr>
        <w:tabs>
          <w:tab w:val="left" w:pos="3060"/>
        </w:tabs>
        <w:ind w:leftChars="59" w:left="118"/>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五</w:t>
      </w:r>
      <w:r>
        <w:rPr>
          <w:rFonts w:ascii="Arial Unicode MS" w:hAnsi="Arial Unicode MS" w:hint="eastAsia"/>
          <w:color w:val="626262"/>
        </w:rPr>
        <w:t>、</w:t>
      </w:r>
      <w:r w:rsidR="00854670" w:rsidRPr="003478F3">
        <w:rPr>
          <w:rFonts w:ascii="Arial Unicode MS" w:hAnsi="Arial Unicode MS" w:hint="eastAsia"/>
          <w:color w:val="626262"/>
        </w:rPr>
        <w:t>役齡男子附繳退伍、除役、退役或免服兵役證明</w:t>
      </w:r>
      <w:r>
        <w:rPr>
          <w:rFonts w:ascii="Arial Unicode MS" w:hAnsi="Arial Unicode MS" w:hint="eastAsia"/>
          <w:color w:val="626262"/>
        </w:rPr>
        <w:t>。</w:t>
      </w:r>
    </w:p>
    <w:p w14:paraId="2E74A8C9" w14:textId="414C5DAE" w:rsidR="00482796" w:rsidRDefault="00482796" w:rsidP="00DA0634">
      <w:pPr>
        <w:tabs>
          <w:tab w:val="left" w:pos="3060"/>
        </w:tabs>
        <w:ind w:leftChars="59" w:left="118"/>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六</w:t>
      </w:r>
      <w:r>
        <w:rPr>
          <w:rFonts w:ascii="Arial Unicode MS" w:hAnsi="Arial Unicode MS" w:hint="eastAsia"/>
          <w:color w:val="626262"/>
        </w:rPr>
        <w:t>、</w:t>
      </w:r>
      <w:r w:rsidR="00854670" w:rsidRPr="003478F3">
        <w:rPr>
          <w:rFonts w:ascii="Arial Unicode MS" w:hAnsi="Arial Unicode MS" w:hint="eastAsia"/>
          <w:color w:val="626262"/>
        </w:rPr>
        <w:t>其他相關身分證明文件</w:t>
      </w:r>
      <w:r>
        <w:rPr>
          <w:rFonts w:ascii="Arial Unicode MS" w:hAnsi="Arial Unicode MS" w:hint="eastAsia"/>
          <w:color w:val="626262"/>
        </w:rPr>
        <w:t>。</w:t>
      </w:r>
    </w:p>
    <w:p w14:paraId="71F65750" w14:textId="16E6018C" w:rsidR="00482796" w:rsidRPr="006C7C31" w:rsidRDefault="00B13140" w:rsidP="00DA0634">
      <w:pPr>
        <w:ind w:leftChars="59" w:left="118"/>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6C7C31">
        <w:rPr>
          <w:rFonts w:ascii="Arial Unicode MS" w:hAnsi="Arial Unicode MS" w:hint="eastAsia"/>
          <w:color w:val="666699"/>
        </w:rPr>
        <w:t>前項第一款所稱證明，指下列各款文件之一：</w:t>
      </w:r>
    </w:p>
    <w:p w14:paraId="12807AE5" w14:textId="77777777" w:rsidR="00482796" w:rsidRDefault="00482796" w:rsidP="00DA0634">
      <w:pPr>
        <w:ind w:leftChars="59" w:left="118"/>
        <w:jc w:val="both"/>
        <w:rPr>
          <w:rFonts w:ascii="Arial Unicode MS" w:hAnsi="Arial Unicode MS"/>
          <w:color w:val="666699"/>
        </w:rPr>
      </w:pPr>
      <w:r w:rsidRPr="006C7C31">
        <w:rPr>
          <w:rFonts w:ascii="Arial Unicode MS" w:hAnsi="Arial Unicode MS" w:hint="eastAsia"/>
          <w:color w:val="666699"/>
        </w:rPr>
        <w:t xml:space="preserve">　　一、戶籍謄本</w:t>
      </w:r>
      <w:r>
        <w:rPr>
          <w:rFonts w:ascii="Arial Unicode MS" w:hAnsi="Arial Unicode MS" w:hint="eastAsia"/>
          <w:color w:val="666699"/>
        </w:rPr>
        <w:t>。</w:t>
      </w:r>
    </w:p>
    <w:p w14:paraId="65F76D25"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二</w:t>
      </w:r>
      <w:r>
        <w:rPr>
          <w:rFonts w:ascii="Arial Unicode MS" w:hAnsi="Arial Unicode MS" w:hint="eastAsia"/>
          <w:color w:val="666699"/>
        </w:rPr>
        <w:t>、</w:t>
      </w:r>
      <w:r w:rsidRPr="006C7C31">
        <w:rPr>
          <w:rFonts w:ascii="Arial Unicode MS" w:hAnsi="Arial Unicode MS" w:hint="eastAsia"/>
          <w:color w:val="666699"/>
        </w:rPr>
        <w:t>國民身分證</w:t>
      </w:r>
      <w:r>
        <w:rPr>
          <w:rFonts w:ascii="Arial Unicode MS" w:hAnsi="Arial Unicode MS" w:hint="eastAsia"/>
          <w:color w:val="666699"/>
        </w:rPr>
        <w:t>。</w:t>
      </w:r>
    </w:p>
    <w:p w14:paraId="602308FE"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三</w:t>
      </w:r>
      <w:r>
        <w:rPr>
          <w:rFonts w:ascii="Arial Unicode MS" w:hAnsi="Arial Unicode MS" w:hint="eastAsia"/>
          <w:color w:val="666699"/>
        </w:rPr>
        <w:t>、</w:t>
      </w:r>
      <w:r w:rsidRPr="006C7C31">
        <w:rPr>
          <w:rFonts w:ascii="Arial Unicode MS" w:hAnsi="Arial Unicode MS" w:hint="eastAsia"/>
          <w:color w:val="666699"/>
        </w:rPr>
        <w:t>戶口名簿</w:t>
      </w:r>
      <w:r>
        <w:rPr>
          <w:rFonts w:ascii="Arial Unicode MS" w:hAnsi="Arial Unicode MS" w:hint="eastAsia"/>
          <w:color w:val="666699"/>
        </w:rPr>
        <w:t>。</w:t>
      </w:r>
    </w:p>
    <w:p w14:paraId="3B1CEF56"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四</w:t>
      </w:r>
      <w:r>
        <w:rPr>
          <w:rFonts w:ascii="Arial Unicode MS" w:hAnsi="Arial Unicode MS" w:hint="eastAsia"/>
          <w:color w:val="666699"/>
        </w:rPr>
        <w:t>、</w:t>
      </w:r>
      <w:r w:rsidRPr="006C7C31">
        <w:rPr>
          <w:rFonts w:ascii="Arial Unicode MS" w:hAnsi="Arial Unicode MS" w:hint="eastAsia"/>
          <w:color w:val="666699"/>
        </w:rPr>
        <w:t>護照</w:t>
      </w:r>
      <w:r>
        <w:rPr>
          <w:rFonts w:ascii="Arial Unicode MS" w:hAnsi="Arial Unicode MS" w:hint="eastAsia"/>
          <w:color w:val="666699"/>
        </w:rPr>
        <w:t>。</w:t>
      </w:r>
    </w:p>
    <w:p w14:paraId="601681C5"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五</w:t>
      </w:r>
      <w:r>
        <w:rPr>
          <w:rFonts w:ascii="Arial Unicode MS" w:hAnsi="Arial Unicode MS" w:hint="eastAsia"/>
          <w:color w:val="666699"/>
        </w:rPr>
        <w:t>、</w:t>
      </w:r>
      <w:r w:rsidRPr="006C7C31">
        <w:rPr>
          <w:rFonts w:ascii="Arial Unicode MS" w:hAnsi="Arial Unicode MS" w:hint="eastAsia"/>
          <w:color w:val="666699"/>
        </w:rPr>
        <w:t>國籍證明書</w:t>
      </w:r>
      <w:r>
        <w:rPr>
          <w:rFonts w:ascii="Arial Unicode MS" w:hAnsi="Arial Unicode MS" w:hint="eastAsia"/>
          <w:color w:val="666699"/>
        </w:rPr>
        <w:t>。</w:t>
      </w:r>
    </w:p>
    <w:p w14:paraId="5A7D4000"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六</w:t>
      </w:r>
      <w:r>
        <w:rPr>
          <w:rFonts w:ascii="Arial Unicode MS" w:hAnsi="Arial Unicode MS" w:hint="eastAsia"/>
          <w:color w:val="666699"/>
        </w:rPr>
        <w:t>、</w:t>
      </w:r>
      <w:r w:rsidRPr="006C7C31">
        <w:rPr>
          <w:rFonts w:ascii="Arial Unicode MS" w:hAnsi="Arial Unicode MS" w:hint="eastAsia"/>
          <w:color w:val="666699"/>
        </w:rPr>
        <w:t>華僑登記證</w:t>
      </w:r>
      <w:r>
        <w:rPr>
          <w:rFonts w:ascii="Arial Unicode MS" w:hAnsi="Arial Unicode MS" w:hint="eastAsia"/>
          <w:color w:val="666699"/>
        </w:rPr>
        <w:t>。</w:t>
      </w:r>
    </w:p>
    <w:p w14:paraId="120D2D40"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七</w:t>
      </w:r>
      <w:r>
        <w:rPr>
          <w:rFonts w:ascii="Arial Unicode MS" w:hAnsi="Arial Unicode MS" w:hint="eastAsia"/>
          <w:color w:val="666699"/>
        </w:rPr>
        <w:t>、</w:t>
      </w:r>
      <w:r w:rsidRPr="006C7C31">
        <w:rPr>
          <w:rFonts w:ascii="Arial Unicode MS" w:hAnsi="Arial Unicode MS" w:hint="eastAsia"/>
          <w:color w:val="666699"/>
        </w:rPr>
        <w:t>華僑身分證明書</w:t>
      </w:r>
      <w:r>
        <w:rPr>
          <w:rFonts w:ascii="Arial Unicode MS" w:hAnsi="Arial Unicode MS" w:hint="eastAsia"/>
          <w:color w:val="666699"/>
        </w:rPr>
        <w:t>。</w:t>
      </w:r>
    </w:p>
    <w:p w14:paraId="1E8D9D49" w14:textId="7777777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6C7C31">
        <w:rPr>
          <w:rFonts w:ascii="Arial Unicode MS" w:hAnsi="Arial Unicode MS" w:hint="eastAsia"/>
          <w:color w:val="666699"/>
        </w:rPr>
        <w:t>八</w:t>
      </w:r>
      <w:r>
        <w:rPr>
          <w:rFonts w:ascii="Arial Unicode MS" w:hAnsi="Arial Unicode MS" w:hint="eastAsia"/>
          <w:color w:val="666699"/>
        </w:rPr>
        <w:t>、</w:t>
      </w:r>
      <w:r w:rsidRPr="006C7C31">
        <w:rPr>
          <w:rFonts w:ascii="Arial Unicode MS" w:hAnsi="Arial Unicode MS" w:hint="eastAsia"/>
          <w:color w:val="666699"/>
        </w:rPr>
        <w:t>父母一方具有我國國籍證明及本人出生證明</w:t>
      </w:r>
      <w:r>
        <w:rPr>
          <w:rFonts w:ascii="Arial Unicode MS" w:hAnsi="Arial Unicode MS" w:hint="eastAsia"/>
          <w:color w:val="666699"/>
        </w:rPr>
        <w:t>。</w:t>
      </w:r>
    </w:p>
    <w:p w14:paraId="1421CA07" w14:textId="39D7B35D" w:rsidR="00482796" w:rsidRDefault="00482796" w:rsidP="00DA0634">
      <w:pPr>
        <w:ind w:leftChars="59" w:left="118"/>
        <w:jc w:val="both"/>
        <w:rPr>
          <w:rFonts w:ascii="Arial Unicode MS" w:hAnsi="Arial Unicode MS"/>
          <w:color w:val="626262"/>
        </w:rPr>
      </w:pPr>
      <w:r>
        <w:rPr>
          <w:rFonts w:ascii="Arial Unicode MS" w:hAnsi="Arial Unicode MS" w:hint="eastAsia"/>
          <w:color w:val="666699"/>
        </w:rPr>
        <w:t xml:space="preserve">　　</w:t>
      </w:r>
      <w:r w:rsidRPr="006C7C31">
        <w:rPr>
          <w:rFonts w:ascii="Arial Unicode MS" w:hAnsi="Arial Unicode MS" w:hint="eastAsia"/>
          <w:color w:val="666699"/>
        </w:rPr>
        <w:t>九</w:t>
      </w:r>
      <w:r>
        <w:rPr>
          <w:rFonts w:ascii="Arial Unicode MS" w:hAnsi="Arial Unicode MS" w:hint="eastAsia"/>
          <w:color w:val="666699"/>
        </w:rPr>
        <w:t>、</w:t>
      </w:r>
      <w:r w:rsidRPr="006C7C31">
        <w:rPr>
          <w:rFonts w:ascii="Arial Unicode MS" w:hAnsi="Arial Unicode MS" w:hint="eastAsia"/>
          <w:color w:val="666699"/>
        </w:rPr>
        <w:t>其他經內政部認定之證明文件</w:t>
      </w:r>
      <w:r>
        <w:rPr>
          <w:rFonts w:ascii="Arial Unicode MS" w:hAnsi="Arial Unicode MS" w:hint="eastAsia"/>
          <w:color w:val="626262"/>
        </w:rPr>
        <w:t>。</w:t>
      </w:r>
    </w:p>
    <w:p w14:paraId="175EF5CC" w14:textId="0FA4AFD1" w:rsidR="00482796" w:rsidRDefault="00B13140" w:rsidP="00DA0634">
      <w:pPr>
        <w:tabs>
          <w:tab w:val="left" w:pos="3060"/>
        </w:tabs>
        <w:ind w:leftChars="59" w:left="118"/>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482796" w:rsidRPr="003478F3">
        <w:rPr>
          <w:rFonts w:ascii="Arial Unicode MS" w:hAnsi="Arial Unicode MS" w:hint="eastAsia"/>
          <w:color w:val="626262"/>
        </w:rPr>
        <w:t>前項第七款所定華僑身分證明書，不包括檢附華裔證明文件向僑務委員會申請核發者</w:t>
      </w:r>
      <w:r w:rsidR="00482796">
        <w:rPr>
          <w:rFonts w:ascii="Arial Unicode MS" w:hAnsi="Arial Unicode MS" w:hint="eastAsia"/>
          <w:color w:val="626262"/>
        </w:rPr>
        <w:t>。</w:t>
      </w:r>
    </w:p>
    <w:p w14:paraId="0D188060" w14:textId="3EDBDAAA" w:rsidR="00854670" w:rsidRPr="00F960FF" w:rsidRDefault="00B13140" w:rsidP="00DA0634">
      <w:pPr>
        <w:ind w:leftChars="59" w:left="118"/>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854670" w:rsidRPr="00F960FF">
        <w:rPr>
          <w:rFonts w:ascii="Arial Unicode MS" w:hAnsi="Arial Unicode MS" w:hint="eastAsia"/>
          <w:color w:val="666699"/>
        </w:rPr>
        <w:t>第一項第六款所稱證明文件，指下列各款所定文件之一：</w:t>
      </w:r>
    </w:p>
    <w:p w14:paraId="2A6B75EB" w14:textId="77777777" w:rsidR="00482796" w:rsidRDefault="00854670" w:rsidP="00DA0634">
      <w:pPr>
        <w:ind w:leftChars="59" w:left="118"/>
        <w:jc w:val="both"/>
        <w:rPr>
          <w:rFonts w:ascii="Arial Unicode MS" w:hAnsi="Arial Unicode MS"/>
          <w:color w:val="666699"/>
        </w:rPr>
      </w:pPr>
      <w:r w:rsidRPr="00F960FF">
        <w:rPr>
          <w:rFonts w:ascii="Arial Unicode MS" w:hAnsi="Arial Unicode MS" w:hint="eastAsia"/>
          <w:color w:val="666699"/>
        </w:rPr>
        <w:t xml:space="preserve">　　一、國內有戶籍者，檢附辦妥結婚登記、認領登記或收養登記之戶籍謄本</w:t>
      </w:r>
      <w:r w:rsidR="00482796">
        <w:rPr>
          <w:rFonts w:ascii="Arial Unicode MS" w:hAnsi="Arial Unicode MS" w:hint="eastAsia"/>
          <w:color w:val="666699"/>
        </w:rPr>
        <w:t>。</w:t>
      </w:r>
    </w:p>
    <w:p w14:paraId="26409DE9" w14:textId="558F7CED"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F960FF">
        <w:rPr>
          <w:rFonts w:ascii="Arial Unicode MS" w:hAnsi="Arial Unicode MS" w:hint="eastAsia"/>
          <w:color w:val="666699"/>
        </w:rPr>
        <w:t>二</w:t>
      </w:r>
      <w:r>
        <w:rPr>
          <w:rFonts w:ascii="Arial Unicode MS" w:hAnsi="Arial Unicode MS" w:hint="eastAsia"/>
          <w:color w:val="666699"/>
        </w:rPr>
        <w:t>、</w:t>
      </w:r>
      <w:r w:rsidR="00854670" w:rsidRPr="00F960FF">
        <w:rPr>
          <w:rFonts w:ascii="Arial Unicode MS" w:hAnsi="Arial Unicode MS" w:hint="eastAsia"/>
          <w:color w:val="666699"/>
        </w:rPr>
        <w:t>未能檢附前款所定戶籍謄本者，檢附結婚證明文件、符合我國及外國法律認領有效成立之證件或我國法院收養裁定及其確定證明書</w:t>
      </w:r>
      <w:r>
        <w:rPr>
          <w:rFonts w:ascii="Arial Unicode MS" w:hAnsi="Arial Unicode MS" w:hint="eastAsia"/>
          <w:color w:val="666699"/>
        </w:rPr>
        <w:t>。</w:t>
      </w:r>
    </w:p>
    <w:p w14:paraId="74BE9A55" w14:textId="5CD4BDD7" w:rsidR="00482796"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F960FF">
        <w:rPr>
          <w:rFonts w:ascii="Arial Unicode MS" w:hAnsi="Arial Unicode MS" w:hint="eastAsia"/>
          <w:color w:val="666699"/>
        </w:rPr>
        <w:t>三</w:t>
      </w:r>
      <w:r>
        <w:rPr>
          <w:rFonts w:ascii="Arial Unicode MS" w:hAnsi="Arial Unicode MS" w:hint="eastAsia"/>
          <w:color w:val="666699"/>
        </w:rPr>
        <w:t>、</w:t>
      </w:r>
      <w:r w:rsidR="00500CED" w:rsidRPr="00F960FF">
        <w:rPr>
          <w:rFonts w:ascii="Arial Unicode MS" w:hAnsi="Arial Unicode MS" w:hint="eastAsia"/>
          <w:color w:val="666699"/>
        </w:rPr>
        <w:t>依本法第</w:t>
      </w:r>
      <w:hyperlink r:id="rId148" w:anchor="a11" w:history="1">
        <w:r w:rsidR="00500CED" w:rsidRPr="00F960FF">
          <w:rPr>
            <w:rStyle w:val="a3"/>
            <w:rFonts w:hint="eastAsia"/>
            <w:color w:val="666699"/>
          </w:rPr>
          <w:t>十一</w:t>
        </w:r>
      </w:hyperlink>
      <w:r w:rsidR="00500CED" w:rsidRPr="00F960FF">
        <w:rPr>
          <w:rFonts w:ascii="Arial Unicode MS" w:hAnsi="Arial Unicode MS" w:hint="eastAsia"/>
          <w:color w:val="666699"/>
        </w:rPr>
        <w:t>條第一項第五款或第二項規定申請者，其在國內有戶籍者，應另檢附戶籍謄本</w:t>
      </w:r>
      <w:r>
        <w:rPr>
          <w:rFonts w:ascii="Arial Unicode MS" w:hAnsi="Arial Unicode MS" w:hint="eastAsia"/>
          <w:color w:val="666699"/>
        </w:rPr>
        <w:t>。</w:t>
      </w:r>
    </w:p>
    <w:p w14:paraId="38EEC05F" w14:textId="63C58995" w:rsidR="00854670" w:rsidRPr="00F960FF" w:rsidRDefault="00482796" w:rsidP="00DA0634">
      <w:pPr>
        <w:ind w:leftChars="59" w:left="118"/>
        <w:jc w:val="both"/>
        <w:rPr>
          <w:rFonts w:ascii="Arial Unicode MS" w:hAnsi="Arial Unicode MS"/>
          <w:color w:val="666699"/>
        </w:rPr>
      </w:pPr>
      <w:r>
        <w:rPr>
          <w:rFonts w:ascii="Arial Unicode MS" w:hAnsi="Arial Unicode MS" w:hint="eastAsia"/>
          <w:color w:val="666699"/>
        </w:rPr>
        <w:t xml:space="preserve">　　</w:t>
      </w:r>
      <w:r w:rsidRPr="00F960FF">
        <w:rPr>
          <w:rFonts w:ascii="Arial Unicode MS" w:hAnsi="Arial Unicode MS" w:hint="eastAsia"/>
          <w:color w:val="666699"/>
        </w:rPr>
        <w:t>四</w:t>
      </w:r>
      <w:r>
        <w:rPr>
          <w:rFonts w:ascii="Arial Unicode MS" w:hAnsi="Arial Unicode MS" w:hint="eastAsia"/>
          <w:color w:val="666699"/>
        </w:rPr>
        <w:t>、</w:t>
      </w:r>
      <w:r w:rsidR="00500CED" w:rsidRPr="00F960FF">
        <w:rPr>
          <w:rFonts w:ascii="Arial Unicode MS" w:hAnsi="Arial Unicode MS" w:hint="eastAsia"/>
          <w:color w:val="666699"/>
        </w:rPr>
        <w:t>本法第</w:t>
      </w:r>
      <w:hyperlink r:id="rId149" w:anchor="a12" w:history="1">
        <w:r w:rsidR="00500CED" w:rsidRPr="00F960FF">
          <w:rPr>
            <w:rStyle w:val="a3"/>
            <w:rFonts w:hint="eastAsia"/>
            <w:color w:val="666699"/>
          </w:rPr>
          <w:t>十二</w:t>
        </w:r>
      </w:hyperlink>
      <w:r w:rsidR="00500CED" w:rsidRPr="00F960FF">
        <w:rPr>
          <w:rFonts w:ascii="Arial Unicode MS" w:hAnsi="Arial Unicode MS" w:hint="eastAsia"/>
          <w:color w:val="666699"/>
        </w:rPr>
        <w:t>條第一款但書規定之僑居國外國民，應另檢附入出國日期證明書、遷出國外戶籍謄本及僑居</w:t>
      </w:r>
      <w:r w:rsidR="00500CED" w:rsidRPr="00F960FF">
        <w:rPr>
          <w:rFonts w:ascii="Arial Unicode MS" w:hAnsi="Arial Unicode MS" w:hint="eastAsia"/>
          <w:color w:val="666699"/>
        </w:rPr>
        <w:lastRenderedPageBreak/>
        <w:t>國外身分證明等相關身分證明文件。</w:t>
      </w:r>
      <w:r w:rsidR="00BA00D9" w:rsidRPr="004E1094">
        <w:rPr>
          <w:rFonts w:ascii="新細明體" w:hAnsi="新細明體" w:hint="eastAsia"/>
          <w:color w:val="FFFFFF"/>
        </w:rPr>
        <w:t>∴</w:t>
      </w:r>
    </w:p>
    <w:p w14:paraId="213EB4FC" w14:textId="77777777" w:rsidR="00482796" w:rsidRDefault="00500CED" w:rsidP="00E71874">
      <w:pPr>
        <w:pStyle w:val="2"/>
        <w:rPr>
          <w:color w:val="548DD4"/>
        </w:rPr>
      </w:pPr>
      <w:r w:rsidRPr="00643AA6">
        <w:rPr>
          <w:rFonts w:hint="eastAsia"/>
          <w:color w:val="548DD4"/>
        </w:rPr>
        <w:t>第</w:t>
      </w:r>
      <w:r w:rsidRPr="00643AA6">
        <w:rPr>
          <w:color w:val="548DD4"/>
        </w:rPr>
        <w:t>12</w:t>
      </w:r>
      <w:r w:rsidR="00482796">
        <w:rPr>
          <w:rFonts w:hint="eastAsia"/>
          <w:color w:val="548DD4"/>
        </w:rPr>
        <w:t>條</w:t>
      </w:r>
    </w:p>
    <w:p w14:paraId="31F3DAA7" w14:textId="2E18E06C" w:rsidR="00854670" w:rsidRPr="0038448C"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8448C">
        <w:rPr>
          <w:rFonts w:ascii="Arial Unicode MS" w:hAnsi="Arial Unicode MS" w:hint="eastAsia"/>
          <w:color w:val="5F5F5F"/>
        </w:rPr>
        <w:t>本法第</w:t>
      </w:r>
      <w:hyperlink r:id="rId150" w:anchor="a12" w:history="1">
        <w:r w:rsidR="00500CED" w:rsidRPr="0038448C">
          <w:rPr>
            <w:rStyle w:val="a3"/>
            <w:rFonts w:ascii="Arial Unicode MS" w:hAnsi="Arial Unicode MS" w:hint="eastAsia"/>
            <w:color w:val="5F5F5F"/>
          </w:rPr>
          <w:t>十二</w:t>
        </w:r>
      </w:hyperlink>
      <w:r w:rsidR="00500CED" w:rsidRPr="0038448C">
        <w:rPr>
          <w:rFonts w:ascii="Arial Unicode MS" w:hAnsi="Arial Unicode MS" w:hint="eastAsia"/>
          <w:color w:val="5F5F5F"/>
        </w:rPr>
        <w:t>條第一款但書所稱僑居國外國民，在年滿十五歲當年十二月三十一日以前遷出國外者，指僑居國外國民在年滿十五歲當年十二月三十一日以前出國，且其戶籍資料已載明遷出國外日期者。</w:t>
      </w:r>
    </w:p>
    <w:p w14:paraId="6B9FD8E1" w14:textId="77777777" w:rsidR="00482796" w:rsidRDefault="00500CED" w:rsidP="00E71874">
      <w:pPr>
        <w:pStyle w:val="2"/>
        <w:rPr>
          <w:color w:val="548DD4"/>
        </w:rPr>
      </w:pPr>
      <w:bookmarkStart w:id="31" w:name="a13"/>
      <w:bookmarkEnd w:id="31"/>
      <w:r w:rsidRPr="00643AA6">
        <w:rPr>
          <w:rFonts w:hint="eastAsia"/>
          <w:color w:val="548DD4"/>
        </w:rPr>
        <w:t>第</w:t>
      </w:r>
      <w:r w:rsidRPr="00643AA6">
        <w:rPr>
          <w:color w:val="548DD4"/>
        </w:rPr>
        <w:t>13</w:t>
      </w:r>
      <w:r w:rsidR="00482796">
        <w:rPr>
          <w:rFonts w:hint="eastAsia"/>
          <w:color w:val="548DD4"/>
        </w:rPr>
        <w:t>條</w:t>
      </w:r>
    </w:p>
    <w:p w14:paraId="795AA722" w14:textId="17199C15" w:rsidR="00854670" w:rsidRPr="0038448C"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8448C">
        <w:rPr>
          <w:rFonts w:ascii="Arial Unicode MS" w:hAnsi="Arial Unicode MS" w:hint="eastAsia"/>
          <w:color w:val="5F5F5F"/>
        </w:rPr>
        <w:t>依本法第</w:t>
      </w:r>
      <w:hyperlink r:id="rId151" w:anchor="a14" w:history="1">
        <w:r w:rsidR="00500CED" w:rsidRPr="0038448C">
          <w:rPr>
            <w:rStyle w:val="a3"/>
            <w:rFonts w:ascii="Arial Unicode MS" w:hAnsi="Arial Unicode MS" w:hint="eastAsia"/>
            <w:color w:val="5F5F5F"/>
          </w:rPr>
          <w:t>十四</w:t>
        </w:r>
      </w:hyperlink>
      <w:r w:rsidR="00500CED" w:rsidRPr="0038448C">
        <w:rPr>
          <w:rFonts w:ascii="Arial Unicode MS" w:hAnsi="Arial Unicode MS" w:hint="eastAsia"/>
          <w:color w:val="5F5F5F"/>
        </w:rPr>
        <w:t>條規定申請撤銷國籍之喪失者，應填具申請書，並檢附下列文件：</w:t>
      </w:r>
    </w:p>
    <w:p w14:paraId="5CF1AFBA" w14:textId="77777777" w:rsidR="00482796" w:rsidRDefault="00500CED" w:rsidP="00DA0634">
      <w:pPr>
        <w:tabs>
          <w:tab w:val="left" w:pos="3060"/>
        </w:tabs>
        <w:ind w:leftChars="75" w:left="150"/>
        <w:jc w:val="both"/>
        <w:rPr>
          <w:rFonts w:ascii="Arial Unicode MS" w:hAnsi="Arial Unicode MS"/>
          <w:color w:val="5F5F5F"/>
        </w:rPr>
      </w:pPr>
      <w:r w:rsidRPr="0038448C">
        <w:rPr>
          <w:rFonts w:ascii="Arial Unicode MS" w:hAnsi="Arial Unicode MS"/>
          <w:color w:val="5F5F5F"/>
        </w:rPr>
        <w:t xml:space="preserve">　　</w:t>
      </w:r>
      <w:r w:rsidRPr="0038448C">
        <w:rPr>
          <w:rFonts w:ascii="Arial Unicode MS" w:hAnsi="Arial Unicode MS" w:hint="eastAsia"/>
          <w:color w:val="5F5F5F"/>
        </w:rPr>
        <w:t>一、喪失國籍許可證書</w:t>
      </w:r>
      <w:r w:rsidR="00482796">
        <w:rPr>
          <w:rFonts w:ascii="Arial Unicode MS" w:hAnsi="Arial Unicode MS" w:hint="eastAsia"/>
          <w:color w:val="5F5F5F"/>
        </w:rPr>
        <w:t>。</w:t>
      </w:r>
    </w:p>
    <w:p w14:paraId="5A5637CC" w14:textId="142F950E" w:rsidR="00482796"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00500CED" w:rsidRPr="0038448C">
        <w:rPr>
          <w:rFonts w:ascii="Arial Unicode MS" w:hAnsi="Arial Unicode MS" w:hint="eastAsia"/>
          <w:color w:val="5F5F5F"/>
        </w:rPr>
        <w:t>原擬取得該外國國籍之政府所核發之駁回、同意撤回其申請案或其他未取得該國國籍之相關證明文件</w:t>
      </w:r>
      <w:r>
        <w:rPr>
          <w:rFonts w:ascii="Arial Unicode MS" w:hAnsi="Arial Unicode MS" w:hint="eastAsia"/>
          <w:color w:val="5F5F5F"/>
        </w:rPr>
        <w:t>。</w:t>
      </w:r>
    </w:p>
    <w:p w14:paraId="6C83E52C" w14:textId="18E102B3" w:rsidR="00482796"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三</w:t>
      </w:r>
      <w:r>
        <w:rPr>
          <w:rFonts w:ascii="Arial Unicode MS" w:hAnsi="Arial Unicode MS" w:hint="eastAsia"/>
          <w:color w:val="5F5F5F"/>
        </w:rPr>
        <w:t>、</w:t>
      </w:r>
      <w:r w:rsidR="00500CED" w:rsidRPr="0038448C">
        <w:rPr>
          <w:rFonts w:ascii="Arial Unicode MS" w:hAnsi="Arial Unicode MS" w:hint="eastAsia"/>
          <w:color w:val="5F5F5F"/>
        </w:rPr>
        <w:t>未成年人附繳其法定代理人同意證明</w:t>
      </w:r>
      <w:r>
        <w:rPr>
          <w:rFonts w:ascii="Arial Unicode MS" w:hAnsi="Arial Unicode MS" w:hint="eastAsia"/>
          <w:color w:val="5F5F5F"/>
        </w:rPr>
        <w:t>。</w:t>
      </w:r>
    </w:p>
    <w:p w14:paraId="232BCD59" w14:textId="15A8AB1C" w:rsidR="00854670" w:rsidRPr="0038448C" w:rsidRDefault="00B13140" w:rsidP="00DA0634">
      <w:pPr>
        <w:tabs>
          <w:tab w:val="left" w:pos="3060"/>
        </w:tabs>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00CED" w:rsidRPr="0038448C">
        <w:rPr>
          <w:rFonts w:ascii="Arial Unicode MS" w:hAnsi="Arial Unicode MS" w:hint="eastAsia"/>
          <w:color w:val="666699"/>
        </w:rPr>
        <w:t>前項第二款未取得外國國籍之事實，經內政部認有查證之必要時，得轉請外交部查明。</w:t>
      </w:r>
    </w:p>
    <w:p w14:paraId="732725D9" w14:textId="77777777" w:rsidR="00482796" w:rsidRDefault="00500CED" w:rsidP="00E71874">
      <w:pPr>
        <w:pStyle w:val="2"/>
        <w:rPr>
          <w:rFonts w:ascii="新細明體" w:hAnsi="新細明體"/>
          <w:b w:val="0"/>
          <w:bCs w:val="0"/>
          <w:color w:val="FFFFFF"/>
        </w:rPr>
      </w:pPr>
      <w:bookmarkStart w:id="32" w:name="a14"/>
      <w:bookmarkEnd w:id="32"/>
      <w:r w:rsidRPr="00643AA6">
        <w:rPr>
          <w:rFonts w:hint="eastAsia"/>
          <w:color w:val="548DD4"/>
        </w:rPr>
        <w:t>第</w:t>
      </w:r>
      <w:r w:rsidRPr="00643AA6">
        <w:rPr>
          <w:color w:val="548DD4"/>
        </w:rPr>
        <w:t>14</w:t>
      </w:r>
      <w:r w:rsidRPr="00643AA6">
        <w:rPr>
          <w:rFonts w:hint="eastAsia"/>
          <w:color w:val="548DD4"/>
        </w:rPr>
        <w:t>條</w:t>
      </w:r>
      <w:r w:rsidR="00482796">
        <w:rPr>
          <w:rFonts w:ascii="新細明體" w:hAnsi="新細明體" w:hint="eastAsia"/>
          <w:b w:val="0"/>
          <w:bCs w:val="0"/>
          <w:color w:val="FFFFFF"/>
        </w:rPr>
        <w:t>∵</w:t>
      </w:r>
    </w:p>
    <w:p w14:paraId="3CCFF607" w14:textId="7EBD149D" w:rsidR="006C7C31" w:rsidRPr="0038448C" w:rsidRDefault="00B13140" w:rsidP="006C7C31">
      <w:pPr>
        <w:ind w:left="142"/>
        <w:jc w:val="both"/>
        <w:rPr>
          <w:rFonts w:ascii="Arial Unicode MS" w:hAnsi="Arial Unicode MS"/>
          <w:color w:val="5F5F5F"/>
        </w:rPr>
      </w:pPr>
      <w:r>
        <w:rPr>
          <w:rFonts w:ascii="Calibri" w:hAnsi="Calibri" w:hint="eastAsia"/>
          <w:bCs/>
          <w:color w:val="404040"/>
          <w:sz w:val="18"/>
        </w:rPr>
        <w:t>﹝</w:t>
      </w:r>
      <w:r>
        <w:rPr>
          <w:rFonts w:ascii="Calibri" w:hAnsi="Calibri" w:hint="eastAsia"/>
          <w:b/>
          <w:bCs/>
          <w:color w:val="404040"/>
          <w:sz w:val="18"/>
        </w:rPr>
        <w:t>1</w:t>
      </w:r>
      <w:r>
        <w:rPr>
          <w:rFonts w:ascii="Calibri" w:hAnsi="Calibri" w:hint="eastAsia"/>
          <w:bCs/>
          <w:color w:val="404040"/>
          <w:sz w:val="18"/>
        </w:rPr>
        <w:t>﹞</w:t>
      </w:r>
      <w:r w:rsidR="006C7C31" w:rsidRPr="0038448C">
        <w:rPr>
          <w:rFonts w:ascii="Arial Unicode MS" w:hAnsi="Arial Unicode MS" w:hint="eastAsia"/>
          <w:color w:val="5F5F5F"/>
        </w:rPr>
        <w:t>依本法第</w:t>
      </w:r>
      <w:hyperlink r:id="rId152" w:anchor="a15" w:history="1">
        <w:r w:rsidR="006C7C31" w:rsidRPr="0038448C">
          <w:rPr>
            <w:rStyle w:val="a3"/>
            <w:rFonts w:ascii="Arial Unicode MS" w:hAnsi="Arial Unicode MS" w:hint="eastAsia"/>
            <w:color w:val="5F5F5F"/>
          </w:rPr>
          <w:t>十五</w:t>
        </w:r>
      </w:hyperlink>
      <w:r w:rsidR="006C7C31" w:rsidRPr="0038448C">
        <w:rPr>
          <w:rFonts w:ascii="Arial Unicode MS" w:hAnsi="Arial Unicode MS" w:hint="eastAsia"/>
          <w:color w:val="5F5F5F"/>
        </w:rPr>
        <w:t>條或第</w:t>
      </w:r>
      <w:hyperlink r:id="rId153" w:anchor="a16" w:history="1">
        <w:r w:rsidR="006C7C31" w:rsidRPr="0038448C">
          <w:rPr>
            <w:rStyle w:val="a3"/>
            <w:rFonts w:ascii="Arial Unicode MS" w:hAnsi="Arial Unicode MS" w:hint="eastAsia"/>
            <w:color w:val="5F5F5F"/>
          </w:rPr>
          <w:t>十六</w:t>
        </w:r>
      </w:hyperlink>
      <w:r w:rsidR="006C7C31" w:rsidRPr="0038448C">
        <w:rPr>
          <w:rFonts w:ascii="Arial Unicode MS" w:hAnsi="Arial Unicode MS" w:hint="eastAsia"/>
          <w:color w:val="5F5F5F"/>
        </w:rPr>
        <w:t>條規定申請回復國籍者，應填具申請書，並檢附下列文件：</w:t>
      </w:r>
    </w:p>
    <w:p w14:paraId="71D7F263" w14:textId="77777777" w:rsidR="00482796" w:rsidRDefault="006C7C31" w:rsidP="006C7C31">
      <w:pPr>
        <w:ind w:left="142"/>
        <w:jc w:val="both"/>
        <w:rPr>
          <w:rFonts w:ascii="Arial Unicode MS" w:hAnsi="Arial Unicode MS"/>
          <w:color w:val="5F5F5F"/>
        </w:rPr>
      </w:pPr>
      <w:r w:rsidRPr="0038448C">
        <w:rPr>
          <w:rFonts w:ascii="Arial Unicode MS" w:hAnsi="Arial Unicode MS" w:hint="eastAsia"/>
          <w:color w:val="5F5F5F"/>
        </w:rPr>
        <w:t xml:space="preserve">　　一、有效之外僑居留證或外僑永久居留證</w:t>
      </w:r>
      <w:r w:rsidR="00482796">
        <w:rPr>
          <w:rFonts w:ascii="Arial Unicode MS" w:hAnsi="Arial Unicode MS" w:hint="eastAsia"/>
          <w:color w:val="5F5F5F"/>
        </w:rPr>
        <w:t>。</w:t>
      </w:r>
    </w:p>
    <w:p w14:paraId="626CEA99" w14:textId="637EF836"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006C7C31" w:rsidRPr="0038448C">
        <w:rPr>
          <w:rFonts w:ascii="Arial Unicode MS" w:hAnsi="Arial Unicode MS" w:hint="eastAsia"/>
          <w:color w:val="5F5F5F"/>
        </w:rPr>
        <w:t>原屬國警察紀錄證明或其他相關證明文件。但未滿十四歲者，免附</w:t>
      </w:r>
      <w:r>
        <w:rPr>
          <w:rFonts w:ascii="Arial Unicode MS" w:hAnsi="Arial Unicode MS" w:hint="eastAsia"/>
          <w:color w:val="5F5F5F"/>
        </w:rPr>
        <w:t>。</w:t>
      </w:r>
    </w:p>
    <w:p w14:paraId="62FBAB1E" w14:textId="6E0380EF"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三</w:t>
      </w:r>
      <w:r>
        <w:rPr>
          <w:rFonts w:ascii="Arial Unicode MS" w:hAnsi="Arial Unicode MS" w:hint="eastAsia"/>
          <w:color w:val="5F5F5F"/>
        </w:rPr>
        <w:t>、</w:t>
      </w:r>
      <w:r w:rsidR="006C7C31" w:rsidRPr="0038448C">
        <w:rPr>
          <w:rFonts w:ascii="Arial Unicode MS" w:hAnsi="Arial Unicode MS" w:hint="eastAsia"/>
          <w:color w:val="5F5F5F"/>
        </w:rPr>
        <w:t>相當之財產或專業技能，足以自立，或生活保障無虞之證明。但申請隨同回復國籍之未成年子女，免附</w:t>
      </w:r>
      <w:r>
        <w:rPr>
          <w:rFonts w:ascii="Arial Unicode MS" w:hAnsi="Arial Unicode MS" w:hint="eastAsia"/>
          <w:color w:val="5F5F5F"/>
        </w:rPr>
        <w:t>。</w:t>
      </w:r>
    </w:p>
    <w:p w14:paraId="2CC39A7D" w14:textId="446AB47D"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四</w:t>
      </w:r>
      <w:r>
        <w:rPr>
          <w:rFonts w:ascii="Arial Unicode MS" w:hAnsi="Arial Unicode MS" w:hint="eastAsia"/>
          <w:color w:val="5F5F5F"/>
        </w:rPr>
        <w:t>、</w:t>
      </w:r>
      <w:r w:rsidR="006C7C31" w:rsidRPr="0038448C">
        <w:rPr>
          <w:rFonts w:ascii="Arial Unicode MS" w:hAnsi="Arial Unicode MS" w:hint="eastAsia"/>
          <w:color w:val="5F5F5F"/>
        </w:rPr>
        <w:t>未成年人附繳其法定代理人同意證明</w:t>
      </w:r>
      <w:r>
        <w:rPr>
          <w:rFonts w:ascii="Arial Unicode MS" w:hAnsi="Arial Unicode MS" w:hint="eastAsia"/>
          <w:color w:val="5F5F5F"/>
        </w:rPr>
        <w:t>。</w:t>
      </w:r>
    </w:p>
    <w:p w14:paraId="5F37169A" w14:textId="54F4B05F" w:rsidR="00482796" w:rsidRDefault="00482796" w:rsidP="006C7C31">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五</w:t>
      </w:r>
      <w:r>
        <w:rPr>
          <w:rFonts w:ascii="Arial Unicode MS" w:hAnsi="Arial Unicode MS" w:hint="eastAsia"/>
          <w:color w:val="5F5F5F"/>
        </w:rPr>
        <w:t>、</w:t>
      </w:r>
      <w:r w:rsidR="006C7C31" w:rsidRPr="0038448C">
        <w:rPr>
          <w:rFonts w:ascii="Arial Unicode MS" w:hAnsi="Arial Unicode MS" w:hint="eastAsia"/>
          <w:color w:val="5F5F5F"/>
        </w:rPr>
        <w:t>其他相關戶籍或身分證明文件</w:t>
      </w:r>
      <w:r>
        <w:rPr>
          <w:rFonts w:ascii="Arial Unicode MS" w:hAnsi="Arial Unicode MS" w:hint="eastAsia"/>
          <w:color w:val="5F5F5F"/>
        </w:rPr>
        <w:t>。</w:t>
      </w:r>
    </w:p>
    <w:p w14:paraId="6BFA2166" w14:textId="48AD9802" w:rsidR="006C7C31" w:rsidRPr="0038448C" w:rsidRDefault="00B13140" w:rsidP="006C7C31">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C7C31" w:rsidRPr="0038448C">
        <w:rPr>
          <w:rFonts w:ascii="Arial Unicode MS" w:hAnsi="Arial Unicode MS" w:hint="eastAsia"/>
          <w:color w:val="666699"/>
        </w:rPr>
        <w:t>戶政事務所於受理前項申請案時，應同時查明申請回復國籍者在我國居住期間之刑事案件紀錄。但未滿十四歲者，免查。</w:t>
      </w:r>
    </w:p>
    <w:p w14:paraId="5C5F4C8B" w14:textId="0E491DB3" w:rsidR="00482796" w:rsidRDefault="00482796" w:rsidP="00DA0634">
      <w:pPr>
        <w:pStyle w:val="3"/>
        <w:ind w:left="118"/>
      </w:pPr>
      <w:r>
        <w:rPr>
          <w:rFonts w:hint="eastAsia"/>
        </w:rPr>
        <w:t>--</w:t>
      </w:r>
      <w:r w:rsidRPr="0031160D">
        <w:rPr>
          <w:rFonts w:hint="eastAsia"/>
        </w:rPr>
        <w:t>98</w:t>
      </w:r>
      <w:r w:rsidRPr="0031160D">
        <w:rPr>
          <w:rFonts w:hint="eastAsia"/>
        </w:rPr>
        <w:t>年</w:t>
      </w:r>
      <w:r w:rsidRPr="0031160D">
        <w:rPr>
          <w:rFonts w:hint="eastAsia"/>
        </w:rPr>
        <w:t>1</w:t>
      </w:r>
      <w:r>
        <w:rPr>
          <w:rFonts w:hint="eastAsia"/>
        </w:rPr>
        <w:t>2</w:t>
      </w:r>
      <w:r w:rsidRPr="0031160D">
        <w:rPr>
          <w:rFonts w:hint="eastAsia"/>
        </w:rPr>
        <w:t>月</w:t>
      </w:r>
      <w:r>
        <w:rPr>
          <w:rFonts w:hint="eastAsia"/>
        </w:rPr>
        <w:t>30</w:t>
      </w:r>
      <w:r>
        <w:rPr>
          <w:rFonts w:hint="eastAsia"/>
        </w:rPr>
        <w:t>日修正前條文</w:t>
      </w:r>
      <w:r>
        <w:rPr>
          <w:rFonts w:hint="eastAsia"/>
        </w:rPr>
        <w:t>--</w:t>
      </w:r>
      <w:hyperlink r:id="rId154" w:history="1">
        <w:r w:rsidRPr="003F5595">
          <w:rPr>
            <w:rStyle w:val="a3"/>
          </w:rPr>
          <w:t>比對程式</w:t>
        </w:r>
      </w:hyperlink>
    </w:p>
    <w:p w14:paraId="3576006F" w14:textId="2795296C" w:rsidR="00854670" w:rsidRPr="00F960FF"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F960FF">
        <w:rPr>
          <w:rFonts w:ascii="Arial Unicode MS" w:hAnsi="Arial Unicode MS" w:hint="eastAsia"/>
          <w:color w:val="5F5F5F"/>
        </w:rPr>
        <w:t>依本法第</w:t>
      </w:r>
      <w:hyperlink r:id="rId155" w:anchor="a15" w:history="1">
        <w:r w:rsidR="00500CED" w:rsidRPr="00F960FF">
          <w:rPr>
            <w:rStyle w:val="a3"/>
            <w:rFonts w:ascii="Arial Unicode MS" w:hAnsi="Arial Unicode MS" w:hint="eastAsia"/>
            <w:color w:val="5F5F5F"/>
          </w:rPr>
          <w:t>十五</w:t>
        </w:r>
      </w:hyperlink>
      <w:r w:rsidR="00500CED" w:rsidRPr="00F960FF">
        <w:rPr>
          <w:rFonts w:ascii="Arial Unicode MS" w:hAnsi="Arial Unicode MS" w:hint="eastAsia"/>
          <w:color w:val="5F5F5F"/>
        </w:rPr>
        <w:t>條或第</w:t>
      </w:r>
      <w:hyperlink r:id="rId156" w:anchor="a16" w:history="1">
        <w:r w:rsidR="00500CED" w:rsidRPr="00F960FF">
          <w:rPr>
            <w:rStyle w:val="a3"/>
            <w:rFonts w:ascii="Arial Unicode MS" w:hAnsi="Arial Unicode MS" w:hint="eastAsia"/>
            <w:color w:val="5F5F5F"/>
          </w:rPr>
          <w:t>十六</w:t>
        </w:r>
      </w:hyperlink>
      <w:r w:rsidR="00500CED" w:rsidRPr="00F960FF">
        <w:rPr>
          <w:rFonts w:ascii="Arial Unicode MS" w:hAnsi="Arial Unicode MS" w:hint="eastAsia"/>
          <w:color w:val="5F5F5F"/>
        </w:rPr>
        <w:t>條規定申請回復國籍者，應填具申請書，並檢附下列文件：</w:t>
      </w:r>
    </w:p>
    <w:p w14:paraId="5F6C0011" w14:textId="77777777" w:rsidR="00482796" w:rsidRDefault="00500CED" w:rsidP="00DA0634">
      <w:pPr>
        <w:tabs>
          <w:tab w:val="left" w:pos="3060"/>
        </w:tabs>
        <w:ind w:leftChars="75" w:left="150"/>
        <w:jc w:val="both"/>
        <w:rPr>
          <w:rFonts w:ascii="Arial Unicode MS" w:hAnsi="Arial Unicode MS"/>
          <w:color w:val="5F5F5F"/>
        </w:rPr>
      </w:pPr>
      <w:r w:rsidRPr="00F960FF">
        <w:rPr>
          <w:rFonts w:ascii="Arial Unicode MS" w:hAnsi="Arial Unicode MS"/>
          <w:color w:val="5F5F5F"/>
        </w:rPr>
        <w:t xml:space="preserve">　　</w:t>
      </w:r>
      <w:r w:rsidRPr="00F960FF">
        <w:rPr>
          <w:rFonts w:ascii="Arial Unicode MS" w:hAnsi="Arial Unicode MS" w:hint="eastAsia"/>
          <w:color w:val="5F5F5F"/>
        </w:rPr>
        <w:t>一、有效之外僑居留證或外僑永久居留證</w:t>
      </w:r>
      <w:r w:rsidR="00482796">
        <w:rPr>
          <w:rFonts w:ascii="Arial Unicode MS" w:hAnsi="Arial Unicode MS" w:hint="eastAsia"/>
          <w:color w:val="5F5F5F"/>
        </w:rPr>
        <w:t>。</w:t>
      </w:r>
    </w:p>
    <w:p w14:paraId="4DB41FD7" w14:textId="358FC160" w:rsidR="00482796"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5F5F5F"/>
        </w:rPr>
        <w:t xml:space="preserve">　　</w:t>
      </w:r>
      <w:r w:rsidRPr="00F960FF">
        <w:rPr>
          <w:rFonts w:ascii="Arial Unicode MS" w:hAnsi="Arial Unicode MS" w:hint="eastAsia"/>
          <w:color w:val="5F5F5F"/>
        </w:rPr>
        <w:t>二</w:t>
      </w:r>
      <w:r>
        <w:rPr>
          <w:rFonts w:ascii="Arial Unicode MS" w:hAnsi="Arial Unicode MS" w:hint="eastAsia"/>
          <w:color w:val="5F5F5F"/>
        </w:rPr>
        <w:t>、</w:t>
      </w:r>
      <w:r w:rsidR="00500CED" w:rsidRPr="00F960FF">
        <w:rPr>
          <w:rFonts w:ascii="Arial Unicode MS" w:hAnsi="Arial Unicode MS" w:hint="eastAsia"/>
          <w:color w:val="5F5F5F"/>
        </w:rPr>
        <w:t>原屬國警察紀錄證明或其他相關證明文件及喪失國籍後在我國居住期間之警察刑事紀錄證明。但未滿十四歲者，免附</w:t>
      </w:r>
      <w:r>
        <w:rPr>
          <w:rFonts w:ascii="Arial Unicode MS" w:hAnsi="Arial Unicode MS" w:hint="eastAsia"/>
          <w:color w:val="5F5F5F"/>
        </w:rPr>
        <w:t>。</w:t>
      </w:r>
    </w:p>
    <w:p w14:paraId="3FD130FC" w14:textId="01EBF148" w:rsidR="00482796"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5F5F5F"/>
        </w:rPr>
        <w:t xml:space="preserve">　　</w:t>
      </w:r>
      <w:r w:rsidRPr="00F960FF">
        <w:rPr>
          <w:rFonts w:ascii="Arial Unicode MS" w:hAnsi="Arial Unicode MS" w:hint="eastAsia"/>
          <w:color w:val="5F5F5F"/>
        </w:rPr>
        <w:t>三</w:t>
      </w:r>
      <w:r>
        <w:rPr>
          <w:rFonts w:ascii="Arial Unicode MS" w:hAnsi="Arial Unicode MS" w:hint="eastAsia"/>
          <w:color w:val="5F5F5F"/>
        </w:rPr>
        <w:t>、</w:t>
      </w:r>
      <w:r w:rsidR="00500CED" w:rsidRPr="00F960FF">
        <w:rPr>
          <w:rFonts w:ascii="Arial Unicode MS" w:hAnsi="Arial Unicode MS" w:hint="eastAsia"/>
          <w:color w:val="5F5F5F"/>
        </w:rPr>
        <w:t>相當之財產或專業技能，足以自立，或生活保障無虞之證明。但申請隨同回復國籍之未成年子女，免附</w:t>
      </w:r>
      <w:r>
        <w:rPr>
          <w:rFonts w:ascii="Arial Unicode MS" w:hAnsi="Arial Unicode MS" w:hint="eastAsia"/>
          <w:color w:val="5F5F5F"/>
        </w:rPr>
        <w:t>。</w:t>
      </w:r>
    </w:p>
    <w:p w14:paraId="4739E204" w14:textId="5C842327" w:rsidR="00482796"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5F5F5F"/>
        </w:rPr>
        <w:t xml:space="preserve">　　</w:t>
      </w:r>
      <w:r w:rsidRPr="00F960FF">
        <w:rPr>
          <w:rFonts w:ascii="Arial Unicode MS" w:hAnsi="Arial Unicode MS" w:hint="eastAsia"/>
          <w:color w:val="5F5F5F"/>
        </w:rPr>
        <w:t>四</w:t>
      </w:r>
      <w:r>
        <w:rPr>
          <w:rFonts w:ascii="Arial Unicode MS" w:hAnsi="Arial Unicode MS" w:hint="eastAsia"/>
          <w:color w:val="5F5F5F"/>
        </w:rPr>
        <w:t>、</w:t>
      </w:r>
      <w:r w:rsidR="00500CED" w:rsidRPr="00F960FF">
        <w:rPr>
          <w:rFonts w:ascii="Arial Unicode MS" w:hAnsi="Arial Unicode MS" w:hint="eastAsia"/>
          <w:color w:val="5F5F5F"/>
        </w:rPr>
        <w:t>未成年人附繳其法定代理人同意證明</w:t>
      </w:r>
      <w:r>
        <w:rPr>
          <w:rFonts w:ascii="Arial Unicode MS" w:hAnsi="Arial Unicode MS" w:hint="eastAsia"/>
          <w:color w:val="5F5F5F"/>
        </w:rPr>
        <w:t>。</w:t>
      </w:r>
    </w:p>
    <w:p w14:paraId="1324DC8D" w14:textId="4B749EFD" w:rsidR="00854670" w:rsidRPr="00F960FF" w:rsidRDefault="00482796" w:rsidP="00DA0634">
      <w:pPr>
        <w:tabs>
          <w:tab w:val="left" w:pos="3060"/>
        </w:tabs>
        <w:ind w:leftChars="75" w:left="150"/>
        <w:jc w:val="both"/>
        <w:rPr>
          <w:rFonts w:ascii="Arial Unicode MS" w:hAnsi="Arial Unicode MS"/>
          <w:color w:val="5F5F5F"/>
        </w:rPr>
      </w:pPr>
      <w:r>
        <w:rPr>
          <w:rFonts w:ascii="Arial Unicode MS" w:hAnsi="Arial Unicode MS" w:hint="eastAsia"/>
          <w:color w:val="5F5F5F"/>
        </w:rPr>
        <w:t xml:space="preserve">　　</w:t>
      </w:r>
      <w:r w:rsidRPr="00F960FF">
        <w:rPr>
          <w:rFonts w:ascii="Arial Unicode MS" w:hAnsi="Arial Unicode MS" w:hint="eastAsia"/>
          <w:color w:val="5F5F5F"/>
        </w:rPr>
        <w:t>五</w:t>
      </w:r>
      <w:r>
        <w:rPr>
          <w:rFonts w:ascii="Arial Unicode MS" w:hAnsi="Arial Unicode MS" w:hint="eastAsia"/>
          <w:color w:val="5F5F5F"/>
        </w:rPr>
        <w:t>、</w:t>
      </w:r>
      <w:r w:rsidR="00500CED" w:rsidRPr="00F960FF">
        <w:rPr>
          <w:rFonts w:ascii="Arial Unicode MS" w:hAnsi="Arial Unicode MS" w:hint="eastAsia"/>
          <w:color w:val="5F5F5F"/>
        </w:rPr>
        <w:t>其他相關戶籍或身分證明文件。</w:t>
      </w:r>
      <w:r w:rsidR="0087227E" w:rsidRPr="0087227E">
        <w:rPr>
          <w:rFonts w:ascii="新細明體" w:hAnsi="新細明體" w:hint="eastAsia"/>
          <w:color w:val="FFFFFF"/>
        </w:rPr>
        <w:t>∴</w:t>
      </w:r>
    </w:p>
    <w:p w14:paraId="72EF2044" w14:textId="77777777" w:rsidR="00482796" w:rsidRDefault="00500CED" w:rsidP="00E71874">
      <w:pPr>
        <w:pStyle w:val="2"/>
        <w:rPr>
          <w:color w:val="548DD4"/>
        </w:rPr>
      </w:pPr>
      <w:r w:rsidRPr="00643AA6">
        <w:rPr>
          <w:rFonts w:hint="eastAsia"/>
          <w:color w:val="548DD4"/>
        </w:rPr>
        <w:t>第</w:t>
      </w:r>
      <w:r w:rsidRPr="00643AA6">
        <w:rPr>
          <w:color w:val="548DD4"/>
        </w:rPr>
        <w:t>15</w:t>
      </w:r>
      <w:r w:rsidR="00482796">
        <w:rPr>
          <w:rFonts w:hint="eastAsia"/>
          <w:color w:val="548DD4"/>
        </w:rPr>
        <w:t>條</w:t>
      </w:r>
    </w:p>
    <w:p w14:paraId="5F37D9D6" w14:textId="1D550333" w:rsidR="006C7C31" w:rsidRPr="0038448C"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8448C">
        <w:rPr>
          <w:rFonts w:ascii="Arial Unicode MS" w:hAnsi="Arial Unicode MS" w:hint="eastAsia"/>
          <w:color w:val="5F5F5F"/>
        </w:rPr>
        <w:t>依本法申請歸化、喪失或回復國籍經許可者，由內政部核發歸化、喪失或回復國籍許可證書。</w:t>
      </w:r>
    </w:p>
    <w:p w14:paraId="53B729F4" w14:textId="77777777" w:rsidR="00482796" w:rsidRDefault="00500CED" w:rsidP="00E71874">
      <w:pPr>
        <w:pStyle w:val="2"/>
        <w:rPr>
          <w:rFonts w:ascii="新細明體" w:hAnsi="新細明體"/>
          <w:b w:val="0"/>
          <w:bCs w:val="0"/>
          <w:color w:val="FFFFFF"/>
        </w:rPr>
      </w:pPr>
      <w:bookmarkStart w:id="33" w:name="a16"/>
      <w:bookmarkEnd w:id="33"/>
      <w:r w:rsidRPr="00643AA6">
        <w:rPr>
          <w:rFonts w:hint="eastAsia"/>
          <w:color w:val="548DD4"/>
        </w:rPr>
        <w:t>第</w:t>
      </w:r>
      <w:r w:rsidRPr="00643AA6">
        <w:rPr>
          <w:color w:val="548DD4"/>
        </w:rPr>
        <w:t>16</w:t>
      </w:r>
      <w:r w:rsidRPr="00643AA6">
        <w:rPr>
          <w:rFonts w:hint="eastAsia"/>
          <w:color w:val="548DD4"/>
        </w:rPr>
        <w:t>條</w:t>
      </w:r>
      <w:r w:rsidR="00482796">
        <w:rPr>
          <w:rFonts w:ascii="新細明體" w:hAnsi="新細明體" w:hint="eastAsia"/>
          <w:b w:val="0"/>
          <w:bCs w:val="0"/>
          <w:color w:val="FFFFFF"/>
        </w:rPr>
        <w:t>∵</w:t>
      </w:r>
    </w:p>
    <w:p w14:paraId="0A312822" w14:textId="64FA5FA7" w:rsidR="003478F3" w:rsidRPr="0038448C" w:rsidRDefault="00B13140" w:rsidP="003478F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82796" w:rsidRPr="0038448C">
        <w:rPr>
          <w:rFonts w:ascii="Arial Unicode MS" w:hAnsi="Arial Unicode MS" w:hint="eastAsia"/>
          <w:color w:val="5F5F5F"/>
        </w:rPr>
        <w:t>歸</w:t>
      </w:r>
      <w:r w:rsidR="00482796" w:rsidRPr="00482796">
        <w:rPr>
          <w:rFonts w:ascii="Arial Unicode MS" w:hAnsi="Arial Unicode MS" w:hint="eastAsia"/>
          <w:color w:val="5F5F5F"/>
        </w:rPr>
        <w:t>化</w:t>
      </w:r>
      <w:r w:rsidR="00482796" w:rsidRPr="00482796">
        <w:rPr>
          <w:rFonts w:ascii="新細明體" w:hAnsi="新細明體" w:hint="eastAsia"/>
          <w:b/>
          <w:bCs/>
          <w:color w:val="5F5F5F"/>
        </w:rPr>
        <w:t>、</w:t>
      </w:r>
      <w:r w:rsidR="003478F3" w:rsidRPr="00482796">
        <w:rPr>
          <w:rFonts w:ascii="Arial Unicode MS" w:hAnsi="Arial Unicode MS" w:hint="eastAsia"/>
          <w:color w:val="5F5F5F"/>
        </w:rPr>
        <w:t>喪失、</w:t>
      </w:r>
      <w:r w:rsidR="003478F3" w:rsidRPr="0038448C">
        <w:rPr>
          <w:rFonts w:ascii="Arial Unicode MS" w:hAnsi="Arial Unicode MS" w:hint="eastAsia"/>
          <w:color w:val="5F5F5F"/>
        </w:rPr>
        <w:t>回復國籍許可證書污損或滅失者，得填具申請書，並檢附下列文件，申請換發或補發：</w:t>
      </w:r>
    </w:p>
    <w:p w14:paraId="620FBFD3" w14:textId="77777777" w:rsidR="00482796" w:rsidRDefault="003478F3" w:rsidP="003478F3">
      <w:pPr>
        <w:ind w:left="142"/>
        <w:jc w:val="both"/>
        <w:rPr>
          <w:rFonts w:ascii="Arial Unicode MS" w:hAnsi="Arial Unicode MS"/>
          <w:color w:val="5F5F5F"/>
        </w:rPr>
      </w:pPr>
      <w:r w:rsidRPr="0038448C">
        <w:rPr>
          <w:rFonts w:ascii="Arial Unicode MS" w:hAnsi="Arial Unicode MS" w:hint="eastAsia"/>
          <w:color w:val="5F5F5F"/>
        </w:rPr>
        <w:t xml:space="preserve">　　一、污損之證書。但申請補發者，免附</w:t>
      </w:r>
      <w:r w:rsidR="00482796">
        <w:rPr>
          <w:rFonts w:ascii="Arial Unicode MS" w:hAnsi="Arial Unicode MS" w:hint="eastAsia"/>
          <w:color w:val="5F5F5F"/>
        </w:rPr>
        <w:t>。</w:t>
      </w:r>
    </w:p>
    <w:p w14:paraId="461D4012" w14:textId="5D259D35" w:rsidR="00482796" w:rsidRDefault="00482796" w:rsidP="003478F3">
      <w:pPr>
        <w:ind w:left="142"/>
        <w:jc w:val="both"/>
        <w:rPr>
          <w:rFonts w:ascii="Arial Unicode MS" w:hAnsi="Arial Unicode MS"/>
          <w:color w:val="5F5F5F"/>
        </w:rPr>
      </w:pPr>
      <w:r>
        <w:rPr>
          <w:rFonts w:ascii="Arial Unicode MS" w:hAnsi="Arial Unicode MS" w:hint="eastAsia"/>
          <w:color w:val="5F5F5F"/>
        </w:rPr>
        <w:t xml:space="preserve">　　</w:t>
      </w:r>
      <w:r w:rsidRPr="0038448C">
        <w:rPr>
          <w:rFonts w:ascii="Arial Unicode MS" w:hAnsi="Arial Unicode MS" w:hint="eastAsia"/>
          <w:color w:val="5F5F5F"/>
        </w:rPr>
        <w:t>二</w:t>
      </w:r>
      <w:r>
        <w:rPr>
          <w:rFonts w:ascii="Arial Unicode MS" w:hAnsi="Arial Unicode MS" w:hint="eastAsia"/>
          <w:color w:val="5F5F5F"/>
        </w:rPr>
        <w:t>、</w:t>
      </w:r>
      <w:r w:rsidR="003478F3" w:rsidRPr="0038448C">
        <w:rPr>
          <w:rFonts w:ascii="Arial Unicode MS" w:hAnsi="Arial Unicode MS" w:hint="eastAsia"/>
          <w:color w:val="5F5F5F"/>
        </w:rPr>
        <w:t>相關戶籍或身分證明文件</w:t>
      </w:r>
      <w:r>
        <w:rPr>
          <w:rFonts w:ascii="Arial Unicode MS" w:hAnsi="Arial Unicode MS" w:hint="eastAsia"/>
          <w:color w:val="5F5F5F"/>
        </w:rPr>
        <w:t>。</w:t>
      </w:r>
    </w:p>
    <w:p w14:paraId="2B589821" w14:textId="47028212" w:rsidR="00482796" w:rsidRDefault="00B13140" w:rsidP="003478F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8448C">
        <w:rPr>
          <w:rFonts w:ascii="Arial Unicode MS" w:hAnsi="Arial Unicode MS" w:hint="eastAsia"/>
          <w:color w:val="666699"/>
        </w:rPr>
        <w:t>依前項規定所為之申請，得由原核轉機關層轉內政部或逕向內政部換發或補發。但依第</w:t>
      </w:r>
      <w:hyperlink w:anchor="a13" w:history="1">
        <w:r w:rsidR="00482796" w:rsidRPr="0038448C">
          <w:rPr>
            <w:rStyle w:val="a3"/>
            <w:rFonts w:hint="eastAsia"/>
            <w:color w:val="666699"/>
          </w:rPr>
          <w:t>十三</w:t>
        </w:r>
      </w:hyperlink>
      <w:r w:rsidR="00482796" w:rsidRPr="0038448C">
        <w:rPr>
          <w:rFonts w:ascii="Arial Unicode MS" w:hAnsi="Arial Unicode MS" w:hint="eastAsia"/>
          <w:color w:val="666699"/>
        </w:rPr>
        <w:t>條規定同時申請撤銷國籍之喪失者，無庸換發或補發其喪失國籍許可證書</w:t>
      </w:r>
      <w:r w:rsidR="00482796">
        <w:rPr>
          <w:rFonts w:ascii="Arial Unicode MS" w:hAnsi="Arial Unicode MS" w:hint="eastAsia"/>
          <w:color w:val="5F5F5F"/>
        </w:rPr>
        <w:t>。</w:t>
      </w:r>
    </w:p>
    <w:p w14:paraId="49CCF6A1" w14:textId="6DC1F9DF" w:rsidR="003478F3" w:rsidRPr="0038448C" w:rsidRDefault="00B13140" w:rsidP="003478F3">
      <w:pPr>
        <w:ind w:left="142"/>
        <w:jc w:val="both"/>
        <w:rPr>
          <w:rFonts w:ascii="Arial Unicode MS" w:hAnsi="Arial Unicode MS"/>
          <w:color w:val="5F5F5F"/>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003478F3" w:rsidRPr="0038448C">
        <w:rPr>
          <w:rFonts w:ascii="Arial Unicode MS" w:hAnsi="Arial Unicode MS" w:hint="eastAsia"/>
          <w:color w:val="5F5F5F"/>
        </w:rPr>
        <w:t>準歸化中華民國國籍證明污損或滅失者，得檢附第一項文件，由原核轉機關層轉原核發機關或逕向原核發機關申請換發或補發。</w:t>
      </w:r>
    </w:p>
    <w:p w14:paraId="078488C4" w14:textId="71A31F16" w:rsidR="00482796" w:rsidRDefault="00482796" w:rsidP="00DA0634">
      <w:pPr>
        <w:pStyle w:val="3"/>
        <w:ind w:left="118"/>
      </w:pPr>
      <w:r>
        <w:rPr>
          <w:rFonts w:hint="eastAsia"/>
        </w:rPr>
        <w:t>--</w:t>
      </w:r>
      <w:r w:rsidRPr="00564265">
        <w:t>9</w:t>
      </w:r>
      <w:r>
        <w:rPr>
          <w:rFonts w:hint="eastAsia"/>
        </w:rPr>
        <w:t>9</w:t>
      </w:r>
      <w:r w:rsidRPr="00564265">
        <w:t>年</w:t>
      </w:r>
      <w:r>
        <w:rPr>
          <w:rFonts w:hint="eastAsia"/>
        </w:rPr>
        <w:t>4</w:t>
      </w:r>
      <w:r w:rsidRPr="00564265">
        <w:t>月</w:t>
      </w:r>
      <w:r>
        <w:rPr>
          <w:rFonts w:hint="eastAsia"/>
        </w:rPr>
        <w:t>29</w:t>
      </w:r>
      <w:r>
        <w:t>日修正前條文</w:t>
      </w:r>
      <w:r>
        <w:t>--</w:t>
      </w:r>
      <w:hyperlink r:id="rId157" w:history="1">
        <w:r w:rsidRPr="003F5595">
          <w:rPr>
            <w:rStyle w:val="a3"/>
          </w:rPr>
          <w:t>比對程式</w:t>
        </w:r>
      </w:hyperlink>
    </w:p>
    <w:p w14:paraId="43EFCC03" w14:textId="59830524" w:rsidR="007C2399" w:rsidRPr="003478F3" w:rsidRDefault="00B13140" w:rsidP="0002073C">
      <w:pPr>
        <w:ind w:left="142"/>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82796" w:rsidRPr="003478F3">
        <w:rPr>
          <w:rFonts w:ascii="Arial Unicode MS" w:hAnsi="Arial Unicode MS" w:hint="eastAsia"/>
          <w:color w:val="626262"/>
        </w:rPr>
        <w:t>歸化</w:t>
      </w:r>
      <w:r w:rsidR="00482796">
        <w:rPr>
          <w:rFonts w:hint="eastAsia"/>
        </w:rPr>
        <w:t>、</w:t>
      </w:r>
      <w:r w:rsidR="007C2399" w:rsidRPr="003478F3">
        <w:rPr>
          <w:rFonts w:ascii="Arial Unicode MS" w:hAnsi="Arial Unicode MS" w:hint="eastAsia"/>
          <w:color w:val="626262"/>
        </w:rPr>
        <w:t>喪失或回復國籍許可證書污損或滅失者，得填具申請書，並檢附下列文件，申請換發或補發：</w:t>
      </w:r>
    </w:p>
    <w:p w14:paraId="41A58F9D" w14:textId="77777777" w:rsidR="00482796" w:rsidRDefault="007C2399" w:rsidP="0002073C">
      <w:pPr>
        <w:ind w:left="142"/>
        <w:jc w:val="both"/>
        <w:rPr>
          <w:rFonts w:ascii="Arial Unicode MS" w:hAnsi="Arial Unicode MS"/>
          <w:color w:val="626262"/>
        </w:rPr>
      </w:pPr>
      <w:r w:rsidRPr="003478F3">
        <w:rPr>
          <w:rFonts w:ascii="Arial Unicode MS" w:hAnsi="Arial Unicode MS" w:hint="eastAsia"/>
          <w:color w:val="626262"/>
        </w:rPr>
        <w:t xml:space="preserve">　　一、污損之證書。但申請補發者，免附</w:t>
      </w:r>
      <w:r w:rsidR="00482796">
        <w:rPr>
          <w:rFonts w:ascii="Arial Unicode MS" w:hAnsi="Arial Unicode MS" w:hint="eastAsia"/>
          <w:color w:val="626262"/>
        </w:rPr>
        <w:t>。</w:t>
      </w:r>
    </w:p>
    <w:p w14:paraId="1D62377F" w14:textId="54170758" w:rsidR="00482796" w:rsidRDefault="00482796" w:rsidP="0002073C">
      <w:pPr>
        <w:ind w:left="142"/>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7C2399" w:rsidRPr="003478F3">
        <w:rPr>
          <w:rFonts w:ascii="Arial Unicode MS" w:hAnsi="Arial Unicode MS" w:hint="eastAsia"/>
          <w:color w:val="626262"/>
        </w:rPr>
        <w:t>相關戶籍或身分證明文件</w:t>
      </w:r>
      <w:r>
        <w:rPr>
          <w:rFonts w:ascii="Arial Unicode MS" w:hAnsi="Arial Unicode MS" w:hint="eastAsia"/>
          <w:color w:val="626262"/>
        </w:rPr>
        <w:t>。</w:t>
      </w:r>
    </w:p>
    <w:p w14:paraId="0674A24E" w14:textId="3F218AC6" w:rsidR="00482796" w:rsidRDefault="00B13140" w:rsidP="003478F3">
      <w:pPr>
        <w:ind w:left="142"/>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478F3">
        <w:rPr>
          <w:rFonts w:ascii="新細明體" w:hAnsi="新細明體" w:hint="eastAsia"/>
          <w:color w:val="666699"/>
        </w:rPr>
        <w:t>依前項規定所為之申請，得由原核轉機關層轉內政部或逕向內政部換發或補發。但依</w:t>
      </w:r>
      <w:r w:rsidR="00482796" w:rsidRPr="00AD13E3">
        <w:rPr>
          <w:rFonts w:ascii="Arial Unicode MS" w:hAnsi="Arial Unicode MS" w:hint="eastAsia"/>
          <w:color w:val="666699"/>
        </w:rPr>
        <w:t>第</w:t>
      </w:r>
      <w:hyperlink w:anchor="a13" w:history="1">
        <w:r w:rsidR="00482796" w:rsidRPr="00AD13E3">
          <w:rPr>
            <w:rStyle w:val="a3"/>
            <w:rFonts w:ascii="Arial Unicode MS" w:hAnsi="Arial Unicode MS" w:hint="eastAsia"/>
            <w:color w:val="666699"/>
          </w:rPr>
          <w:t>十三</w:t>
        </w:r>
      </w:hyperlink>
      <w:r w:rsidR="00482796" w:rsidRPr="003478F3">
        <w:rPr>
          <w:rFonts w:ascii="新細明體" w:hAnsi="新細明體" w:hint="eastAsia"/>
          <w:color w:val="666699"/>
        </w:rPr>
        <w:t>條規定同時申請撤銷國籍之喪失者，無庸換發或補發其喪失國籍許可證書</w:t>
      </w:r>
      <w:r w:rsidR="00482796">
        <w:rPr>
          <w:rFonts w:ascii="Arial Unicode MS" w:hAnsi="Arial Unicode MS" w:hint="eastAsia"/>
          <w:color w:val="626262"/>
        </w:rPr>
        <w:t>。</w:t>
      </w:r>
    </w:p>
    <w:p w14:paraId="48BA3040" w14:textId="2C5D6D5C" w:rsidR="007C2399" w:rsidRPr="003478F3" w:rsidRDefault="00B13140" w:rsidP="0002073C">
      <w:pPr>
        <w:ind w:left="142"/>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7C2399" w:rsidRPr="003478F3">
        <w:rPr>
          <w:rFonts w:ascii="Arial Unicode MS" w:hAnsi="Arial Unicode MS" w:hint="eastAsia"/>
          <w:color w:val="626262"/>
        </w:rPr>
        <w:t>準歸化中華民國國籍證明污損或滅失者，得檢附第一項文件，由原核轉機關層轉直轄市、縣（市）政府或逕向直轄市、縣（市）政府申請換發或補發。</w:t>
      </w:r>
      <w:r w:rsidR="0087227E" w:rsidRPr="0087227E">
        <w:rPr>
          <w:rFonts w:ascii="新細明體" w:hAnsi="新細明體" w:hint="eastAsia"/>
          <w:color w:val="FFFFFF"/>
        </w:rPr>
        <w:t>∴</w:t>
      </w:r>
    </w:p>
    <w:p w14:paraId="4DC7ADE8" w14:textId="1D9F22EF" w:rsidR="00482796" w:rsidRDefault="00482796" w:rsidP="00DA0634">
      <w:pPr>
        <w:pStyle w:val="3"/>
        <w:ind w:left="118"/>
      </w:pPr>
      <w:r>
        <w:rPr>
          <w:rFonts w:hint="eastAsia"/>
        </w:rPr>
        <w:t>--</w:t>
      </w:r>
      <w:r w:rsidRPr="00275931">
        <w:rPr>
          <w:rFonts w:hint="eastAsia"/>
        </w:rPr>
        <w:t>97</w:t>
      </w:r>
      <w:r w:rsidRPr="00275931">
        <w:rPr>
          <w:rFonts w:hint="eastAsia"/>
        </w:rPr>
        <w:t>年</w:t>
      </w:r>
      <w:r w:rsidRPr="00275931">
        <w:rPr>
          <w:rFonts w:hint="eastAsia"/>
        </w:rPr>
        <w:t>2</w:t>
      </w:r>
      <w:r w:rsidRPr="00275931">
        <w:rPr>
          <w:rFonts w:hint="eastAsia"/>
        </w:rPr>
        <w:t>月</w:t>
      </w:r>
      <w:r w:rsidRPr="00275931">
        <w:rPr>
          <w:rFonts w:hint="eastAsia"/>
        </w:rPr>
        <w:t>14</w:t>
      </w:r>
      <w:r>
        <w:rPr>
          <w:rFonts w:hint="eastAsia"/>
        </w:rPr>
        <w:t>日修正前條文</w:t>
      </w:r>
      <w:r>
        <w:rPr>
          <w:rFonts w:hint="eastAsia"/>
        </w:rPr>
        <w:t>--</w:t>
      </w:r>
      <w:hyperlink r:id="rId158" w:history="1">
        <w:r w:rsidRPr="003F5595">
          <w:rPr>
            <w:rStyle w:val="a3"/>
          </w:rPr>
          <w:t>比對程式</w:t>
        </w:r>
      </w:hyperlink>
    </w:p>
    <w:p w14:paraId="26832231" w14:textId="1A5F2126" w:rsidR="00854670" w:rsidRPr="003478F3" w:rsidRDefault="00B13140" w:rsidP="00DA0634">
      <w:pPr>
        <w:tabs>
          <w:tab w:val="left" w:pos="3060"/>
        </w:tabs>
        <w:ind w:leftChars="75" w:left="15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82796" w:rsidRPr="003478F3">
        <w:rPr>
          <w:rFonts w:ascii="Arial Unicode MS" w:hAnsi="Arial Unicode MS" w:hint="eastAsia"/>
          <w:color w:val="626262"/>
        </w:rPr>
        <w:t>歸化</w:t>
      </w:r>
      <w:r w:rsidR="00482796">
        <w:rPr>
          <w:rFonts w:hint="eastAsia"/>
        </w:rPr>
        <w:t>、</w:t>
      </w:r>
      <w:r w:rsidR="00500CED" w:rsidRPr="003478F3">
        <w:rPr>
          <w:rFonts w:ascii="Arial Unicode MS" w:hAnsi="Arial Unicode MS" w:hint="eastAsia"/>
          <w:color w:val="626262"/>
        </w:rPr>
        <w:t>喪失或回復國籍許可證書污損或滅失者，得填具申請書，並檢附下列文件，申請換發或補發：</w:t>
      </w:r>
    </w:p>
    <w:p w14:paraId="0B09215C" w14:textId="77777777" w:rsidR="00482796" w:rsidRDefault="00500CED" w:rsidP="00DA0634">
      <w:pPr>
        <w:tabs>
          <w:tab w:val="left" w:pos="3060"/>
        </w:tabs>
        <w:ind w:leftChars="75" w:left="150"/>
        <w:jc w:val="both"/>
        <w:rPr>
          <w:rFonts w:ascii="Arial Unicode MS" w:hAnsi="Arial Unicode MS"/>
          <w:color w:val="626262"/>
        </w:rPr>
      </w:pPr>
      <w:r w:rsidRPr="003478F3">
        <w:rPr>
          <w:rFonts w:ascii="Arial Unicode MS" w:hAnsi="Arial Unicode MS"/>
          <w:color w:val="626262"/>
        </w:rPr>
        <w:t xml:space="preserve">　　</w:t>
      </w:r>
      <w:r w:rsidRPr="003478F3">
        <w:rPr>
          <w:rFonts w:ascii="Arial Unicode MS" w:hAnsi="Arial Unicode MS" w:hint="eastAsia"/>
          <w:color w:val="626262"/>
        </w:rPr>
        <w:t>一、污損之證書。但申請補發者，免附</w:t>
      </w:r>
      <w:r w:rsidR="00482796">
        <w:rPr>
          <w:rFonts w:ascii="Arial Unicode MS" w:hAnsi="Arial Unicode MS" w:hint="eastAsia"/>
          <w:color w:val="626262"/>
        </w:rPr>
        <w:t>。</w:t>
      </w:r>
    </w:p>
    <w:p w14:paraId="7E7CFCAF" w14:textId="08967A66" w:rsidR="00482796" w:rsidRDefault="00482796" w:rsidP="00DA0634">
      <w:pPr>
        <w:tabs>
          <w:tab w:val="left" w:pos="3060"/>
        </w:tabs>
        <w:ind w:leftChars="75" w:left="150"/>
        <w:jc w:val="both"/>
        <w:rPr>
          <w:rFonts w:ascii="Arial Unicode MS" w:hAnsi="Arial Unicode MS"/>
          <w:color w:val="626262"/>
        </w:rPr>
      </w:pPr>
      <w:r>
        <w:rPr>
          <w:rFonts w:ascii="Arial Unicode MS" w:hAnsi="Arial Unicode MS" w:hint="eastAsia"/>
          <w:color w:val="626262"/>
        </w:rPr>
        <w:t xml:space="preserve">　　</w:t>
      </w:r>
      <w:r w:rsidRPr="003478F3">
        <w:rPr>
          <w:rFonts w:ascii="Arial Unicode MS" w:hAnsi="Arial Unicode MS" w:hint="eastAsia"/>
          <w:color w:val="626262"/>
        </w:rPr>
        <w:t>二</w:t>
      </w:r>
      <w:r>
        <w:rPr>
          <w:rFonts w:ascii="Arial Unicode MS" w:hAnsi="Arial Unicode MS" w:hint="eastAsia"/>
          <w:color w:val="626262"/>
        </w:rPr>
        <w:t>、</w:t>
      </w:r>
      <w:r w:rsidR="00500CED" w:rsidRPr="003478F3">
        <w:rPr>
          <w:rFonts w:ascii="Arial Unicode MS" w:hAnsi="Arial Unicode MS" w:hint="eastAsia"/>
          <w:color w:val="626262"/>
        </w:rPr>
        <w:t>相關戶籍或身分證明文件</w:t>
      </w:r>
      <w:r>
        <w:rPr>
          <w:rFonts w:ascii="Arial Unicode MS" w:hAnsi="Arial Unicode MS" w:hint="eastAsia"/>
          <w:color w:val="626262"/>
        </w:rPr>
        <w:t>。</w:t>
      </w:r>
    </w:p>
    <w:p w14:paraId="0F7DC128" w14:textId="26014F60" w:rsidR="00854670" w:rsidRPr="00AD13E3" w:rsidRDefault="00B13140" w:rsidP="00DA0634">
      <w:pPr>
        <w:tabs>
          <w:tab w:val="left" w:pos="3060"/>
        </w:tabs>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00CED" w:rsidRPr="00AD13E3">
        <w:rPr>
          <w:rFonts w:ascii="Arial Unicode MS" w:hAnsi="Arial Unicode MS" w:hint="eastAsia"/>
          <w:color w:val="666699"/>
        </w:rPr>
        <w:t>依前項規定所為之申請，得由原核轉機關層轉內政部或逕向內政部換發或補發。但依第</w:t>
      </w:r>
      <w:hyperlink w:anchor="a13" w:history="1">
        <w:r w:rsidR="00500CED" w:rsidRPr="00AD13E3">
          <w:rPr>
            <w:rStyle w:val="a3"/>
            <w:rFonts w:ascii="Arial Unicode MS" w:hAnsi="Arial Unicode MS" w:hint="eastAsia"/>
            <w:color w:val="666699"/>
          </w:rPr>
          <w:t>十三</w:t>
        </w:r>
      </w:hyperlink>
      <w:r w:rsidR="00500CED" w:rsidRPr="00AD13E3">
        <w:rPr>
          <w:rFonts w:ascii="Arial Unicode MS" w:hAnsi="Arial Unicode MS" w:hint="eastAsia"/>
          <w:color w:val="666699"/>
        </w:rPr>
        <w:t>條規定同時申請撤銷國籍之喪失者，無庸換發或補發其喪失國籍許可證書。</w:t>
      </w:r>
      <w:r w:rsidR="0087227E" w:rsidRPr="0087227E">
        <w:rPr>
          <w:rFonts w:ascii="新細明體" w:hAnsi="新細明體" w:hint="eastAsia"/>
          <w:color w:val="FFFFFF"/>
        </w:rPr>
        <w:t>∴</w:t>
      </w:r>
    </w:p>
    <w:p w14:paraId="430B895F" w14:textId="77777777" w:rsidR="00482796" w:rsidRDefault="00500CED" w:rsidP="00E71874">
      <w:pPr>
        <w:pStyle w:val="2"/>
        <w:rPr>
          <w:color w:val="548DD4"/>
        </w:rPr>
      </w:pPr>
      <w:r w:rsidRPr="00643AA6">
        <w:rPr>
          <w:rFonts w:hint="eastAsia"/>
          <w:color w:val="548DD4"/>
        </w:rPr>
        <w:t>第</w:t>
      </w:r>
      <w:r w:rsidRPr="00643AA6">
        <w:rPr>
          <w:color w:val="548DD4"/>
        </w:rPr>
        <w:t>17</w:t>
      </w:r>
      <w:r w:rsidR="00482796">
        <w:rPr>
          <w:rFonts w:hint="eastAsia"/>
          <w:color w:val="548DD4"/>
        </w:rPr>
        <w:t>條</w:t>
      </w:r>
    </w:p>
    <w:p w14:paraId="7D45AA5A" w14:textId="25A7094F"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8448C">
        <w:rPr>
          <w:rFonts w:ascii="Arial Unicode MS" w:hAnsi="Arial Unicode MS" w:hint="eastAsia"/>
          <w:color w:val="5F5F5F"/>
        </w:rPr>
        <w:t>依本細則規定應繳附之文件為外文者，須附中文譯本</w:t>
      </w:r>
      <w:r w:rsidR="00482796">
        <w:rPr>
          <w:rFonts w:ascii="Arial Unicode MS" w:hAnsi="Arial Unicode MS" w:hint="eastAsia"/>
          <w:color w:val="5F5F5F"/>
        </w:rPr>
        <w:t>。</w:t>
      </w:r>
    </w:p>
    <w:p w14:paraId="039FEBAA" w14:textId="2E143DA8"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8448C">
        <w:rPr>
          <w:rFonts w:ascii="Arial Unicode MS" w:hAnsi="Arial Unicode MS" w:hint="eastAsia"/>
          <w:color w:val="666699"/>
        </w:rPr>
        <w:t>前項所定文件係在外國駐華使領館或授權代表機構製作者，應經外交部驗證；在國外製作者，應經駐外館處認證及外交部複驗。但依</w:t>
      </w:r>
      <w:hyperlink w:anchor="a2" w:history="1">
        <w:r w:rsidR="00482796" w:rsidRPr="0038448C">
          <w:rPr>
            <w:rStyle w:val="a3"/>
            <w:rFonts w:ascii="Arial Unicode MS" w:hAnsi="Arial Unicode MS" w:hint="eastAsia"/>
            <w:color w:val="666699"/>
          </w:rPr>
          <w:t>第二條</w:t>
        </w:r>
      </w:hyperlink>
      <w:r w:rsidR="00482796" w:rsidRPr="0038448C">
        <w:rPr>
          <w:rFonts w:ascii="Arial Unicode MS" w:hAnsi="Arial Unicode MS" w:hint="eastAsia"/>
          <w:color w:val="666699"/>
        </w:rPr>
        <w:t>第三項、第四項規定向駐外館處申請，送外交部轉內政部許可者，免經外交部複驗</w:t>
      </w:r>
      <w:r w:rsidR="00482796">
        <w:rPr>
          <w:rFonts w:ascii="Arial Unicode MS" w:hAnsi="Arial Unicode MS" w:hint="eastAsia"/>
          <w:color w:val="5F5F5F"/>
        </w:rPr>
        <w:t>。</w:t>
      </w:r>
    </w:p>
    <w:p w14:paraId="44B7A7B5" w14:textId="29C591AD" w:rsidR="00854670" w:rsidRPr="0038448C"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00CED" w:rsidRPr="0038448C">
        <w:rPr>
          <w:rFonts w:ascii="Arial Unicode MS" w:hAnsi="Arial Unicode MS" w:hint="eastAsia"/>
          <w:color w:val="5F5F5F"/>
        </w:rPr>
        <w:t>第一項所定中文譯本，除由駐外館處認證外，得由我國公證人認證。</w:t>
      </w:r>
    </w:p>
    <w:p w14:paraId="2E299C93" w14:textId="77777777" w:rsidR="00482796" w:rsidRDefault="00500CED" w:rsidP="00E71874">
      <w:pPr>
        <w:pStyle w:val="2"/>
        <w:rPr>
          <w:color w:val="548DD4"/>
        </w:rPr>
      </w:pPr>
      <w:r w:rsidRPr="00643AA6">
        <w:rPr>
          <w:rFonts w:hint="eastAsia"/>
          <w:color w:val="548DD4"/>
        </w:rPr>
        <w:t>第</w:t>
      </w:r>
      <w:r w:rsidRPr="00643AA6">
        <w:rPr>
          <w:color w:val="548DD4"/>
        </w:rPr>
        <w:t>18</w:t>
      </w:r>
      <w:r w:rsidR="00482796">
        <w:rPr>
          <w:rFonts w:hint="eastAsia"/>
          <w:color w:val="548DD4"/>
        </w:rPr>
        <w:t>條</w:t>
      </w:r>
    </w:p>
    <w:p w14:paraId="5718A1F9" w14:textId="632C9C5D"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8448C">
        <w:rPr>
          <w:rFonts w:ascii="Arial Unicode MS" w:hAnsi="Arial Unicode MS" w:hint="eastAsia"/>
          <w:color w:val="5F5F5F"/>
        </w:rPr>
        <w:t>本法第</w:t>
      </w:r>
      <w:hyperlink r:id="rId159" w:anchor="a20" w:history="1">
        <w:r w:rsidR="00500CED" w:rsidRPr="0038448C">
          <w:rPr>
            <w:rStyle w:val="a3"/>
            <w:rFonts w:ascii="Arial Unicode MS" w:hAnsi="Arial Unicode MS" w:hint="eastAsia"/>
            <w:color w:val="5F5F5F"/>
          </w:rPr>
          <w:t>二十</w:t>
        </w:r>
      </w:hyperlink>
      <w:r w:rsidR="00500CED" w:rsidRPr="0038448C">
        <w:rPr>
          <w:rFonts w:ascii="Arial Unicode MS" w:hAnsi="Arial Unicode MS" w:hint="eastAsia"/>
          <w:color w:val="5F5F5F"/>
        </w:rPr>
        <w:t>條第一項所稱各該機關，指有權進用該公職人員之機關</w:t>
      </w:r>
      <w:r w:rsidR="00482796">
        <w:rPr>
          <w:rFonts w:ascii="Arial Unicode MS" w:hAnsi="Arial Unicode MS" w:hint="eastAsia"/>
          <w:color w:val="5F5F5F"/>
        </w:rPr>
        <w:t>。</w:t>
      </w:r>
    </w:p>
    <w:p w14:paraId="6B461145" w14:textId="2DF382B7" w:rsidR="00482796"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82796" w:rsidRPr="0038448C">
        <w:rPr>
          <w:rFonts w:ascii="Arial Unicode MS" w:hAnsi="Arial Unicode MS" w:hint="eastAsia"/>
          <w:color w:val="666699"/>
        </w:rPr>
        <w:t>本法第</w:t>
      </w:r>
      <w:hyperlink r:id="rId160" w:anchor="a20" w:history="1">
        <w:r w:rsidR="00482796" w:rsidRPr="0038448C">
          <w:rPr>
            <w:rStyle w:val="a3"/>
            <w:rFonts w:hint="eastAsia"/>
            <w:color w:val="666699"/>
          </w:rPr>
          <w:t>二十</w:t>
        </w:r>
      </w:hyperlink>
      <w:r w:rsidR="00482796" w:rsidRPr="0038448C">
        <w:rPr>
          <w:rFonts w:ascii="Arial Unicode MS" w:hAnsi="Arial Unicode MS" w:hint="eastAsia"/>
          <w:color w:val="666699"/>
        </w:rPr>
        <w:t>條第一項所定中華民國國民取得外國國籍者，不得擔任中華民國公職之規定，於外國人取得我國國籍，仍保留外國國籍者，亦適用之</w:t>
      </w:r>
      <w:r w:rsidR="00482796">
        <w:rPr>
          <w:rFonts w:ascii="Arial Unicode MS" w:hAnsi="Arial Unicode MS" w:hint="eastAsia"/>
          <w:color w:val="5F5F5F"/>
        </w:rPr>
        <w:t>。</w:t>
      </w:r>
    </w:p>
    <w:p w14:paraId="11273DF7" w14:textId="5399C938" w:rsidR="00854670" w:rsidRPr="0038448C"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00CED" w:rsidRPr="0038448C">
        <w:rPr>
          <w:rFonts w:ascii="Arial Unicode MS" w:hAnsi="Arial Unicode MS" w:hint="eastAsia"/>
          <w:color w:val="5F5F5F"/>
        </w:rPr>
        <w:t>本法第</w:t>
      </w:r>
      <w:hyperlink r:id="rId161" w:anchor="a20" w:history="1">
        <w:r w:rsidR="00500CED" w:rsidRPr="0038448C">
          <w:rPr>
            <w:rStyle w:val="a3"/>
            <w:rFonts w:ascii="Arial Unicode MS" w:hAnsi="Arial Unicode MS" w:hint="eastAsia"/>
            <w:color w:val="5F5F5F"/>
          </w:rPr>
          <w:t>二十</w:t>
        </w:r>
      </w:hyperlink>
      <w:r w:rsidR="00500CED" w:rsidRPr="0038448C">
        <w:rPr>
          <w:rFonts w:ascii="Arial Unicode MS" w:hAnsi="Arial Unicode MS" w:hint="eastAsia"/>
          <w:color w:val="5F5F5F"/>
        </w:rPr>
        <w:t>條第一項但書及第二項所列職務之人員，由各該管主管機關認定之。</w:t>
      </w:r>
    </w:p>
    <w:p w14:paraId="47C847AA" w14:textId="77777777" w:rsidR="00482796" w:rsidRDefault="00500CED" w:rsidP="00E71874">
      <w:pPr>
        <w:pStyle w:val="2"/>
        <w:rPr>
          <w:color w:val="548DD4"/>
        </w:rPr>
      </w:pPr>
      <w:r w:rsidRPr="00643AA6">
        <w:rPr>
          <w:rFonts w:hint="eastAsia"/>
          <w:color w:val="548DD4"/>
        </w:rPr>
        <w:t>第</w:t>
      </w:r>
      <w:r w:rsidRPr="00643AA6">
        <w:rPr>
          <w:color w:val="548DD4"/>
        </w:rPr>
        <w:t>19</w:t>
      </w:r>
      <w:r w:rsidR="00482796">
        <w:rPr>
          <w:rFonts w:hint="eastAsia"/>
          <w:color w:val="548DD4"/>
        </w:rPr>
        <w:t>條</w:t>
      </w:r>
    </w:p>
    <w:p w14:paraId="5014FAB4" w14:textId="5B5708D8" w:rsidR="00500CED" w:rsidRPr="0038448C" w:rsidRDefault="00B13140" w:rsidP="00DA0634">
      <w:pPr>
        <w:tabs>
          <w:tab w:val="left" w:pos="3060"/>
        </w:tabs>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00CED" w:rsidRPr="0038448C">
        <w:rPr>
          <w:rFonts w:ascii="Arial Unicode MS" w:hAnsi="Arial Unicode MS" w:hint="eastAsia"/>
          <w:color w:val="5F5F5F"/>
        </w:rPr>
        <w:t>本細則自發布日施行。</w:t>
      </w:r>
    </w:p>
    <w:p w14:paraId="4FE2B470" w14:textId="77777777" w:rsidR="00500CED" w:rsidRPr="00663BEB" w:rsidRDefault="00500CED" w:rsidP="00663BEB">
      <w:pPr>
        <w:ind w:left="142"/>
        <w:jc w:val="both"/>
        <w:rPr>
          <w:rFonts w:ascii="新細明體" w:hAnsi="新細明體"/>
        </w:rPr>
      </w:pPr>
    </w:p>
    <w:p w14:paraId="47311FDA" w14:textId="77777777" w:rsidR="00714DC3" w:rsidRPr="00663BEB" w:rsidRDefault="00714DC3" w:rsidP="00663BEB">
      <w:pPr>
        <w:ind w:left="142"/>
        <w:jc w:val="both"/>
        <w:rPr>
          <w:rFonts w:ascii="新細明體" w:hAnsi="新細明體"/>
        </w:rPr>
      </w:pPr>
    </w:p>
    <w:p w14:paraId="256C2B70" w14:textId="77777777" w:rsidR="00826512" w:rsidRPr="00C1655B" w:rsidRDefault="00826512" w:rsidP="00826512">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41CB2F52" w14:textId="77777777" w:rsidR="00826512" w:rsidRPr="000142DD" w:rsidRDefault="00826512" w:rsidP="00826512">
      <w:pPr>
        <w:ind w:leftChars="71" w:left="142"/>
        <w:jc w:val="both"/>
        <w:rPr>
          <w:rFonts w:ascii="Arial Unicode MS" w:hAnsi="Arial Unicode MS"/>
          <w:color w:val="666699"/>
        </w:rPr>
      </w:pPr>
      <w:r w:rsidRPr="003D460F">
        <w:rPr>
          <w:rFonts w:hint="eastAsia"/>
          <w:color w:val="5F5F5F"/>
          <w:sz w:val="18"/>
          <w:szCs w:val="18"/>
        </w:rPr>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2" w:history="1">
        <w:r w:rsidRPr="00D2412B">
          <w:rPr>
            <w:rStyle w:val="a3"/>
            <w:sz w:val="18"/>
            <w:szCs w:val="20"/>
          </w:rPr>
          <w:t>告知</w:t>
        </w:r>
      </w:hyperlink>
      <w:r w:rsidRPr="003D460F">
        <w:rPr>
          <w:rFonts w:hint="eastAsia"/>
          <w:color w:val="5F5F5F"/>
          <w:sz w:val="18"/>
          <w:szCs w:val="20"/>
        </w:rPr>
        <w:t>，謝謝！</w:t>
      </w:r>
    </w:p>
    <w:p w14:paraId="1742B8C6" w14:textId="77777777" w:rsidR="00AD13E3" w:rsidRPr="00826512" w:rsidRDefault="00AD13E3" w:rsidP="0033208C">
      <w:pPr>
        <w:jc w:val="both"/>
        <w:rPr>
          <w:rFonts w:ascii="Arial Unicode MS" w:hAnsi="Arial Unicode MS"/>
          <w:color w:val="666699"/>
        </w:rPr>
      </w:pPr>
    </w:p>
    <w:p w14:paraId="75B74EA1" w14:textId="7055B03E" w:rsidR="00500CED" w:rsidRPr="00275931" w:rsidRDefault="008D5B37" w:rsidP="00D169B7">
      <w:pPr>
        <w:pStyle w:val="1"/>
        <w:tabs>
          <w:tab w:val="left" w:pos="3060"/>
        </w:tabs>
        <w:jc w:val="both"/>
        <w:rPr>
          <w:rFonts w:ascii="Arial Unicode MS" w:hAnsi="Arial Unicode MS"/>
          <w:bCs w:val="0"/>
          <w:color w:val="333399"/>
          <w:kern w:val="2"/>
        </w:rPr>
      </w:pPr>
      <w:bookmarkStart w:id="34" w:name="_:::民國九十年二月一日公布條文:::"/>
      <w:bookmarkEnd w:id="34"/>
      <w:r>
        <w:rPr>
          <w:rFonts w:ascii="Arial Unicode MS" w:hAnsi="Arial Unicode MS" w:hint="eastAsia"/>
          <w:color w:val="333399"/>
          <w:kern w:val="2"/>
        </w:rPr>
        <w:lastRenderedPageBreak/>
        <w:t>:::</w:t>
      </w:r>
      <w:r w:rsidR="00D329D6" w:rsidRPr="00D329D6">
        <w:rPr>
          <w:rFonts w:ascii="Arial Unicode MS" w:hAnsi="Arial Unicode MS" w:hint="eastAsia"/>
          <w:color w:val="333399"/>
          <w:kern w:val="2"/>
        </w:rPr>
        <w:t>民國九十年二月一日</w:t>
      </w:r>
      <w:r w:rsidR="0076327F" w:rsidRPr="0076327F">
        <w:rPr>
          <w:rFonts w:ascii="Arial Unicode MS" w:hAnsi="Arial Unicode MS" w:hint="eastAsia"/>
          <w:color w:val="333399"/>
          <w:kern w:val="2"/>
        </w:rPr>
        <w:t>發</w:t>
      </w:r>
      <w:r w:rsidR="00500CED" w:rsidRPr="00275931">
        <w:rPr>
          <w:rFonts w:ascii="Arial Unicode MS" w:hAnsi="Arial Unicode MS"/>
          <w:color w:val="333399"/>
          <w:kern w:val="2"/>
        </w:rPr>
        <w:t>布</w:t>
      </w:r>
      <w:r w:rsidR="00500CED" w:rsidRPr="00275931">
        <w:rPr>
          <w:rFonts w:ascii="Arial Unicode MS" w:hAnsi="Arial Unicode MS" w:hint="eastAsia"/>
          <w:color w:val="333399"/>
          <w:kern w:val="2"/>
        </w:rPr>
        <w:t>條文</w:t>
      </w:r>
      <w:r>
        <w:rPr>
          <w:rFonts w:ascii="Arial Unicode MS" w:hAnsi="Arial Unicode MS" w:hint="eastAsia"/>
          <w:color w:val="333399"/>
          <w:kern w:val="2"/>
        </w:rPr>
        <w:t>:::</w:t>
      </w:r>
      <w:r w:rsidR="00E71874" w:rsidRPr="00B667A1">
        <w:rPr>
          <w:rFonts w:ascii="Arial Unicode MS" w:hAnsi="Arial Unicode MS" w:hint="eastAsia"/>
          <w:color w:val="FFFFFF"/>
          <w:kern w:val="2"/>
        </w:rPr>
        <w:t>z</w:t>
      </w:r>
      <w:r w:rsidR="00826512">
        <w:rPr>
          <w:rFonts w:ascii="Arial Unicode MS" w:hAnsi="Arial Unicode MS"/>
          <w:color w:val="FFFFFF"/>
          <w:kern w:val="2"/>
        </w:rPr>
        <w:t>x</w:t>
      </w:r>
    </w:p>
    <w:p w14:paraId="14507A5D" w14:textId="75AFD8E3" w:rsidR="00500CED" w:rsidRPr="00275931" w:rsidRDefault="00482796" w:rsidP="00F960FF">
      <w:pPr>
        <w:pStyle w:val="1"/>
        <w:snapToGrid w:val="0"/>
        <w:spacing w:before="100" w:beforeAutospacing="1" w:after="100" w:afterAutospacing="1"/>
        <w:textAlignment w:val="auto"/>
      </w:pPr>
      <w:r>
        <w:t>【法規內容】</w:t>
      </w:r>
    </w:p>
    <w:p w14:paraId="1E2EB683" w14:textId="77777777" w:rsidR="00482796" w:rsidRDefault="00C3056C" w:rsidP="00E71874">
      <w:pPr>
        <w:pStyle w:val="2"/>
        <w:rPr>
          <w:color w:val="E36C0A"/>
        </w:rPr>
      </w:pPr>
      <w:r>
        <w:rPr>
          <w:color w:val="E36C0A"/>
        </w:rPr>
        <w:t>第</w:t>
      </w:r>
      <w:r>
        <w:rPr>
          <w:color w:val="E36C0A"/>
        </w:rPr>
        <w:t>1</w:t>
      </w:r>
      <w:r w:rsidR="00482796">
        <w:rPr>
          <w:color w:val="E36C0A"/>
        </w:rPr>
        <w:t>條</w:t>
      </w:r>
    </w:p>
    <w:p w14:paraId="4F2BAF7D" w14:textId="661612BD"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本細則依國籍法（以下簡稱本法）第</w:t>
      </w:r>
      <w:hyperlink r:id="rId163" w:anchor="a22" w:history="1">
        <w:r w:rsidR="00500CED" w:rsidRPr="008D5B37">
          <w:rPr>
            <w:rStyle w:val="a3"/>
            <w:rFonts w:ascii="Arial Unicode MS" w:hAnsi="Arial Unicode MS"/>
            <w:color w:val="626262"/>
          </w:rPr>
          <w:t>二十二</w:t>
        </w:r>
      </w:hyperlink>
      <w:r w:rsidR="00500CED" w:rsidRPr="008D5B37">
        <w:rPr>
          <w:rFonts w:ascii="Arial Unicode MS" w:hAnsi="Arial Unicode MS"/>
          <w:color w:val="626262"/>
        </w:rPr>
        <w:t>條規定訂定之。</w:t>
      </w:r>
    </w:p>
    <w:p w14:paraId="2F6275AF" w14:textId="77777777" w:rsidR="00482796" w:rsidRDefault="00C3056C" w:rsidP="00E71874">
      <w:pPr>
        <w:pStyle w:val="2"/>
        <w:rPr>
          <w:color w:val="E36C0A"/>
        </w:rPr>
      </w:pPr>
      <w:bookmarkStart w:id="35" w:name="z2"/>
      <w:bookmarkEnd w:id="35"/>
      <w:r>
        <w:rPr>
          <w:color w:val="E36C0A"/>
        </w:rPr>
        <w:t>第</w:t>
      </w:r>
      <w:r>
        <w:rPr>
          <w:color w:val="E36C0A"/>
        </w:rPr>
        <w:t>2</w:t>
      </w:r>
      <w:r w:rsidR="00482796">
        <w:rPr>
          <w:color w:val="E36C0A"/>
        </w:rPr>
        <w:t>條</w:t>
      </w:r>
    </w:p>
    <w:p w14:paraId="21356507" w14:textId="0F0B7541"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法規定申請歸化與喪失、回復國籍及撤銷國籍之喪失者，由本人或其法定代理人向居住地戶政事務所提出，層轉內政部核准；其居住國外者，應向居住地鄰近駐外使領館、代表處、辦事處或其他外交部授權機構（以下簡稱駐外館處）申請，送外交部轉內政部核准。但依本</w:t>
      </w:r>
      <w:r w:rsidR="00F5522A" w:rsidRPr="008D5B37">
        <w:rPr>
          <w:rFonts w:ascii="Arial Unicode MS" w:hAnsi="Arial Unicode MS"/>
          <w:color w:val="626262"/>
        </w:rPr>
        <w:t>法</w:t>
      </w:r>
      <w:hyperlink r:id="rId164" w:anchor="a3" w:history="1">
        <w:r w:rsidR="00F5522A" w:rsidRPr="008D5B37">
          <w:rPr>
            <w:rStyle w:val="a3"/>
            <w:rFonts w:ascii="Arial Unicode MS" w:hAnsi="Arial Unicode MS"/>
            <w:color w:val="626262"/>
          </w:rPr>
          <w:t>第三條</w:t>
        </w:r>
      </w:hyperlink>
      <w:r w:rsidR="00500CED" w:rsidRPr="008D5B37">
        <w:rPr>
          <w:rFonts w:ascii="Arial Unicode MS" w:hAnsi="Arial Unicode MS"/>
          <w:color w:val="626262"/>
        </w:rPr>
        <w:t>至第七條規定申請歸化及本</w:t>
      </w:r>
      <w:r w:rsidR="00275931" w:rsidRPr="008D5B37">
        <w:rPr>
          <w:rFonts w:ascii="Arial Unicode MS" w:hAnsi="Arial Unicode MS" w:hint="eastAsia"/>
          <w:color w:val="626262"/>
        </w:rPr>
        <w:t>法第</w:t>
      </w:r>
      <w:hyperlink r:id="rId165" w:anchor="a15" w:history="1">
        <w:r w:rsidR="00275931" w:rsidRPr="008D5B37">
          <w:rPr>
            <w:rStyle w:val="a3"/>
            <w:rFonts w:ascii="Arial Unicode MS" w:hAnsi="Arial Unicode MS" w:hint="eastAsia"/>
            <w:color w:val="626262"/>
          </w:rPr>
          <w:t>十五</w:t>
        </w:r>
      </w:hyperlink>
      <w:r w:rsidR="00275931" w:rsidRPr="008D5B37">
        <w:rPr>
          <w:rFonts w:ascii="Arial Unicode MS" w:hAnsi="Arial Unicode MS" w:hint="eastAsia"/>
          <w:color w:val="626262"/>
        </w:rPr>
        <w:t>條</w:t>
      </w:r>
      <w:r w:rsidR="00500CED" w:rsidRPr="008D5B37">
        <w:rPr>
          <w:rFonts w:ascii="Arial Unicode MS" w:hAnsi="Arial Unicode MS"/>
          <w:color w:val="626262"/>
        </w:rPr>
        <w:t>、</w:t>
      </w:r>
      <w:r w:rsidR="00275931" w:rsidRPr="008D5B37">
        <w:rPr>
          <w:rFonts w:ascii="Arial Unicode MS" w:hAnsi="Arial Unicode MS" w:hint="eastAsia"/>
          <w:color w:val="626262"/>
        </w:rPr>
        <w:t>第</w:t>
      </w:r>
      <w:hyperlink r:id="rId166" w:anchor="a16" w:history="1">
        <w:r w:rsidR="00275931" w:rsidRPr="008D5B37">
          <w:rPr>
            <w:rStyle w:val="a3"/>
            <w:rFonts w:ascii="Arial Unicode MS" w:hAnsi="Arial Unicode MS" w:hint="eastAsia"/>
            <w:color w:val="626262"/>
          </w:rPr>
          <w:t>十六</w:t>
        </w:r>
      </w:hyperlink>
      <w:r w:rsidR="00275931" w:rsidRPr="008D5B37">
        <w:rPr>
          <w:rFonts w:ascii="Arial Unicode MS" w:hAnsi="Arial Unicode MS" w:hint="eastAsia"/>
          <w:color w:val="626262"/>
        </w:rPr>
        <w:t>條</w:t>
      </w:r>
      <w:r w:rsidR="00500CED" w:rsidRPr="008D5B37">
        <w:rPr>
          <w:rFonts w:ascii="Arial Unicode MS" w:hAnsi="Arial Unicode MS"/>
          <w:color w:val="626262"/>
        </w:rPr>
        <w:t>規定申請回復國籍者，應於國內住所地為之；依本</w:t>
      </w:r>
      <w:r w:rsidR="00275931" w:rsidRPr="008D5B37">
        <w:rPr>
          <w:rFonts w:ascii="Arial Unicode MS" w:hAnsi="Arial Unicode MS" w:hint="eastAsia"/>
          <w:color w:val="626262"/>
        </w:rPr>
        <w:t>法第</w:t>
      </w:r>
      <w:hyperlink r:id="rId167" w:anchor="a11" w:history="1">
        <w:r w:rsidR="00275931" w:rsidRPr="008D5B37">
          <w:rPr>
            <w:rStyle w:val="a3"/>
            <w:rFonts w:ascii="Arial Unicode MS" w:hAnsi="Arial Unicode MS" w:hint="eastAsia"/>
            <w:color w:val="626262"/>
          </w:rPr>
          <w:t>十一</w:t>
        </w:r>
      </w:hyperlink>
      <w:r w:rsidR="00275931" w:rsidRPr="008D5B37">
        <w:rPr>
          <w:rFonts w:ascii="Arial Unicode MS" w:hAnsi="Arial Unicode MS" w:hint="eastAsia"/>
          <w:color w:val="626262"/>
        </w:rPr>
        <w:t>條</w:t>
      </w:r>
      <w:r w:rsidR="00500CED" w:rsidRPr="008D5B37">
        <w:rPr>
          <w:rFonts w:ascii="Arial Unicode MS" w:hAnsi="Arial Unicode MS"/>
          <w:color w:val="626262"/>
        </w:rPr>
        <w:t>規定申請喪失中華民國國籍，而有本</w:t>
      </w:r>
      <w:r w:rsidR="00275931" w:rsidRPr="008D5B37">
        <w:rPr>
          <w:rFonts w:ascii="Arial Unicode MS" w:hAnsi="Arial Unicode MS" w:hint="eastAsia"/>
          <w:color w:val="626262"/>
        </w:rPr>
        <w:t>法第</w:t>
      </w:r>
      <w:hyperlink r:id="rId168" w:anchor="a12" w:history="1">
        <w:r w:rsidR="00275931" w:rsidRPr="008D5B37">
          <w:rPr>
            <w:rStyle w:val="a3"/>
            <w:rFonts w:ascii="Arial Unicode MS" w:hAnsi="Arial Unicode MS" w:hint="eastAsia"/>
            <w:color w:val="626262"/>
          </w:rPr>
          <w:t>十二</w:t>
        </w:r>
      </w:hyperlink>
      <w:r w:rsidR="00275931" w:rsidRPr="008D5B37">
        <w:rPr>
          <w:rFonts w:ascii="Arial Unicode MS" w:hAnsi="Arial Unicode MS" w:hint="eastAsia"/>
          <w:color w:val="626262"/>
        </w:rPr>
        <w:t>條</w:t>
      </w:r>
      <w:r w:rsidR="00500CED" w:rsidRPr="008D5B37">
        <w:rPr>
          <w:rFonts w:ascii="Arial Unicode MS" w:hAnsi="Arial Unicode MS"/>
          <w:color w:val="626262"/>
        </w:rPr>
        <w:t>第一款但書規定情形者，應於僑居地為之。</w:t>
      </w:r>
    </w:p>
    <w:p w14:paraId="54F703A5" w14:textId="77777777" w:rsidR="00482796" w:rsidRDefault="00C3056C" w:rsidP="00E71874">
      <w:pPr>
        <w:pStyle w:val="2"/>
        <w:rPr>
          <w:color w:val="E36C0A"/>
        </w:rPr>
      </w:pPr>
      <w:r>
        <w:rPr>
          <w:color w:val="E36C0A"/>
        </w:rPr>
        <w:t>第</w:t>
      </w:r>
      <w:r>
        <w:rPr>
          <w:color w:val="E36C0A"/>
        </w:rPr>
        <w:t>3</w:t>
      </w:r>
      <w:r w:rsidR="00482796">
        <w:rPr>
          <w:color w:val="E36C0A"/>
        </w:rPr>
        <w:t>條</w:t>
      </w:r>
    </w:p>
    <w:p w14:paraId="53A4D781" w14:textId="468848EA" w:rsidR="00500CED" w:rsidRPr="00F960FF" w:rsidRDefault="00B13140" w:rsidP="00F960FF">
      <w:pPr>
        <w:ind w:left="142"/>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F960FF">
        <w:rPr>
          <w:rFonts w:ascii="Arial Unicode MS" w:hAnsi="Arial Unicode MS"/>
          <w:color w:val="5F5F5F"/>
        </w:rPr>
        <w:t>本</w:t>
      </w:r>
      <w:r w:rsidR="00275931" w:rsidRPr="00F960FF">
        <w:rPr>
          <w:rFonts w:ascii="Arial Unicode MS" w:hAnsi="Arial Unicode MS"/>
          <w:color w:val="5F5F5F"/>
        </w:rPr>
        <w:t>法</w:t>
      </w:r>
      <w:hyperlink r:id="rId169" w:anchor="a3" w:history="1">
        <w:r w:rsidR="00275931" w:rsidRPr="00F960FF">
          <w:rPr>
            <w:rStyle w:val="a3"/>
            <w:color w:val="5F5F5F"/>
          </w:rPr>
          <w:t>第三條</w:t>
        </w:r>
      </w:hyperlink>
      <w:r w:rsidR="00500CED" w:rsidRPr="00F960FF">
        <w:rPr>
          <w:rFonts w:ascii="Arial Unicode MS" w:hAnsi="Arial Unicode MS"/>
          <w:color w:val="5F5F5F"/>
        </w:rPr>
        <w:t>至第五條及</w:t>
      </w:r>
      <w:r w:rsidR="00275931" w:rsidRPr="00F960FF">
        <w:rPr>
          <w:rFonts w:ascii="Arial Unicode MS" w:hAnsi="Arial Unicode MS" w:hint="eastAsia"/>
          <w:color w:val="5F5F5F"/>
        </w:rPr>
        <w:t>第</w:t>
      </w:r>
      <w:hyperlink r:id="rId170" w:anchor="a15" w:history="1">
        <w:r w:rsidR="00275931" w:rsidRPr="00F960FF">
          <w:rPr>
            <w:rStyle w:val="a3"/>
            <w:rFonts w:hint="eastAsia"/>
            <w:color w:val="5F5F5F"/>
          </w:rPr>
          <w:t>十五</w:t>
        </w:r>
      </w:hyperlink>
      <w:r w:rsidR="00275931" w:rsidRPr="00F960FF">
        <w:rPr>
          <w:rFonts w:ascii="Arial Unicode MS" w:hAnsi="Arial Unicode MS" w:hint="eastAsia"/>
          <w:color w:val="5F5F5F"/>
        </w:rPr>
        <w:t>條</w:t>
      </w:r>
      <w:r w:rsidR="00500CED" w:rsidRPr="00F960FF">
        <w:rPr>
          <w:rFonts w:ascii="Arial Unicode MS" w:hAnsi="Arial Unicode MS"/>
          <w:color w:val="5F5F5F"/>
        </w:rPr>
        <w:t>所稱中華民國（以下簡稱我國）領域內有住所，係指持有有效之外僑居留證或外僑永久居留證者。</w:t>
      </w:r>
    </w:p>
    <w:p w14:paraId="10E29402" w14:textId="77777777" w:rsidR="00482796" w:rsidRDefault="00C3056C" w:rsidP="00E71874">
      <w:pPr>
        <w:pStyle w:val="2"/>
        <w:rPr>
          <w:color w:val="E36C0A"/>
        </w:rPr>
      </w:pPr>
      <w:r>
        <w:rPr>
          <w:color w:val="E36C0A"/>
        </w:rPr>
        <w:t>第</w:t>
      </w:r>
      <w:r>
        <w:rPr>
          <w:color w:val="E36C0A"/>
        </w:rPr>
        <w:t>4</w:t>
      </w:r>
      <w:r w:rsidR="00482796">
        <w:rPr>
          <w:color w:val="E36C0A"/>
        </w:rPr>
        <w:t>條</w:t>
      </w:r>
    </w:p>
    <w:p w14:paraId="05E843A7" w14:textId="62D5F4A4"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本法</w:t>
      </w:r>
      <w:hyperlink r:id="rId171" w:anchor="a3" w:history="1">
        <w:r w:rsidR="00500CED" w:rsidRPr="008D5B37">
          <w:rPr>
            <w:rStyle w:val="a3"/>
            <w:rFonts w:ascii="Arial Unicode MS" w:hAnsi="Arial Unicode MS"/>
            <w:color w:val="626262"/>
          </w:rPr>
          <w:t>第三條</w:t>
        </w:r>
      </w:hyperlink>
      <w:r w:rsidR="00500CED" w:rsidRPr="008D5B37">
        <w:rPr>
          <w:rFonts w:ascii="Arial Unicode MS" w:hAnsi="Arial Unicode MS"/>
          <w:color w:val="626262"/>
        </w:rPr>
        <w:t>至第五條所定合法居留期間之計算，包括本法修正施行前已取得外僑居留證或外僑永久居留證之合法居留期間。</w:t>
      </w:r>
    </w:p>
    <w:p w14:paraId="57DF8122" w14:textId="77777777" w:rsidR="00482796" w:rsidRDefault="00C3056C" w:rsidP="00E71874">
      <w:pPr>
        <w:pStyle w:val="2"/>
        <w:rPr>
          <w:color w:val="E36C0A"/>
        </w:rPr>
      </w:pPr>
      <w:r>
        <w:rPr>
          <w:color w:val="E36C0A"/>
        </w:rPr>
        <w:t>第</w:t>
      </w:r>
      <w:r>
        <w:rPr>
          <w:color w:val="E36C0A"/>
        </w:rPr>
        <w:t>5</w:t>
      </w:r>
      <w:r w:rsidR="00482796">
        <w:rPr>
          <w:color w:val="E36C0A"/>
        </w:rPr>
        <w:t>條</w:t>
      </w:r>
    </w:p>
    <w:p w14:paraId="295F1F53" w14:textId="261E95C8"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w:t>
      </w:r>
      <w:r w:rsidR="00275931" w:rsidRPr="008D5B37">
        <w:rPr>
          <w:rFonts w:ascii="Arial Unicode MS" w:hAnsi="Arial Unicode MS"/>
          <w:color w:val="626262"/>
        </w:rPr>
        <w:t>法</w:t>
      </w:r>
      <w:hyperlink r:id="rId172" w:anchor="a3" w:history="1">
        <w:r w:rsidR="00275931" w:rsidRPr="008D5B37">
          <w:rPr>
            <w:rStyle w:val="a3"/>
            <w:rFonts w:ascii="Arial Unicode MS" w:hAnsi="Arial Unicode MS"/>
            <w:color w:val="626262"/>
          </w:rPr>
          <w:t>第三條</w:t>
        </w:r>
      </w:hyperlink>
      <w:r w:rsidR="00500CED" w:rsidRPr="008D5B37">
        <w:rPr>
          <w:rFonts w:ascii="Arial Unicode MS" w:hAnsi="Arial Unicode MS"/>
          <w:color w:val="626262"/>
        </w:rPr>
        <w:t>第四款所稱有相當之財產或專業技能，足以自立，或生活保障無虞，係指具有下列情形之一者：</w:t>
      </w:r>
    </w:p>
    <w:p w14:paraId="3E8D828E"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一、最近一年每月平均收入逾行政院勞工委員會公告基本工資二倍者</w:t>
      </w:r>
      <w:r w:rsidR="00482796">
        <w:rPr>
          <w:rFonts w:ascii="Arial Unicode MS" w:hAnsi="Arial Unicode MS"/>
          <w:color w:val="626262"/>
        </w:rPr>
        <w:t>。</w:t>
      </w:r>
    </w:p>
    <w:p w14:paraId="0A084C0B" w14:textId="4ECCEF68"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動產及不動產估價總值逾新臺幣五百萬元者</w:t>
      </w:r>
      <w:r>
        <w:rPr>
          <w:rFonts w:ascii="Arial Unicode MS" w:hAnsi="Arial Unicode MS"/>
          <w:color w:val="626262"/>
        </w:rPr>
        <w:t>。</w:t>
      </w:r>
    </w:p>
    <w:p w14:paraId="7BF4E28A" w14:textId="52A5BC73"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其他經內政部認定者</w:t>
      </w:r>
      <w:r>
        <w:rPr>
          <w:rFonts w:ascii="Arial Unicode MS" w:hAnsi="Arial Unicode MS"/>
          <w:color w:val="626262"/>
        </w:rPr>
        <w:t>。</w:t>
      </w:r>
    </w:p>
    <w:p w14:paraId="55BE239A" w14:textId="61C27AD2"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00CED" w:rsidRPr="00AD13E3">
        <w:rPr>
          <w:rFonts w:ascii="Arial Unicode MS" w:hAnsi="Arial Unicode MS"/>
          <w:color w:val="666699"/>
        </w:rPr>
        <w:t>申請歸化或回復國籍者，係我國國民之配偶或子女，前項第一款、第二款金額之計算，包含其在臺灣地區配偶或父母之收入或財產。</w:t>
      </w:r>
    </w:p>
    <w:p w14:paraId="27554B6A" w14:textId="77777777" w:rsidR="00482796" w:rsidRDefault="00C3056C" w:rsidP="00E71874">
      <w:pPr>
        <w:pStyle w:val="2"/>
        <w:rPr>
          <w:color w:val="E36C0A"/>
        </w:rPr>
      </w:pPr>
      <w:bookmarkStart w:id="36" w:name="z6"/>
      <w:bookmarkEnd w:id="36"/>
      <w:r>
        <w:rPr>
          <w:color w:val="E36C0A"/>
        </w:rPr>
        <w:t>第</w:t>
      </w:r>
      <w:r>
        <w:rPr>
          <w:color w:val="E36C0A"/>
        </w:rPr>
        <w:t>6</w:t>
      </w:r>
      <w:r w:rsidR="00482796">
        <w:rPr>
          <w:color w:val="E36C0A"/>
        </w:rPr>
        <w:t>條</w:t>
      </w:r>
    </w:p>
    <w:p w14:paraId="1C89390E" w14:textId="4E593104"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w:t>
      </w:r>
      <w:r w:rsidR="00275931" w:rsidRPr="008D5B37">
        <w:rPr>
          <w:rFonts w:ascii="Arial Unicode MS" w:hAnsi="Arial Unicode MS"/>
          <w:color w:val="626262"/>
        </w:rPr>
        <w:t>法</w:t>
      </w:r>
      <w:hyperlink r:id="rId173" w:anchor="a3" w:history="1">
        <w:r w:rsidR="00275931" w:rsidRPr="008D5B37">
          <w:rPr>
            <w:rStyle w:val="a3"/>
            <w:rFonts w:ascii="Arial Unicode MS" w:hAnsi="Arial Unicode MS"/>
            <w:color w:val="626262"/>
          </w:rPr>
          <w:t>第三條</w:t>
        </w:r>
      </w:hyperlink>
      <w:r w:rsidR="00500CED" w:rsidRPr="008D5B37">
        <w:rPr>
          <w:rFonts w:ascii="Arial Unicode MS" w:hAnsi="Arial Unicode MS"/>
          <w:color w:val="626262"/>
        </w:rPr>
        <w:t>至第五條或第七條規定申請歸化者，應檢附下列文件：</w:t>
      </w:r>
    </w:p>
    <w:p w14:paraId="47ED6FE0"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一、歸化國籍申請書</w:t>
      </w:r>
      <w:r w:rsidR="00482796">
        <w:rPr>
          <w:rFonts w:ascii="Arial Unicode MS" w:hAnsi="Arial Unicode MS"/>
          <w:color w:val="626262"/>
        </w:rPr>
        <w:t>。</w:t>
      </w:r>
    </w:p>
    <w:p w14:paraId="0C0D7450" w14:textId="26078F3A"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無國籍、喪失原有外國國籍之證明文件或依本</w:t>
      </w:r>
      <w:r w:rsidR="00275931" w:rsidRPr="008D5B37">
        <w:rPr>
          <w:rFonts w:ascii="Arial Unicode MS" w:hAnsi="Arial Unicode MS" w:cs="細明體"/>
          <w:color w:val="626262"/>
        </w:rPr>
        <w:t>法</w:t>
      </w:r>
      <w:hyperlink r:id="rId174" w:anchor="a9" w:history="1">
        <w:r w:rsidR="00275931" w:rsidRPr="008D5B37">
          <w:rPr>
            <w:rStyle w:val="a3"/>
            <w:rFonts w:ascii="Arial Unicode MS" w:hAnsi="Arial Unicode MS" w:cs="細明體"/>
            <w:color w:val="626262"/>
          </w:rPr>
          <w:t>第九條</w:t>
        </w:r>
      </w:hyperlink>
      <w:r w:rsidR="00500CED" w:rsidRPr="008D5B37">
        <w:rPr>
          <w:rFonts w:ascii="Arial Unicode MS" w:hAnsi="Arial Unicode MS"/>
          <w:color w:val="626262"/>
        </w:rPr>
        <w:t>但書規定，由外交機關出具查證屬實之文書</w:t>
      </w:r>
      <w:r>
        <w:rPr>
          <w:rFonts w:ascii="Arial Unicode MS" w:hAnsi="Arial Unicode MS"/>
          <w:color w:val="626262"/>
        </w:rPr>
        <w:t>。</w:t>
      </w:r>
    </w:p>
    <w:p w14:paraId="00F20BC2" w14:textId="4586499A"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有效之外僑居留證或外僑永久居留證</w:t>
      </w:r>
      <w:r>
        <w:rPr>
          <w:rFonts w:ascii="Arial Unicode MS" w:hAnsi="Arial Unicode MS"/>
          <w:color w:val="626262"/>
        </w:rPr>
        <w:t>。</w:t>
      </w:r>
    </w:p>
    <w:p w14:paraId="6D10B986" w14:textId="35F33992"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四</w:t>
      </w:r>
      <w:r>
        <w:rPr>
          <w:rFonts w:ascii="Arial Unicode MS" w:hAnsi="Arial Unicode MS"/>
          <w:color w:val="626262"/>
        </w:rPr>
        <w:t>、</w:t>
      </w:r>
      <w:r w:rsidR="00500CED" w:rsidRPr="008D5B37">
        <w:rPr>
          <w:rFonts w:ascii="Arial Unicode MS" w:hAnsi="Arial Unicode MS"/>
          <w:color w:val="626262"/>
        </w:rPr>
        <w:t>在國內之居住年限及日數證明文件</w:t>
      </w:r>
      <w:r>
        <w:rPr>
          <w:rFonts w:ascii="Arial Unicode MS" w:hAnsi="Arial Unicode MS"/>
          <w:color w:val="626262"/>
        </w:rPr>
        <w:t>。</w:t>
      </w:r>
    </w:p>
    <w:p w14:paraId="4B3FCA01" w14:textId="1F6C4095"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五</w:t>
      </w:r>
      <w:r>
        <w:rPr>
          <w:rFonts w:ascii="Arial Unicode MS" w:hAnsi="Arial Unicode MS"/>
          <w:color w:val="626262"/>
        </w:rPr>
        <w:t>、</w:t>
      </w:r>
      <w:r w:rsidR="00500CED" w:rsidRPr="008D5B37">
        <w:rPr>
          <w:rFonts w:ascii="Arial Unicode MS" w:hAnsi="Arial Unicode MS"/>
          <w:color w:val="626262"/>
        </w:rPr>
        <w:t>原屬國政府核發之警察紀錄證明書或其他相關證明文件及在我國居住期間之警察紀錄證明書。但未滿十四歲者免附</w:t>
      </w:r>
      <w:r>
        <w:rPr>
          <w:rFonts w:ascii="Arial Unicode MS" w:hAnsi="Arial Unicode MS"/>
          <w:color w:val="626262"/>
        </w:rPr>
        <w:t>。</w:t>
      </w:r>
    </w:p>
    <w:p w14:paraId="714EBA2E" w14:textId="32D7FE54"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六</w:t>
      </w:r>
      <w:r>
        <w:rPr>
          <w:rFonts w:ascii="Arial Unicode MS" w:hAnsi="Arial Unicode MS"/>
          <w:color w:val="626262"/>
        </w:rPr>
        <w:t>、</w:t>
      </w:r>
      <w:r w:rsidR="00500CED" w:rsidRPr="008D5B37">
        <w:rPr>
          <w:rFonts w:ascii="Arial Unicode MS" w:hAnsi="Arial Unicode MS"/>
          <w:color w:val="626262"/>
        </w:rPr>
        <w:t>相當之財產或專業技能，足以自立，或生活保障無虞之證明。但申請隨同歸化之未婚未成年子女免附</w:t>
      </w:r>
      <w:r>
        <w:rPr>
          <w:rFonts w:ascii="Arial Unicode MS" w:hAnsi="Arial Unicode MS"/>
          <w:color w:val="626262"/>
        </w:rPr>
        <w:t>。</w:t>
      </w:r>
    </w:p>
    <w:p w14:paraId="471E5FB3" w14:textId="373CDF32"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七</w:t>
      </w:r>
      <w:r>
        <w:rPr>
          <w:rFonts w:ascii="Arial Unicode MS" w:hAnsi="Arial Unicode MS"/>
          <w:color w:val="626262"/>
        </w:rPr>
        <w:t>、</w:t>
      </w:r>
      <w:r w:rsidR="00500CED" w:rsidRPr="008D5B37">
        <w:rPr>
          <w:rFonts w:ascii="Arial Unicode MS" w:hAnsi="Arial Unicode MS"/>
          <w:color w:val="626262"/>
        </w:rPr>
        <w:t>未婚未成年人附繳其法定代理人同意證明；未婚未成年男子年滿十八歲、女子年滿十六歲者，並檢附單身證明</w:t>
      </w:r>
      <w:r>
        <w:rPr>
          <w:rFonts w:ascii="Arial Unicode MS" w:hAnsi="Arial Unicode MS"/>
          <w:color w:val="626262"/>
        </w:rPr>
        <w:t>。</w:t>
      </w:r>
    </w:p>
    <w:p w14:paraId="5615C38E" w14:textId="4843902B"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八</w:t>
      </w:r>
      <w:r>
        <w:rPr>
          <w:rFonts w:ascii="Arial Unicode MS" w:hAnsi="Arial Unicode MS"/>
          <w:color w:val="626262"/>
        </w:rPr>
        <w:t>、</w:t>
      </w:r>
      <w:r w:rsidR="00500CED" w:rsidRPr="008D5B37">
        <w:rPr>
          <w:rFonts w:ascii="Arial Unicode MS" w:hAnsi="Arial Unicode MS"/>
          <w:color w:val="626262"/>
        </w:rPr>
        <w:t>其他相關身分證明文件</w:t>
      </w:r>
      <w:r>
        <w:rPr>
          <w:rFonts w:ascii="Arial Unicode MS" w:hAnsi="Arial Unicode MS"/>
          <w:color w:val="626262"/>
        </w:rPr>
        <w:t>。</w:t>
      </w:r>
    </w:p>
    <w:p w14:paraId="345EF6D5" w14:textId="28AC919C"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00CED" w:rsidRPr="00AD13E3">
        <w:rPr>
          <w:rFonts w:ascii="Arial Unicode MS" w:hAnsi="Arial Unicode MS"/>
          <w:color w:val="666699"/>
        </w:rPr>
        <w:t>前項第八款之證明文件，係指下列各款文件之一：</w:t>
      </w:r>
    </w:p>
    <w:p w14:paraId="5E22C707" w14:textId="77777777" w:rsidR="00482796" w:rsidRDefault="00854670" w:rsidP="00714DC3">
      <w:pPr>
        <w:ind w:left="119"/>
        <w:jc w:val="both"/>
        <w:rPr>
          <w:rFonts w:ascii="Arial Unicode MS" w:hAnsi="Arial Unicode MS"/>
          <w:color w:val="666699"/>
        </w:rPr>
      </w:pPr>
      <w:r w:rsidRPr="00AD13E3">
        <w:rPr>
          <w:rFonts w:ascii="Arial Unicode MS" w:hAnsi="Arial Unicode MS"/>
          <w:color w:val="666699"/>
        </w:rPr>
        <w:lastRenderedPageBreak/>
        <w:t xml:space="preserve">　　</w:t>
      </w:r>
      <w:r w:rsidR="00500CED" w:rsidRPr="00AD13E3">
        <w:rPr>
          <w:rFonts w:ascii="Arial Unicode MS" w:hAnsi="Arial Unicode MS"/>
          <w:color w:val="666699"/>
        </w:rPr>
        <w:t>一、辦妥結婚登記或收養登記之戶籍謄本</w:t>
      </w:r>
      <w:r w:rsidR="00482796">
        <w:rPr>
          <w:rFonts w:ascii="Arial Unicode MS" w:hAnsi="Arial Unicode MS"/>
          <w:color w:val="666699"/>
        </w:rPr>
        <w:t>。</w:t>
      </w:r>
    </w:p>
    <w:p w14:paraId="4248B4FB" w14:textId="62E625B3"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二</w:t>
      </w:r>
      <w:r>
        <w:rPr>
          <w:rFonts w:ascii="Arial Unicode MS" w:hAnsi="Arial Unicode MS"/>
          <w:color w:val="666699"/>
        </w:rPr>
        <w:t>、</w:t>
      </w:r>
      <w:r w:rsidR="00500CED" w:rsidRPr="00AD13E3">
        <w:rPr>
          <w:rFonts w:ascii="Arial Unicode MS" w:hAnsi="Arial Unicode MS"/>
          <w:color w:val="666699"/>
        </w:rPr>
        <w:t>無法檢附前款戶籍謄本者，檢附結婚證明文件或我國法院收養裁定及其確定證明書</w:t>
      </w:r>
      <w:r>
        <w:rPr>
          <w:rFonts w:ascii="Arial Unicode MS" w:hAnsi="Arial Unicode MS"/>
          <w:color w:val="666699"/>
        </w:rPr>
        <w:t>。</w:t>
      </w:r>
    </w:p>
    <w:p w14:paraId="2FB95532" w14:textId="57E6C759" w:rsidR="00500CED" w:rsidRPr="00AD13E3" w:rsidRDefault="00482796" w:rsidP="00714DC3">
      <w:pPr>
        <w:ind w:left="119"/>
        <w:jc w:val="both"/>
        <w:rPr>
          <w:rFonts w:ascii="Arial Unicode MS" w:hAnsi="Arial Unicode MS"/>
          <w:bCs/>
          <w:color w:val="666699"/>
        </w:rPr>
      </w:pPr>
      <w:r>
        <w:rPr>
          <w:rFonts w:ascii="Arial Unicode MS" w:hAnsi="Arial Unicode MS"/>
          <w:color w:val="666699"/>
        </w:rPr>
        <w:t xml:space="preserve">　　</w:t>
      </w:r>
      <w:r w:rsidRPr="00AD13E3">
        <w:rPr>
          <w:rFonts w:ascii="Arial Unicode MS" w:hAnsi="Arial Unicode MS"/>
          <w:bCs/>
          <w:color w:val="666699"/>
        </w:rPr>
        <w:t>三</w:t>
      </w:r>
      <w:r>
        <w:rPr>
          <w:rFonts w:ascii="Arial Unicode MS" w:hAnsi="Arial Unicode MS"/>
          <w:color w:val="666699"/>
        </w:rPr>
        <w:t>、</w:t>
      </w:r>
      <w:r w:rsidR="00500CED" w:rsidRPr="00AD13E3">
        <w:rPr>
          <w:rFonts w:ascii="Arial Unicode MS" w:hAnsi="Arial Unicode MS"/>
          <w:bCs/>
          <w:color w:val="666699"/>
        </w:rPr>
        <w:t>出生證明或親子關係之相關身分證明文件。</w:t>
      </w:r>
    </w:p>
    <w:p w14:paraId="0A282A01" w14:textId="77777777" w:rsidR="00482796" w:rsidRDefault="00C3056C" w:rsidP="00E71874">
      <w:pPr>
        <w:pStyle w:val="2"/>
        <w:rPr>
          <w:color w:val="E36C0A"/>
        </w:rPr>
      </w:pPr>
      <w:r>
        <w:rPr>
          <w:color w:val="E36C0A"/>
        </w:rPr>
        <w:t>第</w:t>
      </w:r>
      <w:r>
        <w:rPr>
          <w:color w:val="E36C0A"/>
        </w:rPr>
        <w:t>7</w:t>
      </w:r>
      <w:r w:rsidR="00482796">
        <w:rPr>
          <w:color w:val="E36C0A"/>
        </w:rPr>
        <w:t>條</w:t>
      </w:r>
    </w:p>
    <w:p w14:paraId="2D97AF1B" w14:textId="693F31BA"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w:t>
      </w:r>
      <w:r w:rsidR="00275931" w:rsidRPr="008D5B37">
        <w:rPr>
          <w:rFonts w:ascii="Arial Unicode MS" w:hAnsi="Arial Unicode MS" w:hint="eastAsia"/>
          <w:color w:val="626262"/>
        </w:rPr>
        <w:t>法</w:t>
      </w:r>
      <w:hyperlink r:id="rId175" w:anchor="a6" w:history="1">
        <w:r w:rsidR="00275931" w:rsidRPr="008D5B37">
          <w:rPr>
            <w:rStyle w:val="a3"/>
            <w:rFonts w:ascii="Arial Unicode MS" w:hAnsi="Arial Unicode MS" w:hint="eastAsia"/>
            <w:color w:val="626262"/>
          </w:rPr>
          <w:t>第六條</w:t>
        </w:r>
      </w:hyperlink>
      <w:r w:rsidR="00500CED" w:rsidRPr="008D5B37">
        <w:rPr>
          <w:rFonts w:ascii="Arial Unicode MS" w:hAnsi="Arial Unicode MS"/>
          <w:color w:val="626262"/>
        </w:rPr>
        <w:t>規定申請歸化者，應檢附下列文件：</w:t>
      </w:r>
    </w:p>
    <w:p w14:paraId="7713E5D5"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一、歸化國籍申請書</w:t>
      </w:r>
      <w:r w:rsidR="00482796">
        <w:rPr>
          <w:rFonts w:ascii="Arial Unicode MS" w:hAnsi="Arial Unicode MS"/>
          <w:color w:val="626262"/>
        </w:rPr>
        <w:t>。</w:t>
      </w:r>
    </w:p>
    <w:p w14:paraId="070B9B44" w14:textId="3D79AF84"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功勳證明文件</w:t>
      </w:r>
      <w:r>
        <w:rPr>
          <w:rFonts w:ascii="Arial Unicode MS" w:hAnsi="Arial Unicode MS"/>
          <w:color w:val="626262"/>
        </w:rPr>
        <w:t>。</w:t>
      </w:r>
    </w:p>
    <w:p w14:paraId="32B34B9D" w14:textId="33A6B494"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無國籍、喪失原有外國國籍之證明文件或依本</w:t>
      </w:r>
      <w:r w:rsidR="00275931" w:rsidRPr="008D5B37">
        <w:rPr>
          <w:rFonts w:ascii="Arial Unicode MS" w:hAnsi="Arial Unicode MS" w:cs="細明體"/>
          <w:color w:val="626262"/>
        </w:rPr>
        <w:t>法</w:t>
      </w:r>
      <w:hyperlink r:id="rId176" w:anchor="a9" w:history="1">
        <w:r w:rsidR="00275931" w:rsidRPr="008D5B37">
          <w:rPr>
            <w:rStyle w:val="a3"/>
            <w:rFonts w:ascii="Arial Unicode MS" w:hAnsi="Arial Unicode MS" w:cs="細明體"/>
            <w:color w:val="626262"/>
          </w:rPr>
          <w:t>第九條</w:t>
        </w:r>
      </w:hyperlink>
      <w:r w:rsidR="00500CED" w:rsidRPr="008D5B37">
        <w:rPr>
          <w:rFonts w:ascii="Arial Unicode MS" w:hAnsi="Arial Unicode MS"/>
          <w:color w:val="626262"/>
        </w:rPr>
        <w:t>但書規定，由外交機關出具查證屬實之文書</w:t>
      </w:r>
      <w:r>
        <w:rPr>
          <w:rFonts w:ascii="Arial Unicode MS" w:hAnsi="Arial Unicode MS"/>
          <w:color w:val="626262"/>
        </w:rPr>
        <w:t>。</w:t>
      </w:r>
    </w:p>
    <w:p w14:paraId="58DDE8D5" w14:textId="53E34416" w:rsidR="00500CED" w:rsidRPr="008D5B37"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四</w:t>
      </w:r>
      <w:r>
        <w:rPr>
          <w:rFonts w:ascii="Arial Unicode MS" w:hAnsi="Arial Unicode MS"/>
          <w:color w:val="626262"/>
        </w:rPr>
        <w:t>、</w:t>
      </w:r>
      <w:r w:rsidR="00500CED" w:rsidRPr="008D5B37">
        <w:rPr>
          <w:rFonts w:ascii="Arial Unicode MS" w:hAnsi="Arial Unicode MS"/>
          <w:color w:val="626262"/>
        </w:rPr>
        <w:t>其他相關身分證明文件。</w:t>
      </w:r>
    </w:p>
    <w:p w14:paraId="12F2D740" w14:textId="77777777" w:rsidR="00482796" w:rsidRDefault="00C3056C" w:rsidP="00E71874">
      <w:pPr>
        <w:pStyle w:val="2"/>
        <w:rPr>
          <w:color w:val="E36C0A"/>
        </w:rPr>
      </w:pPr>
      <w:r>
        <w:rPr>
          <w:color w:val="E36C0A"/>
        </w:rPr>
        <w:t>第</w:t>
      </w:r>
      <w:r>
        <w:rPr>
          <w:color w:val="E36C0A"/>
        </w:rPr>
        <w:t>8</w:t>
      </w:r>
      <w:r w:rsidR="00482796">
        <w:rPr>
          <w:color w:val="E36C0A"/>
        </w:rPr>
        <w:t>條</w:t>
      </w:r>
    </w:p>
    <w:p w14:paraId="484E1ED3" w14:textId="3B80BFD2"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外國人為提出本</w:t>
      </w:r>
      <w:r w:rsidR="00275931" w:rsidRPr="008D5B37">
        <w:rPr>
          <w:rFonts w:ascii="Arial Unicode MS" w:hAnsi="Arial Unicode MS" w:cs="細明體"/>
          <w:color w:val="626262"/>
        </w:rPr>
        <w:t>法</w:t>
      </w:r>
      <w:hyperlink r:id="rId177" w:anchor="a9" w:history="1">
        <w:r w:rsidR="00275931" w:rsidRPr="008D5B37">
          <w:rPr>
            <w:rStyle w:val="a3"/>
            <w:rFonts w:ascii="Arial Unicode MS" w:hAnsi="Arial Unicode MS" w:cs="細明體"/>
            <w:color w:val="626262"/>
          </w:rPr>
          <w:t>第九條</w:t>
        </w:r>
      </w:hyperlink>
      <w:r w:rsidR="00500CED" w:rsidRPr="008D5B37">
        <w:rPr>
          <w:rFonts w:ascii="Arial Unicode MS" w:hAnsi="Arial Unicode MS"/>
          <w:color w:val="626262"/>
        </w:rPr>
        <w:t>規定之喪失其原有國籍之證明，得檢附準歸化國籍申請書</w:t>
      </w:r>
      <w:hyperlink w:anchor="z6" w:history="1">
        <w:r w:rsidR="00500CED" w:rsidRPr="008D5B37">
          <w:rPr>
            <w:rStyle w:val="a3"/>
            <w:rFonts w:ascii="Arial Unicode MS" w:hAnsi="Arial Unicode MS"/>
            <w:color w:val="626262"/>
          </w:rPr>
          <w:t>第六條</w:t>
        </w:r>
      </w:hyperlink>
      <w:r w:rsidR="00500CED" w:rsidRPr="008D5B37">
        <w:rPr>
          <w:rFonts w:ascii="Arial Unicode MS" w:hAnsi="Arial Unicode MS"/>
          <w:color w:val="626262"/>
        </w:rPr>
        <w:t>第三款至第八款或前條第二款、第四款之文件，向住所地戶政事務所提出，轉直轄市或縣（市）政府核發準歸化中華民國國籍證明</w:t>
      </w:r>
      <w:r w:rsidR="00482796">
        <w:rPr>
          <w:rFonts w:ascii="Arial Unicode MS" w:hAnsi="Arial Unicode MS"/>
          <w:color w:val="626262"/>
        </w:rPr>
        <w:t>。</w:t>
      </w:r>
    </w:p>
    <w:p w14:paraId="06C1999A" w14:textId="28B3B975"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00CED" w:rsidRPr="00AD13E3">
        <w:rPr>
          <w:rFonts w:ascii="Arial Unicode MS" w:hAnsi="Arial Unicode MS"/>
          <w:color w:val="666699"/>
        </w:rPr>
        <w:t>前項證明有效期限一年，供外國人持憑向其原屬國政府申辦喪失原有國籍。</w:t>
      </w:r>
    </w:p>
    <w:p w14:paraId="163F5524" w14:textId="77777777" w:rsidR="00482796" w:rsidRDefault="00C3056C" w:rsidP="00E71874">
      <w:pPr>
        <w:pStyle w:val="2"/>
        <w:rPr>
          <w:color w:val="E36C0A"/>
        </w:rPr>
      </w:pPr>
      <w:r>
        <w:rPr>
          <w:color w:val="E36C0A"/>
        </w:rPr>
        <w:t>第</w:t>
      </w:r>
      <w:r>
        <w:rPr>
          <w:color w:val="E36C0A"/>
        </w:rPr>
        <w:t>9</w:t>
      </w:r>
      <w:r w:rsidR="00482796">
        <w:rPr>
          <w:color w:val="E36C0A"/>
        </w:rPr>
        <w:t>條</w:t>
      </w:r>
    </w:p>
    <w:p w14:paraId="2868DABF" w14:textId="0379603C"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w:t>
      </w:r>
      <w:r w:rsidR="00275931" w:rsidRPr="008D5B37">
        <w:rPr>
          <w:rFonts w:ascii="Arial Unicode MS" w:hAnsi="Arial Unicode MS" w:hint="eastAsia"/>
          <w:color w:val="626262"/>
        </w:rPr>
        <w:t>法第</w:t>
      </w:r>
      <w:hyperlink r:id="rId178" w:anchor="a11" w:history="1">
        <w:r w:rsidR="00275931" w:rsidRPr="008D5B37">
          <w:rPr>
            <w:rStyle w:val="a3"/>
            <w:rFonts w:ascii="Arial Unicode MS" w:hAnsi="Arial Unicode MS" w:hint="eastAsia"/>
            <w:color w:val="626262"/>
          </w:rPr>
          <w:t>十一</w:t>
        </w:r>
      </w:hyperlink>
      <w:r w:rsidR="00275931" w:rsidRPr="008D5B37">
        <w:rPr>
          <w:rFonts w:ascii="Arial Unicode MS" w:hAnsi="Arial Unicode MS" w:hint="eastAsia"/>
          <w:color w:val="626262"/>
        </w:rPr>
        <w:t>條</w:t>
      </w:r>
      <w:r w:rsidR="00500CED" w:rsidRPr="008D5B37">
        <w:rPr>
          <w:rFonts w:ascii="Arial Unicode MS" w:hAnsi="Arial Unicode MS"/>
          <w:color w:val="626262"/>
        </w:rPr>
        <w:t>規定申請喪失國籍者，應檢附下列文件：</w:t>
      </w:r>
    </w:p>
    <w:p w14:paraId="68459A13"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一、喪失國籍申請書</w:t>
      </w:r>
      <w:r w:rsidR="00482796">
        <w:rPr>
          <w:rFonts w:ascii="Arial Unicode MS" w:hAnsi="Arial Unicode MS"/>
          <w:color w:val="626262"/>
        </w:rPr>
        <w:t>。</w:t>
      </w:r>
    </w:p>
    <w:p w14:paraId="5FE2F54C" w14:textId="452551FE"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具有我國國籍之證明</w:t>
      </w:r>
      <w:r>
        <w:rPr>
          <w:rFonts w:ascii="Arial Unicode MS" w:hAnsi="Arial Unicode MS"/>
          <w:color w:val="626262"/>
        </w:rPr>
        <w:t>。</w:t>
      </w:r>
    </w:p>
    <w:p w14:paraId="4C46BD4C" w14:textId="585F205A"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無本</w:t>
      </w:r>
      <w:r w:rsidR="00275931" w:rsidRPr="008D5B37">
        <w:rPr>
          <w:rFonts w:ascii="Arial Unicode MS" w:hAnsi="Arial Unicode MS" w:hint="eastAsia"/>
          <w:color w:val="626262"/>
        </w:rPr>
        <w:t>法第</w:t>
      </w:r>
      <w:hyperlink r:id="rId179" w:anchor="a12" w:history="1">
        <w:r w:rsidR="00275931" w:rsidRPr="008D5B37">
          <w:rPr>
            <w:rStyle w:val="a3"/>
            <w:rFonts w:ascii="Arial Unicode MS" w:hAnsi="Arial Unicode MS" w:hint="eastAsia"/>
            <w:color w:val="626262"/>
          </w:rPr>
          <w:t>十二</w:t>
        </w:r>
      </w:hyperlink>
      <w:r w:rsidR="00275931" w:rsidRPr="008D5B37">
        <w:rPr>
          <w:rFonts w:ascii="Arial Unicode MS" w:hAnsi="Arial Unicode MS" w:hint="eastAsia"/>
          <w:color w:val="626262"/>
        </w:rPr>
        <w:t>條</w:t>
      </w:r>
      <w:r w:rsidR="00500CED" w:rsidRPr="008D5B37">
        <w:rPr>
          <w:rFonts w:ascii="Arial Unicode MS" w:hAnsi="Arial Unicode MS"/>
          <w:color w:val="626262"/>
        </w:rPr>
        <w:t>第二款、第三款及第</w:t>
      </w:r>
      <w:hyperlink r:id="rId180" w:anchor="a13" w:history="1">
        <w:r w:rsidR="00500CED" w:rsidRPr="008D5B37">
          <w:rPr>
            <w:rStyle w:val="a3"/>
            <w:rFonts w:ascii="Arial Unicode MS" w:hAnsi="Arial Unicode MS"/>
            <w:color w:val="626262"/>
          </w:rPr>
          <w:t>十三</w:t>
        </w:r>
      </w:hyperlink>
      <w:r w:rsidR="00500CED" w:rsidRPr="008D5B37">
        <w:rPr>
          <w:rFonts w:ascii="Arial Unicode MS" w:hAnsi="Arial Unicode MS"/>
          <w:color w:val="626262"/>
        </w:rPr>
        <w:t>條第一款至第五款規定情形之具結書</w:t>
      </w:r>
      <w:r>
        <w:rPr>
          <w:rFonts w:ascii="Arial Unicode MS" w:hAnsi="Arial Unicode MS"/>
          <w:color w:val="626262"/>
        </w:rPr>
        <w:t>。</w:t>
      </w:r>
    </w:p>
    <w:p w14:paraId="3AA4C4BF" w14:textId="588BBBD8"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四</w:t>
      </w:r>
      <w:r>
        <w:rPr>
          <w:rFonts w:ascii="Arial Unicode MS" w:hAnsi="Arial Unicode MS"/>
          <w:color w:val="626262"/>
        </w:rPr>
        <w:t>、</w:t>
      </w:r>
      <w:r w:rsidR="00500CED" w:rsidRPr="008D5B37">
        <w:rPr>
          <w:rFonts w:ascii="Arial Unicode MS" w:hAnsi="Arial Unicode MS"/>
          <w:color w:val="626262"/>
        </w:rPr>
        <w:t>警察紀錄證明書。但未滿十四歲或未曾於國內設有戶籍者免附</w:t>
      </w:r>
      <w:r>
        <w:rPr>
          <w:rFonts w:ascii="Arial Unicode MS" w:hAnsi="Arial Unicode MS"/>
          <w:color w:val="626262"/>
        </w:rPr>
        <w:t>。</w:t>
      </w:r>
    </w:p>
    <w:p w14:paraId="01C12742" w14:textId="06E11FBC"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五</w:t>
      </w:r>
      <w:r>
        <w:rPr>
          <w:rFonts w:ascii="Arial Unicode MS" w:hAnsi="Arial Unicode MS"/>
          <w:color w:val="626262"/>
        </w:rPr>
        <w:t>、</w:t>
      </w:r>
      <w:r w:rsidR="00500CED" w:rsidRPr="008D5B37">
        <w:rPr>
          <w:rFonts w:ascii="Arial Unicode MS" w:hAnsi="Arial Unicode MS"/>
          <w:color w:val="626262"/>
        </w:rPr>
        <w:t>無欠繳稅捐及租稅處分罰鍰之證明</w:t>
      </w:r>
      <w:r>
        <w:rPr>
          <w:rFonts w:ascii="Arial Unicode MS" w:hAnsi="Arial Unicode MS"/>
          <w:color w:val="626262"/>
        </w:rPr>
        <w:t>。</w:t>
      </w:r>
    </w:p>
    <w:p w14:paraId="10977D20" w14:textId="5186C648"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六</w:t>
      </w:r>
      <w:r>
        <w:rPr>
          <w:rFonts w:ascii="Arial Unicode MS" w:hAnsi="Arial Unicode MS"/>
          <w:color w:val="626262"/>
        </w:rPr>
        <w:t>、</w:t>
      </w:r>
      <w:r w:rsidR="00500CED" w:rsidRPr="008D5B37">
        <w:rPr>
          <w:rFonts w:ascii="Arial Unicode MS" w:hAnsi="Arial Unicode MS"/>
          <w:color w:val="626262"/>
        </w:rPr>
        <w:t>未成年人附繳其法定代理人同意證明</w:t>
      </w:r>
      <w:r>
        <w:rPr>
          <w:rFonts w:ascii="Arial Unicode MS" w:hAnsi="Arial Unicode MS"/>
          <w:color w:val="626262"/>
        </w:rPr>
        <w:t>。</w:t>
      </w:r>
    </w:p>
    <w:p w14:paraId="73420A58" w14:textId="62632E0F"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七</w:t>
      </w:r>
      <w:r>
        <w:rPr>
          <w:rFonts w:ascii="Arial Unicode MS" w:hAnsi="Arial Unicode MS"/>
          <w:color w:val="626262"/>
        </w:rPr>
        <w:t>、</w:t>
      </w:r>
      <w:r w:rsidR="00500CED" w:rsidRPr="008D5B37">
        <w:rPr>
          <w:rFonts w:ascii="Arial Unicode MS" w:hAnsi="Arial Unicode MS"/>
          <w:color w:val="626262"/>
        </w:rPr>
        <w:t>役齡男子附繳退伍、除役、退役或免服兵役證明</w:t>
      </w:r>
      <w:r>
        <w:rPr>
          <w:rFonts w:ascii="Arial Unicode MS" w:hAnsi="Arial Unicode MS"/>
          <w:color w:val="626262"/>
        </w:rPr>
        <w:t>。</w:t>
      </w:r>
    </w:p>
    <w:p w14:paraId="71FBC377" w14:textId="035ABEC8"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八</w:t>
      </w:r>
      <w:r>
        <w:rPr>
          <w:rFonts w:ascii="Arial Unicode MS" w:hAnsi="Arial Unicode MS"/>
          <w:color w:val="626262"/>
        </w:rPr>
        <w:t>、</w:t>
      </w:r>
      <w:r w:rsidR="00500CED" w:rsidRPr="008D5B37">
        <w:rPr>
          <w:rFonts w:ascii="Arial Unicode MS" w:hAnsi="Arial Unicode MS"/>
          <w:color w:val="626262"/>
        </w:rPr>
        <w:t>其他相關身分證明文件</w:t>
      </w:r>
      <w:r>
        <w:rPr>
          <w:rFonts w:ascii="Arial Unicode MS" w:hAnsi="Arial Unicode MS"/>
          <w:color w:val="626262"/>
        </w:rPr>
        <w:t>。</w:t>
      </w:r>
    </w:p>
    <w:p w14:paraId="70CCFA9F" w14:textId="6BCCA5A9" w:rsidR="00482796"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AD13E3">
        <w:rPr>
          <w:rFonts w:ascii="Arial Unicode MS" w:hAnsi="Arial Unicode MS"/>
          <w:color w:val="666699"/>
        </w:rPr>
        <w:t>前項第二款之證明，係指下列各款文件之一：</w:t>
      </w:r>
    </w:p>
    <w:p w14:paraId="02B79E67" w14:textId="77777777" w:rsidR="00482796" w:rsidRDefault="00482796" w:rsidP="00714DC3">
      <w:pPr>
        <w:ind w:left="119"/>
        <w:jc w:val="both"/>
        <w:rPr>
          <w:rFonts w:ascii="Arial Unicode MS" w:hAnsi="Arial Unicode MS"/>
          <w:color w:val="666699"/>
        </w:rPr>
      </w:pPr>
      <w:r w:rsidRPr="00AD13E3">
        <w:rPr>
          <w:rFonts w:ascii="Arial Unicode MS" w:hAnsi="Arial Unicode MS"/>
          <w:color w:val="666699"/>
        </w:rPr>
        <w:t xml:space="preserve">　　一、戶籍謄本</w:t>
      </w:r>
      <w:r>
        <w:rPr>
          <w:rFonts w:ascii="Arial Unicode MS" w:hAnsi="Arial Unicode MS"/>
          <w:color w:val="666699"/>
        </w:rPr>
        <w:t>。</w:t>
      </w:r>
    </w:p>
    <w:p w14:paraId="59448A8A"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二</w:t>
      </w:r>
      <w:r>
        <w:rPr>
          <w:rFonts w:ascii="Arial Unicode MS" w:hAnsi="Arial Unicode MS"/>
          <w:color w:val="666699"/>
        </w:rPr>
        <w:t>、</w:t>
      </w:r>
      <w:r w:rsidRPr="00AD13E3">
        <w:rPr>
          <w:rFonts w:ascii="Arial Unicode MS" w:hAnsi="Arial Unicode MS"/>
          <w:color w:val="666699"/>
        </w:rPr>
        <w:t>國民身分證</w:t>
      </w:r>
      <w:r>
        <w:rPr>
          <w:rFonts w:ascii="Arial Unicode MS" w:hAnsi="Arial Unicode MS"/>
          <w:color w:val="666699"/>
        </w:rPr>
        <w:t>。</w:t>
      </w:r>
    </w:p>
    <w:p w14:paraId="3583C805"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三</w:t>
      </w:r>
      <w:r>
        <w:rPr>
          <w:rFonts w:ascii="Arial Unicode MS" w:hAnsi="Arial Unicode MS"/>
          <w:color w:val="666699"/>
        </w:rPr>
        <w:t>、</w:t>
      </w:r>
      <w:r w:rsidRPr="00AD13E3">
        <w:rPr>
          <w:rFonts w:ascii="Arial Unicode MS" w:hAnsi="Arial Unicode MS"/>
          <w:color w:val="666699"/>
        </w:rPr>
        <w:t>戶口名簿</w:t>
      </w:r>
      <w:r>
        <w:rPr>
          <w:rFonts w:ascii="Arial Unicode MS" w:hAnsi="Arial Unicode MS"/>
          <w:color w:val="666699"/>
        </w:rPr>
        <w:t>。</w:t>
      </w:r>
    </w:p>
    <w:p w14:paraId="1B9D4A46"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四</w:t>
      </w:r>
      <w:r>
        <w:rPr>
          <w:rFonts w:ascii="Arial Unicode MS" w:hAnsi="Arial Unicode MS"/>
          <w:color w:val="666699"/>
        </w:rPr>
        <w:t>、</w:t>
      </w:r>
      <w:r w:rsidRPr="00AD13E3">
        <w:rPr>
          <w:rFonts w:ascii="Arial Unicode MS" w:hAnsi="Arial Unicode MS"/>
          <w:color w:val="666699"/>
        </w:rPr>
        <w:t>護照</w:t>
      </w:r>
      <w:r>
        <w:rPr>
          <w:rFonts w:ascii="Arial Unicode MS" w:hAnsi="Arial Unicode MS"/>
          <w:color w:val="666699"/>
        </w:rPr>
        <w:t>。</w:t>
      </w:r>
    </w:p>
    <w:p w14:paraId="7C372CD4"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五</w:t>
      </w:r>
      <w:r>
        <w:rPr>
          <w:rFonts w:ascii="Arial Unicode MS" w:hAnsi="Arial Unicode MS"/>
          <w:color w:val="666699"/>
        </w:rPr>
        <w:t>、</w:t>
      </w:r>
      <w:r w:rsidRPr="00AD13E3">
        <w:rPr>
          <w:rFonts w:ascii="Arial Unicode MS" w:hAnsi="Arial Unicode MS"/>
          <w:color w:val="666699"/>
        </w:rPr>
        <w:t>國籍證明書</w:t>
      </w:r>
      <w:r>
        <w:rPr>
          <w:rFonts w:ascii="Arial Unicode MS" w:hAnsi="Arial Unicode MS"/>
          <w:color w:val="666699"/>
        </w:rPr>
        <w:t>。</w:t>
      </w:r>
    </w:p>
    <w:p w14:paraId="6BBFB334"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六</w:t>
      </w:r>
      <w:r>
        <w:rPr>
          <w:rFonts w:ascii="Arial Unicode MS" w:hAnsi="Arial Unicode MS"/>
          <w:color w:val="666699"/>
        </w:rPr>
        <w:t>、</w:t>
      </w:r>
      <w:r w:rsidRPr="00AD13E3">
        <w:rPr>
          <w:rFonts w:ascii="Arial Unicode MS" w:hAnsi="Arial Unicode MS"/>
          <w:color w:val="666699"/>
        </w:rPr>
        <w:t>華僑登記證</w:t>
      </w:r>
      <w:r>
        <w:rPr>
          <w:rFonts w:ascii="Arial Unicode MS" w:hAnsi="Arial Unicode MS"/>
          <w:color w:val="666699"/>
        </w:rPr>
        <w:t>。</w:t>
      </w:r>
    </w:p>
    <w:p w14:paraId="344ACB33"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七</w:t>
      </w:r>
      <w:r>
        <w:rPr>
          <w:rFonts w:ascii="Arial Unicode MS" w:hAnsi="Arial Unicode MS"/>
          <w:color w:val="666699"/>
        </w:rPr>
        <w:t>、</w:t>
      </w:r>
      <w:r w:rsidRPr="00AD13E3">
        <w:rPr>
          <w:rFonts w:ascii="Arial Unicode MS" w:hAnsi="Arial Unicode MS"/>
          <w:color w:val="666699"/>
        </w:rPr>
        <w:t>華僑身分證明書</w:t>
      </w:r>
      <w:r>
        <w:rPr>
          <w:rFonts w:ascii="Arial Unicode MS" w:hAnsi="Arial Unicode MS"/>
          <w:color w:val="666699"/>
        </w:rPr>
        <w:t>。</w:t>
      </w:r>
    </w:p>
    <w:p w14:paraId="3462405D" w14:textId="77777777"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八</w:t>
      </w:r>
      <w:r>
        <w:rPr>
          <w:rFonts w:ascii="Arial Unicode MS" w:hAnsi="Arial Unicode MS"/>
          <w:color w:val="666699"/>
        </w:rPr>
        <w:t>、</w:t>
      </w:r>
      <w:r w:rsidRPr="00AD13E3">
        <w:rPr>
          <w:rFonts w:ascii="Arial Unicode MS" w:hAnsi="Arial Unicode MS"/>
          <w:color w:val="666699"/>
        </w:rPr>
        <w:t>父母一方具有我國國籍證明及本人出生證明</w:t>
      </w:r>
      <w:r>
        <w:rPr>
          <w:rFonts w:ascii="Arial Unicode MS" w:hAnsi="Arial Unicode MS"/>
          <w:color w:val="666699"/>
        </w:rPr>
        <w:t>。</w:t>
      </w:r>
    </w:p>
    <w:p w14:paraId="4F18B6B0" w14:textId="384C0BA6" w:rsidR="00482796" w:rsidRDefault="00482796" w:rsidP="00714DC3">
      <w:pPr>
        <w:ind w:left="119"/>
        <w:jc w:val="both"/>
        <w:rPr>
          <w:rFonts w:ascii="Arial Unicode MS" w:hAnsi="Arial Unicode MS"/>
          <w:color w:val="626262"/>
        </w:rPr>
      </w:pPr>
      <w:r>
        <w:rPr>
          <w:rFonts w:ascii="Arial Unicode MS" w:hAnsi="Arial Unicode MS"/>
          <w:color w:val="666699"/>
        </w:rPr>
        <w:t xml:space="preserve">　　</w:t>
      </w:r>
      <w:r w:rsidRPr="00AD13E3">
        <w:rPr>
          <w:rFonts w:ascii="Arial Unicode MS" w:hAnsi="Arial Unicode MS"/>
          <w:color w:val="666699"/>
        </w:rPr>
        <w:t>九</w:t>
      </w:r>
      <w:r>
        <w:rPr>
          <w:rFonts w:ascii="Arial Unicode MS" w:hAnsi="Arial Unicode MS"/>
          <w:color w:val="666699"/>
        </w:rPr>
        <w:t>、</w:t>
      </w:r>
      <w:r w:rsidRPr="00AD13E3">
        <w:rPr>
          <w:rFonts w:ascii="Arial Unicode MS" w:hAnsi="Arial Unicode MS"/>
          <w:color w:val="666699"/>
        </w:rPr>
        <w:t>其他經內政部認定之證明文件</w:t>
      </w:r>
      <w:r>
        <w:rPr>
          <w:rFonts w:ascii="Arial Unicode MS" w:hAnsi="Arial Unicode MS"/>
          <w:color w:val="626262"/>
        </w:rPr>
        <w:t>。</w:t>
      </w:r>
    </w:p>
    <w:p w14:paraId="6E0D5CA5" w14:textId="0096F83E"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482796" w:rsidRPr="008D5B37">
        <w:rPr>
          <w:rFonts w:ascii="Arial Unicode MS" w:hAnsi="Arial Unicode MS"/>
          <w:color w:val="626262"/>
        </w:rPr>
        <w:t>前項第七款之華僑身分證明書，如係檢附華裔證明文件向僑務委員會申請核發者，併提出前項第八款之證明文件</w:t>
      </w:r>
      <w:r w:rsidR="00482796">
        <w:rPr>
          <w:rFonts w:ascii="Arial Unicode MS" w:hAnsi="Arial Unicode MS"/>
          <w:color w:val="626262"/>
        </w:rPr>
        <w:t>。</w:t>
      </w:r>
    </w:p>
    <w:p w14:paraId="7B15E176" w14:textId="03DD9E6C"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500CED" w:rsidRPr="00AD13E3">
        <w:rPr>
          <w:rFonts w:ascii="Arial Unicode MS" w:hAnsi="Arial Unicode MS"/>
          <w:color w:val="666699"/>
        </w:rPr>
        <w:t>第一項第八款之證明文件，係指下列各款文件之一：</w:t>
      </w:r>
    </w:p>
    <w:p w14:paraId="053236C6" w14:textId="77777777" w:rsidR="00482796" w:rsidRDefault="00854670" w:rsidP="00714DC3">
      <w:pPr>
        <w:ind w:left="119"/>
        <w:jc w:val="both"/>
        <w:rPr>
          <w:rFonts w:ascii="Arial Unicode MS" w:hAnsi="Arial Unicode MS"/>
          <w:color w:val="666699"/>
        </w:rPr>
      </w:pPr>
      <w:r w:rsidRPr="00AD13E3">
        <w:rPr>
          <w:rFonts w:ascii="Arial Unicode MS" w:hAnsi="Arial Unicode MS"/>
          <w:color w:val="666699"/>
        </w:rPr>
        <w:t xml:space="preserve">　　</w:t>
      </w:r>
      <w:r w:rsidR="00500CED" w:rsidRPr="00AD13E3">
        <w:rPr>
          <w:rFonts w:ascii="Arial Unicode MS" w:hAnsi="Arial Unicode MS"/>
          <w:color w:val="666699"/>
        </w:rPr>
        <w:t>一、國內有戶籍者，檢附辦妥結婚登記、認領登記或收養登記之戶籍謄本</w:t>
      </w:r>
      <w:r w:rsidR="00482796">
        <w:rPr>
          <w:rFonts w:ascii="Arial Unicode MS" w:hAnsi="Arial Unicode MS"/>
          <w:color w:val="666699"/>
        </w:rPr>
        <w:t>。</w:t>
      </w:r>
    </w:p>
    <w:p w14:paraId="4632A41E" w14:textId="5D50F14C"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二</w:t>
      </w:r>
      <w:r>
        <w:rPr>
          <w:rFonts w:ascii="Arial Unicode MS" w:hAnsi="Arial Unicode MS"/>
          <w:color w:val="666699"/>
        </w:rPr>
        <w:t>、</w:t>
      </w:r>
      <w:r w:rsidR="00500CED" w:rsidRPr="00AD13E3">
        <w:rPr>
          <w:rFonts w:ascii="Arial Unicode MS" w:hAnsi="Arial Unicode MS"/>
          <w:color w:val="666699"/>
        </w:rPr>
        <w:t>無法檢附前款戶籍謄本者，檢附結婚證明文件、符合我國及外國法律認領有效成立之證件或我國法院收</w:t>
      </w:r>
      <w:r w:rsidR="00500CED" w:rsidRPr="00AD13E3">
        <w:rPr>
          <w:rFonts w:ascii="Arial Unicode MS" w:hAnsi="Arial Unicode MS"/>
          <w:color w:val="666699"/>
        </w:rPr>
        <w:lastRenderedPageBreak/>
        <w:t>養裁定及其確定證明書</w:t>
      </w:r>
      <w:r>
        <w:rPr>
          <w:rFonts w:ascii="Arial Unicode MS" w:hAnsi="Arial Unicode MS"/>
          <w:color w:val="666699"/>
        </w:rPr>
        <w:t>。</w:t>
      </w:r>
    </w:p>
    <w:p w14:paraId="231D8311" w14:textId="45F5ED45" w:rsidR="00482796"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三</w:t>
      </w:r>
      <w:r>
        <w:rPr>
          <w:rFonts w:ascii="Arial Unicode MS" w:hAnsi="Arial Unicode MS"/>
          <w:color w:val="666699"/>
        </w:rPr>
        <w:t>、</w:t>
      </w:r>
      <w:r w:rsidR="00500CED" w:rsidRPr="00AD13E3">
        <w:rPr>
          <w:rFonts w:ascii="Arial Unicode MS" w:hAnsi="Arial Unicode MS"/>
          <w:color w:val="666699"/>
        </w:rPr>
        <w:t>依本</w:t>
      </w:r>
      <w:r w:rsidR="00275931" w:rsidRPr="00AD13E3">
        <w:rPr>
          <w:rFonts w:ascii="Arial Unicode MS" w:hAnsi="Arial Unicode MS" w:hint="eastAsia"/>
          <w:color w:val="666699"/>
        </w:rPr>
        <w:t>法第</w:t>
      </w:r>
      <w:hyperlink r:id="rId181" w:anchor="a11" w:history="1">
        <w:r w:rsidR="00275931" w:rsidRPr="00AD13E3">
          <w:rPr>
            <w:rStyle w:val="a3"/>
            <w:rFonts w:ascii="Arial Unicode MS" w:hAnsi="Arial Unicode MS" w:hint="eastAsia"/>
            <w:color w:val="666699"/>
          </w:rPr>
          <w:t>十一</w:t>
        </w:r>
      </w:hyperlink>
      <w:r w:rsidR="00275931" w:rsidRPr="00AD13E3">
        <w:rPr>
          <w:rFonts w:ascii="Arial Unicode MS" w:hAnsi="Arial Unicode MS" w:hint="eastAsia"/>
          <w:color w:val="666699"/>
        </w:rPr>
        <w:t>條</w:t>
      </w:r>
      <w:r w:rsidR="00500CED" w:rsidRPr="00AD13E3">
        <w:rPr>
          <w:rFonts w:ascii="Arial Unicode MS" w:hAnsi="Arial Unicode MS"/>
          <w:color w:val="666699"/>
        </w:rPr>
        <w:t>第一項第五款或第二項規定申請者，其在國內有戶籍者，應另檢附戶籍謄本</w:t>
      </w:r>
      <w:r>
        <w:rPr>
          <w:rFonts w:ascii="Arial Unicode MS" w:hAnsi="Arial Unicode MS"/>
          <w:color w:val="666699"/>
        </w:rPr>
        <w:t>。</w:t>
      </w:r>
    </w:p>
    <w:p w14:paraId="3B7D3675" w14:textId="75FA005A" w:rsidR="00500CED" w:rsidRPr="00AD13E3" w:rsidRDefault="00482796" w:rsidP="00714DC3">
      <w:pPr>
        <w:ind w:left="119"/>
        <w:jc w:val="both"/>
        <w:rPr>
          <w:rFonts w:ascii="Arial Unicode MS" w:hAnsi="Arial Unicode MS"/>
          <w:color w:val="666699"/>
        </w:rPr>
      </w:pPr>
      <w:r>
        <w:rPr>
          <w:rFonts w:ascii="Arial Unicode MS" w:hAnsi="Arial Unicode MS"/>
          <w:color w:val="666699"/>
        </w:rPr>
        <w:t xml:space="preserve">　　</w:t>
      </w:r>
      <w:r w:rsidRPr="00AD13E3">
        <w:rPr>
          <w:rFonts w:ascii="Arial Unicode MS" w:hAnsi="Arial Unicode MS"/>
          <w:color w:val="666699"/>
        </w:rPr>
        <w:t>四</w:t>
      </w:r>
      <w:r>
        <w:rPr>
          <w:rFonts w:ascii="Arial Unicode MS" w:hAnsi="Arial Unicode MS"/>
          <w:color w:val="666699"/>
        </w:rPr>
        <w:t>、</w:t>
      </w:r>
      <w:r w:rsidR="00500CED" w:rsidRPr="00AD13E3">
        <w:rPr>
          <w:rFonts w:ascii="Arial Unicode MS" w:hAnsi="Arial Unicode MS"/>
          <w:color w:val="666699"/>
        </w:rPr>
        <w:t>本</w:t>
      </w:r>
      <w:r w:rsidR="00275931" w:rsidRPr="00AD13E3">
        <w:rPr>
          <w:rFonts w:ascii="Arial Unicode MS" w:hAnsi="Arial Unicode MS" w:hint="eastAsia"/>
          <w:color w:val="666699"/>
        </w:rPr>
        <w:t>法第</w:t>
      </w:r>
      <w:hyperlink r:id="rId182" w:anchor="a12" w:history="1">
        <w:r w:rsidR="00275931" w:rsidRPr="00AD13E3">
          <w:rPr>
            <w:rStyle w:val="a3"/>
            <w:rFonts w:ascii="Arial Unicode MS" w:hAnsi="Arial Unicode MS" w:hint="eastAsia"/>
            <w:color w:val="666699"/>
          </w:rPr>
          <w:t>十二</w:t>
        </w:r>
      </w:hyperlink>
      <w:r w:rsidR="00275931" w:rsidRPr="00AD13E3">
        <w:rPr>
          <w:rFonts w:ascii="Arial Unicode MS" w:hAnsi="Arial Unicode MS" w:hint="eastAsia"/>
          <w:color w:val="666699"/>
        </w:rPr>
        <w:t>條</w:t>
      </w:r>
      <w:r w:rsidR="00500CED" w:rsidRPr="00AD13E3">
        <w:rPr>
          <w:rFonts w:ascii="Arial Unicode MS" w:hAnsi="Arial Unicode MS"/>
          <w:color w:val="666699"/>
        </w:rPr>
        <w:t>第一款但書規定之僑居國外國民，應另檢附入出國日期證明書、遷出國外戶籍謄本及僑居國外身分證明等相關身分證明文件。</w:t>
      </w:r>
    </w:p>
    <w:p w14:paraId="6B98626C" w14:textId="77777777" w:rsidR="00482796" w:rsidRDefault="00C3056C" w:rsidP="00E71874">
      <w:pPr>
        <w:pStyle w:val="2"/>
        <w:rPr>
          <w:color w:val="E36C0A"/>
        </w:rPr>
      </w:pPr>
      <w:r>
        <w:rPr>
          <w:color w:val="E36C0A"/>
        </w:rPr>
        <w:t>第</w:t>
      </w:r>
      <w:r>
        <w:rPr>
          <w:color w:val="E36C0A"/>
        </w:rPr>
        <w:t>10</w:t>
      </w:r>
      <w:r w:rsidR="00482796">
        <w:rPr>
          <w:color w:val="E36C0A"/>
        </w:rPr>
        <w:t>條</w:t>
      </w:r>
    </w:p>
    <w:p w14:paraId="47A2CBF3" w14:textId="094B5BAF"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w:t>
      </w:r>
      <w:r w:rsidR="00275931" w:rsidRPr="008D5B37">
        <w:rPr>
          <w:rFonts w:ascii="Arial Unicode MS" w:hAnsi="Arial Unicode MS" w:hint="eastAsia"/>
          <w:color w:val="626262"/>
        </w:rPr>
        <w:t>法第</w:t>
      </w:r>
      <w:hyperlink r:id="rId183" w:anchor="a12" w:history="1">
        <w:r w:rsidR="00275931" w:rsidRPr="008D5B37">
          <w:rPr>
            <w:rStyle w:val="a3"/>
            <w:rFonts w:ascii="Arial Unicode MS" w:hAnsi="Arial Unicode MS" w:hint="eastAsia"/>
            <w:color w:val="626262"/>
          </w:rPr>
          <w:t>十二</w:t>
        </w:r>
      </w:hyperlink>
      <w:r w:rsidR="00275931" w:rsidRPr="008D5B37">
        <w:rPr>
          <w:rFonts w:ascii="Arial Unicode MS" w:hAnsi="Arial Unicode MS" w:hint="eastAsia"/>
          <w:color w:val="626262"/>
        </w:rPr>
        <w:t>條</w:t>
      </w:r>
      <w:r w:rsidR="00500CED" w:rsidRPr="008D5B37">
        <w:rPr>
          <w:rFonts w:ascii="Arial Unicode MS" w:hAnsi="Arial Unicode MS"/>
          <w:color w:val="626262"/>
        </w:rPr>
        <w:t>第一款但書所稱僑居國外國民，係指其所持我國護照已加簽為僑居身分或取得僑居國外身分證明者</w:t>
      </w:r>
      <w:r w:rsidR="00482796">
        <w:rPr>
          <w:rFonts w:ascii="Arial Unicode MS" w:hAnsi="Arial Unicode MS"/>
          <w:color w:val="626262"/>
        </w:rPr>
        <w:t>。</w:t>
      </w:r>
    </w:p>
    <w:p w14:paraId="1A76C41E" w14:textId="04F25121"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00CED" w:rsidRPr="00AD13E3">
        <w:rPr>
          <w:rFonts w:ascii="Arial Unicode MS" w:hAnsi="Arial Unicode MS"/>
          <w:color w:val="666699"/>
        </w:rPr>
        <w:t>本</w:t>
      </w:r>
      <w:r w:rsidR="00275931" w:rsidRPr="00AD13E3">
        <w:rPr>
          <w:rFonts w:ascii="Arial Unicode MS" w:hAnsi="Arial Unicode MS" w:hint="eastAsia"/>
          <w:color w:val="666699"/>
        </w:rPr>
        <w:t>法第</w:t>
      </w:r>
      <w:hyperlink r:id="rId184" w:anchor="a12" w:history="1">
        <w:r w:rsidR="00275931" w:rsidRPr="00AD13E3">
          <w:rPr>
            <w:rStyle w:val="a3"/>
            <w:rFonts w:ascii="Arial Unicode MS" w:hAnsi="Arial Unicode MS" w:hint="eastAsia"/>
            <w:color w:val="666699"/>
          </w:rPr>
          <w:t>十二</w:t>
        </w:r>
      </w:hyperlink>
      <w:r w:rsidR="00275931" w:rsidRPr="00AD13E3">
        <w:rPr>
          <w:rFonts w:ascii="Arial Unicode MS" w:hAnsi="Arial Unicode MS" w:hint="eastAsia"/>
          <w:color w:val="666699"/>
        </w:rPr>
        <w:t>條</w:t>
      </w:r>
      <w:r w:rsidR="00500CED" w:rsidRPr="00AD13E3">
        <w:rPr>
          <w:rFonts w:ascii="Arial Unicode MS" w:hAnsi="Arial Unicode MS"/>
          <w:color w:val="666699"/>
        </w:rPr>
        <w:t>第一款但書所稱僑居國外國民，在年滿十五歲當年十二月三十一日以前遷出國外者，係指僑居國外國民在年滿十五歲當年十二月三十一日以前出國，其所持我國護照已加簽為僑居身分或取得僑居國外身分證明，且其戶籍資料已載明遷出國外日期者。</w:t>
      </w:r>
    </w:p>
    <w:p w14:paraId="48F71BDC" w14:textId="77777777" w:rsidR="00482796" w:rsidRDefault="00C3056C" w:rsidP="00E71874">
      <w:pPr>
        <w:pStyle w:val="2"/>
        <w:rPr>
          <w:color w:val="E36C0A"/>
        </w:rPr>
      </w:pPr>
      <w:bookmarkStart w:id="37" w:name="z11"/>
      <w:bookmarkEnd w:id="37"/>
      <w:r>
        <w:rPr>
          <w:color w:val="E36C0A"/>
        </w:rPr>
        <w:t>第</w:t>
      </w:r>
      <w:r>
        <w:rPr>
          <w:color w:val="E36C0A"/>
        </w:rPr>
        <w:t>11</w:t>
      </w:r>
      <w:r w:rsidR="00482796">
        <w:rPr>
          <w:color w:val="E36C0A"/>
        </w:rPr>
        <w:t>條</w:t>
      </w:r>
    </w:p>
    <w:p w14:paraId="3060FB0C" w14:textId="12C52F28"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w:t>
      </w:r>
      <w:r w:rsidR="00275931" w:rsidRPr="008D5B37">
        <w:rPr>
          <w:rFonts w:ascii="Arial Unicode MS" w:hAnsi="Arial Unicode MS" w:hint="eastAsia"/>
          <w:color w:val="626262"/>
        </w:rPr>
        <w:t>法第</w:t>
      </w:r>
      <w:hyperlink r:id="rId185" w:anchor="a14" w:history="1">
        <w:r w:rsidR="00275931" w:rsidRPr="008D5B37">
          <w:rPr>
            <w:rStyle w:val="a3"/>
            <w:rFonts w:ascii="Arial Unicode MS" w:hAnsi="Arial Unicode MS" w:hint="eastAsia"/>
            <w:color w:val="626262"/>
          </w:rPr>
          <w:t>十四</w:t>
        </w:r>
      </w:hyperlink>
      <w:r w:rsidR="00275931" w:rsidRPr="008D5B37">
        <w:rPr>
          <w:rFonts w:ascii="Arial Unicode MS" w:hAnsi="Arial Unicode MS" w:hint="eastAsia"/>
          <w:color w:val="626262"/>
        </w:rPr>
        <w:t>條</w:t>
      </w:r>
      <w:r w:rsidR="00500CED" w:rsidRPr="008D5B37">
        <w:rPr>
          <w:rFonts w:ascii="Arial Unicode MS" w:hAnsi="Arial Unicode MS"/>
          <w:color w:val="626262"/>
        </w:rPr>
        <w:t>規定申請撤銷國籍之喪失者，應檢附下列文件：</w:t>
      </w:r>
    </w:p>
    <w:p w14:paraId="439FFF10"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一、撤銷喪失國籍申請書</w:t>
      </w:r>
      <w:r w:rsidR="00482796">
        <w:rPr>
          <w:rFonts w:ascii="Arial Unicode MS" w:hAnsi="Arial Unicode MS"/>
          <w:color w:val="626262"/>
        </w:rPr>
        <w:t>。</w:t>
      </w:r>
    </w:p>
    <w:p w14:paraId="6C188028" w14:textId="5B4AA87A"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喪失國籍許可證書</w:t>
      </w:r>
      <w:r>
        <w:rPr>
          <w:rFonts w:ascii="Arial Unicode MS" w:hAnsi="Arial Unicode MS"/>
          <w:color w:val="626262"/>
        </w:rPr>
        <w:t>。</w:t>
      </w:r>
    </w:p>
    <w:p w14:paraId="6A146CF2" w14:textId="3161E42B"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未喪失我國國籍前，原擬取得之外國國籍相關證明文件</w:t>
      </w:r>
      <w:r>
        <w:rPr>
          <w:rFonts w:ascii="Arial Unicode MS" w:hAnsi="Arial Unicode MS"/>
          <w:color w:val="626262"/>
        </w:rPr>
        <w:t>。</w:t>
      </w:r>
    </w:p>
    <w:p w14:paraId="57821F7D" w14:textId="79F711DE"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四</w:t>
      </w:r>
      <w:r>
        <w:rPr>
          <w:rFonts w:ascii="Arial Unicode MS" w:hAnsi="Arial Unicode MS"/>
          <w:color w:val="626262"/>
        </w:rPr>
        <w:t>、</w:t>
      </w:r>
      <w:r w:rsidR="00500CED" w:rsidRPr="008D5B37">
        <w:rPr>
          <w:rFonts w:ascii="Arial Unicode MS" w:hAnsi="Arial Unicode MS"/>
          <w:color w:val="626262"/>
        </w:rPr>
        <w:t>未取得其他外國國籍具結書</w:t>
      </w:r>
      <w:r>
        <w:rPr>
          <w:rFonts w:ascii="Arial Unicode MS" w:hAnsi="Arial Unicode MS"/>
          <w:color w:val="626262"/>
        </w:rPr>
        <w:t>。</w:t>
      </w:r>
    </w:p>
    <w:p w14:paraId="1F948B79" w14:textId="555EEDA6"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五</w:t>
      </w:r>
      <w:r>
        <w:rPr>
          <w:rFonts w:ascii="Arial Unicode MS" w:hAnsi="Arial Unicode MS"/>
          <w:color w:val="626262"/>
        </w:rPr>
        <w:t>、</w:t>
      </w:r>
      <w:r w:rsidR="00500CED" w:rsidRPr="008D5B37">
        <w:rPr>
          <w:rFonts w:ascii="Arial Unicode MS" w:hAnsi="Arial Unicode MS"/>
          <w:color w:val="626262"/>
        </w:rPr>
        <w:t>未成年人附繳其法定代理人同意證明</w:t>
      </w:r>
      <w:r>
        <w:rPr>
          <w:rFonts w:ascii="Arial Unicode MS" w:hAnsi="Arial Unicode MS"/>
          <w:color w:val="626262"/>
        </w:rPr>
        <w:t>。</w:t>
      </w:r>
    </w:p>
    <w:p w14:paraId="5EC9CAB6" w14:textId="584633E5"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00CED" w:rsidRPr="00AD13E3">
        <w:rPr>
          <w:rFonts w:ascii="Arial Unicode MS" w:hAnsi="Arial Unicode MS"/>
          <w:color w:val="666699"/>
        </w:rPr>
        <w:t>前項第三款未取得外國國籍之事實，由駐外館處於受理申請時先為查明或由內政部轉請外交部查明。</w:t>
      </w:r>
    </w:p>
    <w:p w14:paraId="483966E2" w14:textId="77777777" w:rsidR="00482796" w:rsidRDefault="00C3056C" w:rsidP="00E71874">
      <w:pPr>
        <w:pStyle w:val="2"/>
        <w:rPr>
          <w:color w:val="E36C0A"/>
        </w:rPr>
      </w:pPr>
      <w:r>
        <w:rPr>
          <w:color w:val="E36C0A"/>
        </w:rPr>
        <w:t>第</w:t>
      </w:r>
      <w:r>
        <w:rPr>
          <w:color w:val="E36C0A"/>
        </w:rPr>
        <w:t>12</w:t>
      </w:r>
      <w:r w:rsidR="00482796">
        <w:rPr>
          <w:color w:val="E36C0A"/>
        </w:rPr>
        <w:t>條</w:t>
      </w:r>
    </w:p>
    <w:p w14:paraId="0ABC7C7F" w14:textId="4446DBFB"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w:t>
      </w:r>
      <w:r w:rsidR="00275931" w:rsidRPr="008D5B37">
        <w:rPr>
          <w:rFonts w:ascii="Arial Unicode MS" w:hAnsi="Arial Unicode MS" w:hint="eastAsia"/>
          <w:color w:val="626262"/>
        </w:rPr>
        <w:t>法第</w:t>
      </w:r>
      <w:hyperlink r:id="rId186" w:anchor="a15" w:history="1">
        <w:r w:rsidR="00275931" w:rsidRPr="008D5B37">
          <w:rPr>
            <w:rStyle w:val="a3"/>
            <w:rFonts w:ascii="Arial Unicode MS" w:hAnsi="Arial Unicode MS" w:hint="eastAsia"/>
            <w:color w:val="626262"/>
          </w:rPr>
          <w:t>十五</w:t>
        </w:r>
      </w:hyperlink>
      <w:r w:rsidR="00275931" w:rsidRPr="008D5B37">
        <w:rPr>
          <w:rFonts w:ascii="Arial Unicode MS" w:hAnsi="Arial Unicode MS" w:hint="eastAsia"/>
          <w:color w:val="626262"/>
        </w:rPr>
        <w:t>條</w:t>
      </w:r>
      <w:r w:rsidR="00500CED" w:rsidRPr="008D5B37">
        <w:rPr>
          <w:rFonts w:ascii="Arial Unicode MS" w:hAnsi="Arial Unicode MS"/>
          <w:color w:val="626262"/>
        </w:rPr>
        <w:t>或</w:t>
      </w:r>
      <w:r w:rsidR="00275931" w:rsidRPr="008D5B37">
        <w:rPr>
          <w:rFonts w:ascii="Arial Unicode MS" w:hAnsi="Arial Unicode MS" w:hint="eastAsia"/>
          <w:color w:val="626262"/>
        </w:rPr>
        <w:t>第</w:t>
      </w:r>
      <w:hyperlink r:id="rId187" w:anchor="a16" w:history="1">
        <w:r w:rsidR="00275931" w:rsidRPr="008D5B37">
          <w:rPr>
            <w:rStyle w:val="a3"/>
            <w:rFonts w:ascii="Arial Unicode MS" w:hAnsi="Arial Unicode MS" w:hint="eastAsia"/>
            <w:color w:val="626262"/>
          </w:rPr>
          <w:t>十六</w:t>
        </w:r>
      </w:hyperlink>
      <w:r w:rsidR="00275931" w:rsidRPr="008D5B37">
        <w:rPr>
          <w:rFonts w:ascii="Arial Unicode MS" w:hAnsi="Arial Unicode MS" w:hint="eastAsia"/>
          <w:color w:val="626262"/>
        </w:rPr>
        <w:t>條</w:t>
      </w:r>
      <w:r w:rsidR="00500CED" w:rsidRPr="008D5B37">
        <w:rPr>
          <w:rFonts w:ascii="Arial Unicode MS" w:hAnsi="Arial Unicode MS"/>
          <w:color w:val="626262"/>
        </w:rPr>
        <w:t>規定申請回復國籍者，應檢附下列文件：</w:t>
      </w:r>
    </w:p>
    <w:p w14:paraId="088F73B6"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一、回復國籍申請書</w:t>
      </w:r>
      <w:r w:rsidR="00482796">
        <w:rPr>
          <w:rFonts w:ascii="Arial Unicode MS" w:hAnsi="Arial Unicode MS"/>
          <w:color w:val="626262"/>
        </w:rPr>
        <w:t>。</w:t>
      </w:r>
    </w:p>
    <w:p w14:paraId="016D9A87" w14:textId="19460423"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有效之外僑居留證或外僑永久居留證</w:t>
      </w:r>
      <w:r>
        <w:rPr>
          <w:rFonts w:ascii="Arial Unicode MS" w:hAnsi="Arial Unicode MS"/>
          <w:color w:val="626262"/>
        </w:rPr>
        <w:t>。</w:t>
      </w:r>
    </w:p>
    <w:p w14:paraId="495F98B5" w14:textId="09F4F6D0"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原屬國政府核發之警察紀錄證明書或其他相關證明文件及喪失國籍後在我國居住期間之警察紀錄證明書。但未滿十四歲者免附</w:t>
      </w:r>
      <w:r>
        <w:rPr>
          <w:rFonts w:ascii="Arial Unicode MS" w:hAnsi="Arial Unicode MS"/>
          <w:color w:val="626262"/>
        </w:rPr>
        <w:t>。</w:t>
      </w:r>
    </w:p>
    <w:p w14:paraId="5729308F" w14:textId="0B307326"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四</w:t>
      </w:r>
      <w:r>
        <w:rPr>
          <w:rFonts w:ascii="Arial Unicode MS" w:hAnsi="Arial Unicode MS"/>
          <w:color w:val="626262"/>
        </w:rPr>
        <w:t>、</w:t>
      </w:r>
      <w:r w:rsidR="00500CED" w:rsidRPr="008D5B37">
        <w:rPr>
          <w:rFonts w:ascii="Arial Unicode MS" w:hAnsi="Arial Unicode MS"/>
          <w:color w:val="626262"/>
        </w:rPr>
        <w:t>相當之財產或專業技能，足以自立，或生活保障無虞之證明。但申請隨同回復國籍之未成年子女免附</w:t>
      </w:r>
      <w:r>
        <w:rPr>
          <w:rFonts w:ascii="Arial Unicode MS" w:hAnsi="Arial Unicode MS"/>
          <w:color w:val="626262"/>
        </w:rPr>
        <w:t>。</w:t>
      </w:r>
    </w:p>
    <w:p w14:paraId="087B7A0E" w14:textId="4BC9D3AC"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五</w:t>
      </w:r>
      <w:r>
        <w:rPr>
          <w:rFonts w:ascii="Arial Unicode MS" w:hAnsi="Arial Unicode MS"/>
          <w:color w:val="626262"/>
        </w:rPr>
        <w:t>、</w:t>
      </w:r>
      <w:r w:rsidR="00500CED" w:rsidRPr="008D5B37">
        <w:rPr>
          <w:rFonts w:ascii="Arial Unicode MS" w:hAnsi="Arial Unicode MS"/>
          <w:color w:val="626262"/>
        </w:rPr>
        <w:t>未成年人附繳其法定代理人同意證明</w:t>
      </w:r>
      <w:r>
        <w:rPr>
          <w:rFonts w:ascii="Arial Unicode MS" w:hAnsi="Arial Unicode MS"/>
          <w:color w:val="626262"/>
        </w:rPr>
        <w:t>。</w:t>
      </w:r>
    </w:p>
    <w:p w14:paraId="60AEA9F3" w14:textId="3C718185" w:rsidR="00500CED" w:rsidRPr="008D5B37"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六</w:t>
      </w:r>
      <w:r>
        <w:rPr>
          <w:rFonts w:ascii="Arial Unicode MS" w:hAnsi="Arial Unicode MS"/>
          <w:color w:val="626262"/>
        </w:rPr>
        <w:t>、</w:t>
      </w:r>
      <w:r w:rsidR="00500CED" w:rsidRPr="008D5B37">
        <w:rPr>
          <w:rFonts w:ascii="Arial Unicode MS" w:hAnsi="Arial Unicode MS"/>
          <w:color w:val="626262"/>
        </w:rPr>
        <w:t>其他相關戶籍或身分證明文件。</w:t>
      </w:r>
    </w:p>
    <w:p w14:paraId="69DBE095" w14:textId="77777777" w:rsidR="00482796" w:rsidRDefault="00C3056C" w:rsidP="00E71874">
      <w:pPr>
        <w:pStyle w:val="2"/>
        <w:rPr>
          <w:color w:val="E36C0A"/>
        </w:rPr>
      </w:pPr>
      <w:r>
        <w:rPr>
          <w:color w:val="E36C0A"/>
        </w:rPr>
        <w:t>第</w:t>
      </w:r>
      <w:r>
        <w:rPr>
          <w:color w:val="E36C0A"/>
        </w:rPr>
        <w:t>13</w:t>
      </w:r>
      <w:r w:rsidR="00482796">
        <w:rPr>
          <w:color w:val="E36C0A"/>
        </w:rPr>
        <w:t>條</w:t>
      </w:r>
    </w:p>
    <w:p w14:paraId="407DA3FB" w14:textId="0202D09F"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依本法申請歸化、喪失或回復國籍經許可者，由內政部核發歸化、喪失或回復國籍許可證書。</w:t>
      </w:r>
    </w:p>
    <w:p w14:paraId="56BAEDFA" w14:textId="77777777" w:rsidR="00482796" w:rsidRDefault="00C3056C" w:rsidP="00E71874">
      <w:pPr>
        <w:pStyle w:val="2"/>
        <w:rPr>
          <w:color w:val="E36C0A"/>
        </w:rPr>
      </w:pPr>
      <w:r>
        <w:rPr>
          <w:color w:val="E36C0A"/>
        </w:rPr>
        <w:t>第</w:t>
      </w:r>
      <w:r>
        <w:rPr>
          <w:color w:val="E36C0A"/>
        </w:rPr>
        <w:t>14</w:t>
      </w:r>
      <w:r w:rsidR="00482796">
        <w:rPr>
          <w:color w:val="E36C0A"/>
        </w:rPr>
        <w:t>條</w:t>
      </w:r>
    </w:p>
    <w:p w14:paraId="7D3694C2" w14:textId="295938DF"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482796" w:rsidRPr="008D5B37">
        <w:rPr>
          <w:rFonts w:ascii="Arial Unicode MS" w:hAnsi="Arial Unicode MS"/>
          <w:color w:val="626262"/>
        </w:rPr>
        <w:t>歸化</w:t>
      </w:r>
      <w:r w:rsidR="00482796">
        <w:t>、</w:t>
      </w:r>
      <w:r w:rsidR="00500CED" w:rsidRPr="008D5B37">
        <w:rPr>
          <w:rFonts w:ascii="Arial Unicode MS" w:hAnsi="Arial Unicode MS"/>
          <w:color w:val="626262"/>
        </w:rPr>
        <w:t>喪失或回復國籍許可證書污損或滅失者，得檢附下列文件，申請換發或補發：</w:t>
      </w:r>
    </w:p>
    <w:p w14:paraId="631FDAB6" w14:textId="77777777" w:rsidR="00482796" w:rsidRDefault="00854670" w:rsidP="00714DC3">
      <w:pPr>
        <w:ind w:left="119"/>
        <w:jc w:val="both"/>
        <w:rPr>
          <w:rFonts w:ascii="Arial Unicode MS" w:hAnsi="Arial Unicode MS"/>
          <w:color w:val="626262"/>
        </w:rPr>
      </w:pPr>
      <w:r w:rsidRPr="008D5B37">
        <w:rPr>
          <w:rFonts w:ascii="Arial Unicode MS" w:hAnsi="Arial Unicode MS"/>
          <w:color w:val="626262"/>
        </w:rPr>
        <w:t xml:space="preserve">　　</w:t>
      </w:r>
      <w:r w:rsidR="00500CED" w:rsidRPr="008D5B37">
        <w:rPr>
          <w:rFonts w:ascii="Arial Unicode MS" w:hAnsi="Arial Unicode MS"/>
          <w:color w:val="626262"/>
        </w:rPr>
        <w:t>一、換發或補發申請書</w:t>
      </w:r>
      <w:r w:rsidR="00482796">
        <w:rPr>
          <w:rFonts w:ascii="Arial Unicode MS" w:hAnsi="Arial Unicode MS"/>
          <w:color w:val="626262"/>
        </w:rPr>
        <w:t>。</w:t>
      </w:r>
    </w:p>
    <w:p w14:paraId="335BE7CE" w14:textId="290D9656"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二</w:t>
      </w:r>
      <w:r>
        <w:rPr>
          <w:rFonts w:ascii="Arial Unicode MS" w:hAnsi="Arial Unicode MS"/>
          <w:color w:val="626262"/>
        </w:rPr>
        <w:t>、</w:t>
      </w:r>
      <w:r w:rsidR="00500CED" w:rsidRPr="008D5B37">
        <w:rPr>
          <w:rFonts w:ascii="Arial Unicode MS" w:hAnsi="Arial Unicode MS"/>
          <w:color w:val="626262"/>
        </w:rPr>
        <w:t>污損之證書或證書滅失之具結書</w:t>
      </w:r>
      <w:r>
        <w:rPr>
          <w:rFonts w:ascii="Arial Unicode MS" w:hAnsi="Arial Unicode MS"/>
          <w:color w:val="626262"/>
        </w:rPr>
        <w:t>。</w:t>
      </w:r>
    </w:p>
    <w:p w14:paraId="612BF059" w14:textId="02A19BFE" w:rsidR="00482796" w:rsidRDefault="00482796" w:rsidP="00714DC3">
      <w:pPr>
        <w:ind w:left="119"/>
        <w:jc w:val="both"/>
        <w:rPr>
          <w:rFonts w:ascii="Arial Unicode MS" w:hAnsi="Arial Unicode MS"/>
          <w:color w:val="626262"/>
        </w:rPr>
      </w:pPr>
      <w:r>
        <w:rPr>
          <w:rFonts w:ascii="Arial Unicode MS" w:hAnsi="Arial Unicode MS"/>
          <w:color w:val="626262"/>
        </w:rPr>
        <w:t xml:space="preserve">　　</w:t>
      </w:r>
      <w:r w:rsidRPr="008D5B37">
        <w:rPr>
          <w:rFonts w:ascii="Arial Unicode MS" w:hAnsi="Arial Unicode MS"/>
          <w:color w:val="626262"/>
        </w:rPr>
        <w:t>三</w:t>
      </w:r>
      <w:r>
        <w:rPr>
          <w:rFonts w:ascii="Arial Unicode MS" w:hAnsi="Arial Unicode MS"/>
          <w:color w:val="626262"/>
        </w:rPr>
        <w:t>、</w:t>
      </w:r>
      <w:r w:rsidR="00500CED" w:rsidRPr="008D5B37">
        <w:rPr>
          <w:rFonts w:ascii="Arial Unicode MS" w:hAnsi="Arial Unicode MS"/>
          <w:color w:val="626262"/>
        </w:rPr>
        <w:t>相關戶籍或身分證明文件</w:t>
      </w:r>
      <w:r>
        <w:rPr>
          <w:rFonts w:ascii="Arial Unicode MS" w:hAnsi="Arial Unicode MS"/>
          <w:color w:val="626262"/>
        </w:rPr>
        <w:t>。</w:t>
      </w:r>
    </w:p>
    <w:p w14:paraId="620A964C" w14:textId="34544ACD" w:rsidR="00500CED" w:rsidRPr="00AD13E3" w:rsidRDefault="00B13140" w:rsidP="00714DC3">
      <w:pPr>
        <w:ind w:left="119"/>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500CED" w:rsidRPr="00AD13E3">
        <w:rPr>
          <w:rFonts w:ascii="Arial Unicode MS" w:hAnsi="Arial Unicode MS"/>
          <w:color w:val="666699"/>
        </w:rPr>
        <w:t>前項申請，得由原核轉機關層轉內政部或逕向內政部換發或補發。但依第</w:t>
      </w:r>
      <w:hyperlink w:anchor="z11" w:history="1">
        <w:r w:rsidR="00500CED" w:rsidRPr="00AD13E3">
          <w:rPr>
            <w:rStyle w:val="a3"/>
            <w:rFonts w:ascii="Arial Unicode MS" w:hAnsi="Arial Unicode MS"/>
            <w:color w:val="666699"/>
          </w:rPr>
          <w:t>十一</w:t>
        </w:r>
      </w:hyperlink>
      <w:r w:rsidR="00500CED" w:rsidRPr="00AD13E3">
        <w:rPr>
          <w:rFonts w:ascii="Arial Unicode MS" w:hAnsi="Arial Unicode MS"/>
          <w:color w:val="666699"/>
        </w:rPr>
        <w:t>條規定同時申請撤銷國籍之喪失者，無庸換發或補發喪失國籍許可證書。</w:t>
      </w:r>
    </w:p>
    <w:p w14:paraId="1591B168" w14:textId="77777777" w:rsidR="00482796" w:rsidRDefault="00C3056C" w:rsidP="00E71874">
      <w:pPr>
        <w:pStyle w:val="2"/>
        <w:rPr>
          <w:color w:val="E36C0A"/>
        </w:rPr>
      </w:pPr>
      <w:r>
        <w:rPr>
          <w:color w:val="E36C0A"/>
        </w:rPr>
        <w:lastRenderedPageBreak/>
        <w:t>第</w:t>
      </w:r>
      <w:r>
        <w:rPr>
          <w:color w:val="E36C0A"/>
        </w:rPr>
        <w:t>15</w:t>
      </w:r>
      <w:r w:rsidR="00482796">
        <w:rPr>
          <w:color w:val="E36C0A"/>
        </w:rPr>
        <w:t>條</w:t>
      </w:r>
    </w:p>
    <w:p w14:paraId="01C1BEB6" w14:textId="0997C054"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依本細則規定應繳附之文件為外文者，須附中文譯本</w:t>
      </w:r>
      <w:r w:rsidR="00482796">
        <w:rPr>
          <w:rFonts w:ascii="Arial Unicode MS" w:hAnsi="Arial Unicode MS"/>
          <w:color w:val="626262"/>
        </w:rPr>
        <w:t>。</w:t>
      </w:r>
    </w:p>
    <w:p w14:paraId="205B6C9B" w14:textId="286A95DD"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AD13E3">
        <w:rPr>
          <w:rFonts w:ascii="Arial Unicode MS" w:hAnsi="Arial Unicode MS"/>
          <w:color w:val="666699"/>
        </w:rPr>
        <w:t>前項文件係在外國駐華使領館或授權代表機構製作者，應經外交部驗證；在國外製作者，應經駐外館處認（驗）證及外交部複驗。但依</w:t>
      </w:r>
      <w:hyperlink w:anchor="z2" w:history="1">
        <w:r w:rsidR="00482796" w:rsidRPr="00AD13E3">
          <w:rPr>
            <w:rStyle w:val="a3"/>
            <w:rFonts w:ascii="Arial Unicode MS" w:hAnsi="Arial Unicode MS"/>
            <w:color w:val="666699"/>
          </w:rPr>
          <w:t>第二條</w:t>
        </w:r>
      </w:hyperlink>
      <w:r w:rsidR="00482796" w:rsidRPr="00AD13E3">
        <w:rPr>
          <w:rFonts w:ascii="Arial Unicode MS" w:hAnsi="Arial Unicode MS"/>
          <w:color w:val="666699"/>
        </w:rPr>
        <w:t>規定向駐外館處申請，送外交部轉內政部核准者，免經外交部複驗</w:t>
      </w:r>
      <w:r w:rsidR="00482796">
        <w:rPr>
          <w:rFonts w:ascii="Arial Unicode MS" w:hAnsi="Arial Unicode MS"/>
          <w:color w:val="626262"/>
        </w:rPr>
        <w:t>。</w:t>
      </w:r>
    </w:p>
    <w:p w14:paraId="491691FD" w14:textId="6A24DCB7"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500CED" w:rsidRPr="008D5B37">
        <w:rPr>
          <w:rFonts w:ascii="Arial Unicode MS" w:hAnsi="Arial Unicode MS"/>
          <w:color w:val="626262"/>
        </w:rPr>
        <w:t>第一項文件之中文譯本，除由駐外館處認證外，得依公證法規定由公證人予以認證。</w:t>
      </w:r>
    </w:p>
    <w:p w14:paraId="3423A4C9" w14:textId="77777777" w:rsidR="00482796" w:rsidRDefault="00C3056C" w:rsidP="00E71874">
      <w:pPr>
        <w:pStyle w:val="2"/>
        <w:rPr>
          <w:color w:val="E36C0A"/>
        </w:rPr>
      </w:pPr>
      <w:r>
        <w:rPr>
          <w:color w:val="E36C0A"/>
        </w:rPr>
        <w:t>第</w:t>
      </w:r>
      <w:r>
        <w:rPr>
          <w:color w:val="E36C0A"/>
        </w:rPr>
        <w:t>16</w:t>
      </w:r>
      <w:r w:rsidR="00482796">
        <w:rPr>
          <w:color w:val="E36C0A"/>
        </w:rPr>
        <w:t>條</w:t>
      </w:r>
    </w:p>
    <w:p w14:paraId="085AE4A4" w14:textId="449A6249"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w:t>
      </w:r>
      <w:r w:rsidR="00275931" w:rsidRPr="008D5B37">
        <w:rPr>
          <w:rFonts w:ascii="Arial Unicode MS" w:hAnsi="Arial Unicode MS" w:hint="eastAsia"/>
          <w:color w:val="626262"/>
        </w:rPr>
        <w:t>法第</w:t>
      </w:r>
      <w:hyperlink r:id="rId188" w:anchor="a20" w:history="1">
        <w:r w:rsidR="00275931" w:rsidRPr="008D5B37">
          <w:rPr>
            <w:rStyle w:val="a3"/>
            <w:rFonts w:ascii="Arial Unicode MS" w:hAnsi="Arial Unicode MS" w:hint="eastAsia"/>
            <w:color w:val="626262"/>
          </w:rPr>
          <w:t>二十</w:t>
        </w:r>
      </w:hyperlink>
      <w:r w:rsidR="00275931" w:rsidRPr="008D5B37">
        <w:rPr>
          <w:rFonts w:ascii="Arial Unicode MS" w:hAnsi="Arial Unicode MS" w:hint="eastAsia"/>
          <w:color w:val="626262"/>
        </w:rPr>
        <w:t>條</w:t>
      </w:r>
      <w:r w:rsidR="00500CED" w:rsidRPr="008D5B37">
        <w:rPr>
          <w:rFonts w:ascii="Arial Unicode MS" w:hAnsi="Arial Unicode MS"/>
          <w:color w:val="626262"/>
        </w:rPr>
        <w:t>第一項所稱各該機關，係指有權進用該公職人員之機關</w:t>
      </w:r>
      <w:r w:rsidR="00482796">
        <w:rPr>
          <w:rFonts w:ascii="Arial Unicode MS" w:hAnsi="Arial Unicode MS"/>
          <w:color w:val="626262"/>
        </w:rPr>
        <w:t>。</w:t>
      </w:r>
    </w:p>
    <w:p w14:paraId="2D3F2BF1" w14:textId="2AC60A31" w:rsidR="00482796"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482796" w:rsidRPr="00AD13E3">
        <w:rPr>
          <w:rFonts w:ascii="Arial Unicode MS" w:hAnsi="Arial Unicode MS"/>
          <w:color w:val="666699"/>
        </w:rPr>
        <w:t>本</w:t>
      </w:r>
      <w:r w:rsidR="00482796" w:rsidRPr="00AD13E3">
        <w:rPr>
          <w:rFonts w:ascii="Arial Unicode MS" w:hAnsi="Arial Unicode MS" w:hint="eastAsia"/>
          <w:color w:val="666699"/>
        </w:rPr>
        <w:t>法第</w:t>
      </w:r>
      <w:hyperlink r:id="rId189" w:anchor="a20" w:history="1">
        <w:r w:rsidR="00482796" w:rsidRPr="00AD13E3">
          <w:rPr>
            <w:rStyle w:val="a3"/>
            <w:rFonts w:ascii="Arial Unicode MS" w:hAnsi="Arial Unicode MS" w:hint="eastAsia"/>
            <w:color w:val="666699"/>
          </w:rPr>
          <w:t>二十</w:t>
        </w:r>
      </w:hyperlink>
      <w:r w:rsidR="00482796" w:rsidRPr="00AD13E3">
        <w:rPr>
          <w:rFonts w:ascii="Arial Unicode MS" w:hAnsi="Arial Unicode MS" w:hint="eastAsia"/>
          <w:color w:val="666699"/>
        </w:rPr>
        <w:t>條</w:t>
      </w:r>
      <w:r w:rsidR="00482796" w:rsidRPr="00AD13E3">
        <w:rPr>
          <w:rFonts w:ascii="Arial Unicode MS" w:hAnsi="Arial Unicode MS"/>
          <w:color w:val="666699"/>
        </w:rPr>
        <w:t>第一項中華民國國民取得外國國籍者，不得擔任中華民國公職之規定，於外國人取得中華民國國籍，仍保留外國國籍者，亦適用之</w:t>
      </w:r>
      <w:r w:rsidR="00482796">
        <w:rPr>
          <w:rFonts w:ascii="Arial Unicode MS" w:hAnsi="Arial Unicode MS"/>
          <w:color w:val="626262"/>
        </w:rPr>
        <w:t>。</w:t>
      </w:r>
    </w:p>
    <w:p w14:paraId="6B7D789E" w14:textId="04B5C613"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500CED" w:rsidRPr="008D5B37">
        <w:rPr>
          <w:rFonts w:ascii="Arial Unicode MS" w:hAnsi="Arial Unicode MS"/>
          <w:color w:val="626262"/>
        </w:rPr>
        <w:t>本</w:t>
      </w:r>
      <w:r w:rsidR="00275931" w:rsidRPr="008D5B37">
        <w:rPr>
          <w:rFonts w:ascii="Arial Unicode MS" w:hAnsi="Arial Unicode MS" w:hint="eastAsia"/>
          <w:color w:val="626262"/>
        </w:rPr>
        <w:t>法第</w:t>
      </w:r>
      <w:hyperlink r:id="rId190" w:anchor="a20" w:history="1">
        <w:r w:rsidR="00275931" w:rsidRPr="008D5B37">
          <w:rPr>
            <w:rStyle w:val="a3"/>
            <w:rFonts w:ascii="Arial Unicode MS" w:hAnsi="Arial Unicode MS" w:hint="eastAsia"/>
            <w:color w:val="626262"/>
          </w:rPr>
          <w:t>二十</w:t>
        </w:r>
      </w:hyperlink>
      <w:r w:rsidR="00275931" w:rsidRPr="008D5B37">
        <w:rPr>
          <w:rFonts w:ascii="Arial Unicode MS" w:hAnsi="Arial Unicode MS" w:hint="eastAsia"/>
          <w:color w:val="626262"/>
        </w:rPr>
        <w:t>條</w:t>
      </w:r>
      <w:r w:rsidR="00500CED" w:rsidRPr="008D5B37">
        <w:rPr>
          <w:rFonts w:ascii="Arial Unicode MS" w:hAnsi="Arial Unicode MS"/>
          <w:color w:val="626262"/>
        </w:rPr>
        <w:t>第一項但書及第二項所列職務之人員，由各該管主管機關認定之。</w:t>
      </w:r>
    </w:p>
    <w:p w14:paraId="4BAF3107" w14:textId="77777777" w:rsidR="00482796" w:rsidRDefault="00C3056C" w:rsidP="00E71874">
      <w:pPr>
        <w:pStyle w:val="2"/>
      </w:pPr>
      <w:r>
        <w:t>第</w:t>
      </w:r>
      <w:r>
        <w:t>17</w:t>
      </w:r>
      <w:r w:rsidR="00482796">
        <w:t>條</w:t>
      </w:r>
    </w:p>
    <w:p w14:paraId="77937E73" w14:textId="078825BA"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本細則所需書表格式，由內政部定之。</w:t>
      </w:r>
    </w:p>
    <w:p w14:paraId="27F786E5" w14:textId="77777777" w:rsidR="00482796" w:rsidRDefault="00C3056C" w:rsidP="00E71874">
      <w:pPr>
        <w:pStyle w:val="2"/>
      </w:pPr>
      <w:r>
        <w:t>第</w:t>
      </w:r>
      <w:r>
        <w:t>18</w:t>
      </w:r>
      <w:r w:rsidR="00482796">
        <w:t>條</w:t>
      </w:r>
    </w:p>
    <w:p w14:paraId="388D857C" w14:textId="6BE7227B" w:rsidR="00500CED" w:rsidRPr="008D5B37" w:rsidRDefault="00B13140" w:rsidP="00714DC3">
      <w:pPr>
        <w:ind w:left="119"/>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500CED" w:rsidRPr="008D5B37">
        <w:rPr>
          <w:rFonts w:ascii="Arial Unicode MS" w:hAnsi="Arial Unicode MS"/>
          <w:color w:val="626262"/>
        </w:rPr>
        <w:t>本細則自發布日施行。</w:t>
      </w:r>
    </w:p>
    <w:p w14:paraId="2846AD4E" w14:textId="77777777" w:rsidR="00714DC3" w:rsidRPr="00275931" w:rsidRDefault="00714DC3" w:rsidP="00275931">
      <w:pPr>
        <w:ind w:left="142"/>
        <w:jc w:val="both"/>
        <w:rPr>
          <w:rFonts w:ascii="新細明體" w:hAnsi="新細明體"/>
        </w:rPr>
      </w:pPr>
    </w:p>
    <w:p w14:paraId="3A735936" w14:textId="77777777" w:rsidR="00275931" w:rsidRPr="00275931" w:rsidRDefault="00275931" w:rsidP="00275931">
      <w:pPr>
        <w:ind w:left="142"/>
        <w:jc w:val="both"/>
        <w:rPr>
          <w:rFonts w:ascii="新細明體" w:hAnsi="新細明體"/>
        </w:rPr>
      </w:pPr>
    </w:p>
    <w:p w14:paraId="7E2ECB1B" w14:textId="77777777" w:rsidR="00826512" w:rsidRPr="00C1655B" w:rsidRDefault="00826512" w:rsidP="00826512">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6432D5B9" w14:textId="77777777" w:rsidR="00826512" w:rsidRPr="000142DD" w:rsidRDefault="00826512" w:rsidP="00826512">
      <w:pPr>
        <w:ind w:leftChars="71" w:left="142"/>
        <w:jc w:val="both"/>
        <w:rPr>
          <w:rFonts w:ascii="Arial Unicode MS" w:hAnsi="Arial Unicode MS"/>
          <w:color w:val="666699"/>
        </w:rPr>
      </w:pPr>
      <w:r w:rsidRPr="003D460F">
        <w:rPr>
          <w:rFonts w:hint="eastAsia"/>
          <w:color w:val="5F5F5F"/>
          <w:sz w:val="18"/>
          <w:szCs w:val="18"/>
        </w:rPr>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1" w:history="1">
        <w:r w:rsidRPr="00D2412B">
          <w:rPr>
            <w:rStyle w:val="a3"/>
            <w:sz w:val="18"/>
            <w:szCs w:val="20"/>
          </w:rPr>
          <w:t>告知</w:t>
        </w:r>
      </w:hyperlink>
      <w:r w:rsidRPr="003D460F">
        <w:rPr>
          <w:rFonts w:hint="eastAsia"/>
          <w:color w:val="5F5F5F"/>
          <w:sz w:val="18"/>
          <w:szCs w:val="20"/>
        </w:rPr>
        <w:t>，謝謝！</w:t>
      </w:r>
    </w:p>
    <w:p w14:paraId="7FA3A0BE" w14:textId="36B2A348" w:rsidR="00714DC3" w:rsidRPr="00826512" w:rsidRDefault="00714DC3" w:rsidP="00826512">
      <w:pPr>
        <w:jc w:val="both"/>
        <w:rPr>
          <w:rFonts w:ascii="Arial Unicode MS" w:hAnsi="Arial Unicode MS"/>
          <w:color w:val="000000"/>
        </w:rPr>
      </w:pPr>
    </w:p>
    <w:sectPr w:rsidR="00714DC3" w:rsidRPr="00826512">
      <w:footerReference w:type="even" r:id="rId192"/>
      <w:footerReference w:type="default" r:id="rId19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D087" w14:textId="77777777" w:rsidR="00441300" w:rsidRDefault="00441300">
      <w:r>
        <w:separator/>
      </w:r>
    </w:p>
  </w:endnote>
  <w:endnote w:type="continuationSeparator" w:id="0">
    <w:p w14:paraId="6A53196D" w14:textId="77777777" w:rsidR="00441300" w:rsidRDefault="0044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BB7F" w14:textId="77777777" w:rsidR="008C235F" w:rsidRDefault="008C235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2DCA88" w14:textId="77777777" w:rsidR="008C235F" w:rsidRDefault="008C235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A090" w14:textId="77777777" w:rsidR="008C235F" w:rsidRDefault="008C235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6A56">
      <w:rPr>
        <w:rStyle w:val="a7"/>
        <w:noProof/>
      </w:rPr>
      <w:t>1</w:t>
    </w:r>
    <w:r>
      <w:rPr>
        <w:rStyle w:val="a7"/>
      </w:rPr>
      <w:fldChar w:fldCharType="end"/>
    </w:r>
  </w:p>
  <w:p w14:paraId="5CC0AF0B" w14:textId="77AFE51E" w:rsidR="008C235F" w:rsidRPr="00B2525B" w:rsidRDefault="000751BB">
    <w:pPr>
      <w:pStyle w:val="a6"/>
      <w:ind w:right="360"/>
      <w:jc w:val="right"/>
      <w:rPr>
        <w:rFonts w:ascii="Arial Unicode MS" w:hAnsi="Arial Unicode MS"/>
        <w:sz w:val="18"/>
      </w:rPr>
    </w:pPr>
    <w:r>
      <w:rPr>
        <w:rFonts w:ascii="Arial Unicode MS" w:hAnsi="Arial Unicode MS" w:hint="eastAsia"/>
        <w:sz w:val="18"/>
      </w:rPr>
      <w:t>〈〈</w:t>
    </w:r>
    <w:r w:rsidR="008C235F" w:rsidRPr="00B2525B">
      <w:rPr>
        <w:rFonts w:ascii="Arial Unicode MS" w:hAnsi="Arial Unicode MS" w:hint="eastAsia"/>
        <w:sz w:val="18"/>
      </w:rPr>
      <w:t>國籍法施行細則</w:t>
    </w:r>
    <w:r>
      <w:rPr>
        <w:rFonts w:ascii="Arial Unicode MS" w:hAnsi="Arial Unicode MS" w:hint="eastAsia"/>
        <w:sz w:val="18"/>
      </w:rPr>
      <w:t>〉〉</w:t>
    </w:r>
    <w:r w:rsidR="008C235F" w:rsidRPr="00B2525B">
      <w:rPr>
        <w:rFonts w:ascii="Arial Unicode MS" w:hAnsi="Arial Unicode MS"/>
        <w:sz w:val="18"/>
      </w:rPr>
      <w:t>S</w:t>
    </w:r>
    <w:r w:rsidR="008C235F" w:rsidRPr="00B2525B">
      <w:rPr>
        <w:rFonts w:ascii="Arial Unicode MS" w:hAnsi="Arial Unicode MS" w:hint="eastAsia"/>
        <w:sz w:val="18"/>
      </w:rPr>
      <w:t xml:space="preserve">-link </w:t>
    </w:r>
    <w:r w:rsidR="008C235F" w:rsidRPr="00B2525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32F8" w14:textId="77777777" w:rsidR="00441300" w:rsidRDefault="00441300">
      <w:r>
        <w:separator/>
      </w:r>
    </w:p>
  </w:footnote>
  <w:footnote w:type="continuationSeparator" w:id="0">
    <w:p w14:paraId="5179D403" w14:textId="77777777" w:rsidR="00441300" w:rsidRDefault="00441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B95"/>
    <w:rsid w:val="0002073C"/>
    <w:rsid w:val="00064974"/>
    <w:rsid w:val="00071562"/>
    <w:rsid w:val="000751BB"/>
    <w:rsid w:val="00096C46"/>
    <w:rsid w:val="000D1AC6"/>
    <w:rsid w:val="000D4B17"/>
    <w:rsid w:val="000E0A15"/>
    <w:rsid w:val="000F471E"/>
    <w:rsid w:val="0012286A"/>
    <w:rsid w:val="001230CC"/>
    <w:rsid w:val="001359B0"/>
    <w:rsid w:val="00161FDF"/>
    <w:rsid w:val="0017392E"/>
    <w:rsid w:val="00176C4B"/>
    <w:rsid w:val="001F3FB5"/>
    <w:rsid w:val="001F7628"/>
    <w:rsid w:val="0021272B"/>
    <w:rsid w:val="002247B3"/>
    <w:rsid w:val="002540FF"/>
    <w:rsid w:val="00275931"/>
    <w:rsid w:val="002D65B9"/>
    <w:rsid w:val="002E0D14"/>
    <w:rsid w:val="002E3696"/>
    <w:rsid w:val="00313A3E"/>
    <w:rsid w:val="0033208C"/>
    <w:rsid w:val="00337B95"/>
    <w:rsid w:val="003477F0"/>
    <w:rsid w:val="003478F3"/>
    <w:rsid w:val="00373CEB"/>
    <w:rsid w:val="0038448C"/>
    <w:rsid w:val="003915A3"/>
    <w:rsid w:val="003924DE"/>
    <w:rsid w:val="003928AD"/>
    <w:rsid w:val="0039589B"/>
    <w:rsid w:val="003C5372"/>
    <w:rsid w:val="003D007C"/>
    <w:rsid w:val="003D17FF"/>
    <w:rsid w:val="00400C0B"/>
    <w:rsid w:val="0041723E"/>
    <w:rsid w:val="004307BA"/>
    <w:rsid w:val="004309C7"/>
    <w:rsid w:val="00441300"/>
    <w:rsid w:val="00482796"/>
    <w:rsid w:val="004C2A04"/>
    <w:rsid w:val="004C4A0D"/>
    <w:rsid w:val="004E1094"/>
    <w:rsid w:val="004E3F10"/>
    <w:rsid w:val="004F2AE0"/>
    <w:rsid w:val="004F541A"/>
    <w:rsid w:val="00500CED"/>
    <w:rsid w:val="005107E7"/>
    <w:rsid w:val="00511B58"/>
    <w:rsid w:val="00513F52"/>
    <w:rsid w:val="005444E3"/>
    <w:rsid w:val="00551F37"/>
    <w:rsid w:val="005566F2"/>
    <w:rsid w:val="00563FF4"/>
    <w:rsid w:val="00583203"/>
    <w:rsid w:val="00584809"/>
    <w:rsid w:val="00584AAD"/>
    <w:rsid w:val="00595AE6"/>
    <w:rsid w:val="005E7B05"/>
    <w:rsid w:val="00643AA6"/>
    <w:rsid w:val="0064554F"/>
    <w:rsid w:val="00663BEB"/>
    <w:rsid w:val="0067357A"/>
    <w:rsid w:val="006A2826"/>
    <w:rsid w:val="006C22D5"/>
    <w:rsid w:val="006C7C31"/>
    <w:rsid w:val="006D1E31"/>
    <w:rsid w:val="006D5804"/>
    <w:rsid w:val="006E6BEE"/>
    <w:rsid w:val="0071389A"/>
    <w:rsid w:val="00714DC3"/>
    <w:rsid w:val="00717843"/>
    <w:rsid w:val="0076327F"/>
    <w:rsid w:val="0076698E"/>
    <w:rsid w:val="007C2399"/>
    <w:rsid w:val="007D2196"/>
    <w:rsid w:val="007D3534"/>
    <w:rsid w:val="007D5630"/>
    <w:rsid w:val="007E4E34"/>
    <w:rsid w:val="007F2D6D"/>
    <w:rsid w:val="00800416"/>
    <w:rsid w:val="00811064"/>
    <w:rsid w:val="00813D45"/>
    <w:rsid w:val="00826512"/>
    <w:rsid w:val="00840D87"/>
    <w:rsid w:val="00854670"/>
    <w:rsid w:val="00867E37"/>
    <w:rsid w:val="0087227E"/>
    <w:rsid w:val="00874D4C"/>
    <w:rsid w:val="008A79AA"/>
    <w:rsid w:val="008C235F"/>
    <w:rsid w:val="008C5583"/>
    <w:rsid w:val="008D5B37"/>
    <w:rsid w:val="008F1AAC"/>
    <w:rsid w:val="00932114"/>
    <w:rsid w:val="009451F1"/>
    <w:rsid w:val="0095522F"/>
    <w:rsid w:val="00973E01"/>
    <w:rsid w:val="009E7455"/>
    <w:rsid w:val="00A138D1"/>
    <w:rsid w:val="00A1716D"/>
    <w:rsid w:val="00A30716"/>
    <w:rsid w:val="00A42C29"/>
    <w:rsid w:val="00A6103C"/>
    <w:rsid w:val="00A95B1C"/>
    <w:rsid w:val="00AB1276"/>
    <w:rsid w:val="00AD13E3"/>
    <w:rsid w:val="00AD7163"/>
    <w:rsid w:val="00AE5FCB"/>
    <w:rsid w:val="00AF3BFD"/>
    <w:rsid w:val="00B0421B"/>
    <w:rsid w:val="00B13140"/>
    <w:rsid w:val="00B13C05"/>
    <w:rsid w:val="00B2525B"/>
    <w:rsid w:val="00B45B07"/>
    <w:rsid w:val="00B667A1"/>
    <w:rsid w:val="00BA00D9"/>
    <w:rsid w:val="00BE0086"/>
    <w:rsid w:val="00C1177A"/>
    <w:rsid w:val="00C3056C"/>
    <w:rsid w:val="00C83708"/>
    <w:rsid w:val="00CA2311"/>
    <w:rsid w:val="00CB3C1B"/>
    <w:rsid w:val="00CE0544"/>
    <w:rsid w:val="00CE6A56"/>
    <w:rsid w:val="00D169B7"/>
    <w:rsid w:val="00D329D6"/>
    <w:rsid w:val="00D37EF4"/>
    <w:rsid w:val="00D40160"/>
    <w:rsid w:val="00D53A76"/>
    <w:rsid w:val="00D54679"/>
    <w:rsid w:val="00D56706"/>
    <w:rsid w:val="00D824AC"/>
    <w:rsid w:val="00D86B73"/>
    <w:rsid w:val="00D8746B"/>
    <w:rsid w:val="00DA0634"/>
    <w:rsid w:val="00DE117E"/>
    <w:rsid w:val="00E06F2C"/>
    <w:rsid w:val="00E34722"/>
    <w:rsid w:val="00E422AB"/>
    <w:rsid w:val="00E46EBE"/>
    <w:rsid w:val="00E63A9B"/>
    <w:rsid w:val="00E671A6"/>
    <w:rsid w:val="00E71874"/>
    <w:rsid w:val="00E80B9C"/>
    <w:rsid w:val="00E83A18"/>
    <w:rsid w:val="00E918A9"/>
    <w:rsid w:val="00EC4560"/>
    <w:rsid w:val="00ED5E50"/>
    <w:rsid w:val="00F1218F"/>
    <w:rsid w:val="00F36452"/>
    <w:rsid w:val="00F5522A"/>
    <w:rsid w:val="00F7271A"/>
    <w:rsid w:val="00F96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400EF"/>
  <w15:docId w15:val="{1F7C9996-168E-4BF2-8240-F7371AB5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pPr>
      <w:keepNext/>
      <w:adjustRightInd w:val="0"/>
      <w:spacing w:before="180" w:after="180"/>
      <w:textAlignment w:val="baseline"/>
      <w:outlineLvl w:val="0"/>
    </w:pPr>
    <w:rPr>
      <w:rFonts w:ascii="Arial" w:hAnsi="Arial"/>
      <w:b/>
      <w:bCs/>
      <w:color w:val="800000"/>
      <w:kern w:val="52"/>
      <w:szCs w:val="52"/>
    </w:rPr>
  </w:style>
  <w:style w:type="paragraph" w:styleId="2">
    <w:name w:val="heading 2"/>
    <w:basedOn w:val="a"/>
    <w:next w:val="a"/>
    <w:link w:val="20"/>
    <w:uiPriority w:val="9"/>
    <w:unhideWhenUsed/>
    <w:qFormat/>
    <w:rsid w:val="00E71874"/>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qFormat/>
    <w:rsid w:val="00F960FF"/>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F7628"/>
    <w:rPr>
      <w:rFonts w:ascii="新細明體" w:hAnsi="新細明體"/>
      <w:szCs w:val="18"/>
    </w:rPr>
  </w:style>
  <w:style w:type="character" w:customStyle="1" w:styleId="a9">
    <w:name w:val="文件引導模式 字元"/>
    <w:link w:val="a8"/>
    <w:rsid w:val="001F7628"/>
    <w:rPr>
      <w:rFonts w:ascii="新細明體" w:hAnsi="新細明體"/>
      <w:kern w:val="2"/>
      <w:szCs w:val="18"/>
    </w:rPr>
  </w:style>
  <w:style w:type="character" w:customStyle="1" w:styleId="20">
    <w:name w:val="標題 2 字元"/>
    <w:link w:val="2"/>
    <w:uiPriority w:val="9"/>
    <w:rsid w:val="00E71874"/>
    <w:rPr>
      <w:rFonts w:ascii="Arial Unicode MS" w:hAnsi="Arial Unicode MS" w:cs="Arial Unicode MS"/>
      <w:b/>
      <w:bCs/>
      <w:color w:val="990000"/>
      <w:kern w:val="2"/>
      <w:szCs w:val="48"/>
    </w:rPr>
  </w:style>
  <w:style w:type="character" w:styleId="aa">
    <w:name w:val="Unresolved Mention"/>
    <w:uiPriority w:val="99"/>
    <w:semiHidden/>
    <w:unhideWhenUsed/>
    <w:rsid w:val="0007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9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22283;&#31821;&#27861;.docx" TargetMode="External"/><Relationship Id="rId21" Type="http://schemas.openxmlformats.org/officeDocument/2006/relationships/hyperlink" Target="../law/&#22283;&#31821;&#27861;.docx" TargetMode="External"/><Relationship Id="rId42" Type="http://schemas.openxmlformats.org/officeDocument/2006/relationships/hyperlink" Target="../law/&#22283;&#31821;&#27861;.docx" TargetMode="External"/><Relationship Id="rId63" Type="http://schemas.openxmlformats.org/officeDocument/2006/relationships/hyperlink" Target="../law/&#22283;&#31821;&#27861;.docx" TargetMode="External"/><Relationship Id="rId84" Type="http://schemas.openxmlformats.org/officeDocument/2006/relationships/hyperlink" Target="../law/&#22283;&#31821;&#27861;.docx" TargetMode="External"/><Relationship Id="rId138" Type="http://schemas.openxmlformats.org/officeDocument/2006/relationships/hyperlink" Target="../diff/index.html" TargetMode="External"/><Relationship Id="rId159" Type="http://schemas.openxmlformats.org/officeDocument/2006/relationships/hyperlink" Target="../law/&#22283;&#31821;&#27861;.docx" TargetMode="External"/><Relationship Id="rId170" Type="http://schemas.openxmlformats.org/officeDocument/2006/relationships/hyperlink" Target="../law/&#22283;&#31821;&#27861;.docx" TargetMode="External"/><Relationship Id="rId191" Type="http://schemas.openxmlformats.org/officeDocument/2006/relationships/hyperlink" Target="https://www.6laws.net/comment.htm" TargetMode="External"/><Relationship Id="rId107" Type="http://schemas.openxmlformats.org/officeDocument/2006/relationships/hyperlink" Target="../law/&#22283;&#31821;&#27861;.docx" TargetMode="External"/><Relationship Id="rId11" Type="http://schemas.openxmlformats.org/officeDocument/2006/relationships/hyperlink" Target="https://www.6laws.net/" TargetMode="External"/><Relationship Id="rId32" Type="http://schemas.openxmlformats.org/officeDocument/2006/relationships/hyperlink" Target="../law/&#22283;&#31821;&#27861;.docx" TargetMode="External"/><Relationship Id="rId53" Type="http://schemas.openxmlformats.org/officeDocument/2006/relationships/hyperlink" Target="../law/&#22283;&#31821;&#27861;.docx" TargetMode="External"/><Relationship Id="rId74" Type="http://schemas.openxmlformats.org/officeDocument/2006/relationships/hyperlink" Target="../law/&#22283;&#31821;&#27861;.docx" TargetMode="External"/><Relationship Id="rId128" Type="http://schemas.openxmlformats.org/officeDocument/2006/relationships/hyperlink" Target="../law/&#22283;&#31821;&#27861;.docx" TargetMode="External"/><Relationship Id="rId149" Type="http://schemas.openxmlformats.org/officeDocument/2006/relationships/hyperlink" Target="../law/&#22283;&#31821;&#27861;.docx" TargetMode="External"/><Relationship Id="rId5" Type="http://schemas.openxmlformats.org/officeDocument/2006/relationships/endnotes" Target="endnotes.xml"/><Relationship Id="rId95" Type="http://schemas.openxmlformats.org/officeDocument/2006/relationships/hyperlink" Target="../law/&#22283;&#31821;&#27861;.docx" TargetMode="External"/><Relationship Id="rId160" Type="http://schemas.openxmlformats.org/officeDocument/2006/relationships/hyperlink" Target="../law/&#22283;&#31821;&#27861;.docx" TargetMode="External"/><Relationship Id="rId181" Type="http://schemas.openxmlformats.org/officeDocument/2006/relationships/hyperlink" Target="../law/&#22283;&#31821;&#27861;.docx" TargetMode="External"/><Relationship Id="rId22" Type="http://schemas.openxmlformats.org/officeDocument/2006/relationships/hyperlink" Target="../law/&#22283;&#31821;&#27861;.docx" TargetMode="External"/><Relationship Id="rId43" Type="http://schemas.openxmlformats.org/officeDocument/2006/relationships/hyperlink" Target="../law/&#22283;&#31821;&#27861;.docx" TargetMode="External"/><Relationship Id="rId64" Type="http://schemas.openxmlformats.org/officeDocument/2006/relationships/hyperlink" Target="../law/&#22283;&#31821;&#27861;.docx" TargetMode="External"/><Relationship Id="rId118" Type="http://schemas.openxmlformats.org/officeDocument/2006/relationships/hyperlink" Target="../law3/&#27512;&#21270;&#21462;&#24471;&#25105;&#22283;&#22283;&#31821;&#32773;&#22522;&#26412;&#35486;&#35328;&#33021;&#21147;&#21450;&#22283;&#27665;&#27402;&#21033;&#32681;&#21209;&#22522;&#26412;&#24120;&#35672;&#35469;&#23450;&#27161;&#28310;.docx" TargetMode="External"/><Relationship Id="rId139" Type="http://schemas.openxmlformats.org/officeDocument/2006/relationships/hyperlink" Target="../law/&#22283;&#31821;&#27861;.docx" TargetMode="External"/><Relationship Id="rId85" Type="http://schemas.openxmlformats.org/officeDocument/2006/relationships/hyperlink" Target="../law/&#22283;&#31821;&#27861;.docx" TargetMode="External"/><Relationship Id="rId150" Type="http://schemas.openxmlformats.org/officeDocument/2006/relationships/hyperlink" Target="../law/&#22283;&#31821;&#27861;.docx" TargetMode="External"/><Relationship Id="rId171" Type="http://schemas.openxmlformats.org/officeDocument/2006/relationships/hyperlink" Target="../law/&#22283;&#31821;&#27861;.docx" TargetMode="External"/><Relationship Id="rId192" Type="http://schemas.openxmlformats.org/officeDocument/2006/relationships/footer" Target="footer1.xml"/><Relationship Id="rId12" Type="http://schemas.openxmlformats.org/officeDocument/2006/relationships/hyperlink" Target="https://www.moi.gov.tw/" TargetMode="External"/><Relationship Id="rId33" Type="http://schemas.openxmlformats.org/officeDocument/2006/relationships/hyperlink" Target="../law/&#20837;&#20986;&#22283;&#21450;&#31227;&#27665;&#27861;.docx" TargetMode="External"/><Relationship Id="rId108" Type="http://schemas.openxmlformats.org/officeDocument/2006/relationships/hyperlink" Target="../diff/index.html" TargetMode="External"/><Relationship Id="rId129" Type="http://schemas.openxmlformats.org/officeDocument/2006/relationships/hyperlink" Target="../law/&#22283;&#31821;&#27861;.docx" TargetMode="External"/><Relationship Id="rId54" Type="http://schemas.openxmlformats.org/officeDocument/2006/relationships/hyperlink" Target="../law/&#22283;&#31821;&#27861;.docx" TargetMode="External"/><Relationship Id="rId75" Type="http://schemas.openxmlformats.org/officeDocument/2006/relationships/hyperlink" Target="../law/&#22283;&#31821;&#27861;.docx" TargetMode="External"/><Relationship Id="rId96" Type="http://schemas.openxmlformats.org/officeDocument/2006/relationships/hyperlink" Target="../law/&#20837;&#20986;&#22283;&#21450;&#31227;&#27665;&#27861;.docx" TargetMode="External"/><Relationship Id="rId140" Type="http://schemas.openxmlformats.org/officeDocument/2006/relationships/hyperlink" Target="../law/&#22283;&#31821;&#27861;.docx" TargetMode="External"/><Relationship Id="rId161" Type="http://schemas.openxmlformats.org/officeDocument/2006/relationships/hyperlink" Target="../law/&#22283;&#31821;&#27861;.docx" TargetMode="External"/><Relationship Id="rId182" Type="http://schemas.openxmlformats.org/officeDocument/2006/relationships/hyperlink" Target="../law/&#22283;&#31821;&#27861;.docx" TargetMode="External"/><Relationship Id="rId6" Type="http://schemas.openxmlformats.org/officeDocument/2006/relationships/hyperlink" Target="https://www.6laws.net/" TargetMode="External"/><Relationship Id="rId23" Type="http://schemas.openxmlformats.org/officeDocument/2006/relationships/hyperlink" Target="../law/&#23601;&#26989;&#26381;&#21209;&#27861;.docx" TargetMode="External"/><Relationship Id="rId119" Type="http://schemas.openxmlformats.org/officeDocument/2006/relationships/hyperlink" Target="../law/&#22283;&#31821;&#27861;.docx" TargetMode="External"/><Relationship Id="rId44" Type="http://schemas.openxmlformats.org/officeDocument/2006/relationships/hyperlink" Target="../law/&#22283;&#31821;&#27861;.docx" TargetMode="External"/><Relationship Id="rId65" Type="http://schemas.openxmlformats.org/officeDocument/2006/relationships/hyperlink" Target="../law/&#22283;&#31821;&#27861;.docx" TargetMode="External"/><Relationship Id="rId86" Type="http://schemas.openxmlformats.org/officeDocument/2006/relationships/hyperlink" Target="../law/&#23601;&#26989;&#26381;&#21209;&#27861;.docx" TargetMode="External"/><Relationship Id="rId130" Type="http://schemas.openxmlformats.org/officeDocument/2006/relationships/hyperlink" Target="../law/&#22283;&#31821;&#27861;.docx" TargetMode="External"/><Relationship Id="rId151" Type="http://schemas.openxmlformats.org/officeDocument/2006/relationships/hyperlink" Target="../law/&#22283;&#31821;&#27861;.docx" TargetMode="External"/><Relationship Id="rId172" Type="http://schemas.openxmlformats.org/officeDocument/2006/relationships/hyperlink" Target="../law/&#22283;&#31821;&#27861;.docx" TargetMode="External"/><Relationship Id="rId193" Type="http://schemas.openxmlformats.org/officeDocument/2006/relationships/footer" Target="footer2.xml"/><Relationship Id="rId13" Type="http://schemas.openxmlformats.org/officeDocument/2006/relationships/hyperlink" Target="../S-link&#38651;&#23376;&#20845;&#27861;&#32034;&#24341;-2.docx" TargetMode="External"/><Relationship Id="rId109" Type="http://schemas.openxmlformats.org/officeDocument/2006/relationships/hyperlink" Target="../law/&#22283;&#31821;&#27861;.docx" TargetMode="External"/><Relationship Id="rId34" Type="http://schemas.openxmlformats.org/officeDocument/2006/relationships/hyperlink" Target="../law/&#22283;&#31821;&#27861;.docx" TargetMode="External"/><Relationship Id="rId50" Type="http://schemas.openxmlformats.org/officeDocument/2006/relationships/hyperlink" Target="../law/&#22283;&#31821;&#27861;.docx" TargetMode="External"/><Relationship Id="rId55" Type="http://schemas.openxmlformats.org/officeDocument/2006/relationships/hyperlink" Target="../law/&#22283;&#31821;&#27861;.docx" TargetMode="External"/><Relationship Id="rId76" Type="http://schemas.openxmlformats.org/officeDocument/2006/relationships/hyperlink" Target="../diff/index.html" TargetMode="External"/><Relationship Id="rId97" Type="http://schemas.openxmlformats.org/officeDocument/2006/relationships/hyperlink" Target="../diff/index.html" TargetMode="External"/><Relationship Id="rId104" Type="http://schemas.openxmlformats.org/officeDocument/2006/relationships/hyperlink" Target="../law/&#22283;&#31821;&#27861;.docx" TargetMode="External"/><Relationship Id="rId120" Type="http://schemas.openxmlformats.org/officeDocument/2006/relationships/hyperlink" Target="../diff/index.html" TargetMode="External"/><Relationship Id="rId125" Type="http://schemas.openxmlformats.org/officeDocument/2006/relationships/hyperlink" Target="../law/&#22283;&#31821;&#27861;.docx" TargetMode="External"/><Relationship Id="rId141" Type="http://schemas.openxmlformats.org/officeDocument/2006/relationships/hyperlink" Target="../diff/index.html" TargetMode="External"/><Relationship Id="rId146" Type="http://schemas.openxmlformats.org/officeDocument/2006/relationships/hyperlink" Target="../diff/index.html" TargetMode="External"/><Relationship Id="rId167" Type="http://schemas.openxmlformats.org/officeDocument/2006/relationships/hyperlink" Target="../law/&#22283;&#31821;&#27861;.docx" TargetMode="External"/><Relationship Id="rId188" Type="http://schemas.openxmlformats.org/officeDocument/2006/relationships/hyperlink" Target="../law/&#22283;&#31821;&#27861;.docx" TargetMode="External"/><Relationship Id="rId7" Type="http://schemas.openxmlformats.org/officeDocument/2006/relationships/image" Target="media/image1.png"/><Relationship Id="rId71" Type="http://schemas.openxmlformats.org/officeDocument/2006/relationships/hyperlink" Target="../law/&#22283;&#31821;&#27861;.docx" TargetMode="External"/><Relationship Id="rId92" Type="http://schemas.openxmlformats.org/officeDocument/2006/relationships/hyperlink" Target="../law/&#22283;&#31821;&#27861;.docx" TargetMode="External"/><Relationship Id="rId162" Type="http://schemas.openxmlformats.org/officeDocument/2006/relationships/hyperlink" Target="https://www.6laws.net/comment.htm" TargetMode="External"/><Relationship Id="rId183" Type="http://schemas.openxmlformats.org/officeDocument/2006/relationships/hyperlink" Target="../law/&#22283;&#31821;&#27861;.docx" TargetMode="External"/><Relationship Id="rId2" Type="http://schemas.openxmlformats.org/officeDocument/2006/relationships/settings" Target="settings.xml"/><Relationship Id="rId29" Type="http://schemas.openxmlformats.org/officeDocument/2006/relationships/hyperlink" Target="../law/&#22283;&#31821;&#27861;.docx" TargetMode="External"/><Relationship Id="rId24" Type="http://schemas.openxmlformats.org/officeDocument/2006/relationships/hyperlink" Target="../law/&#22283;&#31821;&#27861;.docx" TargetMode="External"/><Relationship Id="rId40" Type="http://schemas.openxmlformats.org/officeDocument/2006/relationships/hyperlink" Target="../law/&#22283;&#31821;&#27861;.docx" TargetMode="External"/><Relationship Id="rId45" Type="http://schemas.openxmlformats.org/officeDocument/2006/relationships/hyperlink" Target="../diff/index.html" TargetMode="External"/><Relationship Id="rId66" Type="http://schemas.openxmlformats.org/officeDocument/2006/relationships/hyperlink" Target="../law/&#22283;&#31821;&#27861;.docx" TargetMode="External"/><Relationship Id="rId87" Type="http://schemas.openxmlformats.org/officeDocument/2006/relationships/hyperlink" Target="../law/&#22283;&#31821;&#27861;.docx" TargetMode="External"/><Relationship Id="rId110" Type="http://schemas.openxmlformats.org/officeDocument/2006/relationships/hyperlink" Target="../law/&#22283;&#31821;&#27861;.docx" TargetMode="External"/><Relationship Id="rId115" Type="http://schemas.openxmlformats.org/officeDocument/2006/relationships/hyperlink" Target="../law/&#22283;&#31821;&#27861;.docx" TargetMode="External"/><Relationship Id="rId131" Type="http://schemas.openxmlformats.org/officeDocument/2006/relationships/hyperlink" Target="../law/&#22283;&#31821;&#27861;.docx" TargetMode="External"/><Relationship Id="rId136" Type="http://schemas.openxmlformats.org/officeDocument/2006/relationships/hyperlink" Target="../diff/index.html" TargetMode="External"/><Relationship Id="rId157" Type="http://schemas.openxmlformats.org/officeDocument/2006/relationships/hyperlink" Target="../diff/index.html" TargetMode="External"/><Relationship Id="rId178" Type="http://schemas.openxmlformats.org/officeDocument/2006/relationships/hyperlink" Target="../law/&#22283;&#31821;&#27861;.docx" TargetMode="External"/><Relationship Id="rId61" Type="http://schemas.openxmlformats.org/officeDocument/2006/relationships/hyperlink" Target="../law/&#22283;&#31821;&#27861;.docx" TargetMode="External"/><Relationship Id="rId82" Type="http://schemas.openxmlformats.org/officeDocument/2006/relationships/hyperlink" Target="../law/&#20837;&#20986;&#22283;&#21450;&#31227;&#27665;&#27861;.docx" TargetMode="External"/><Relationship Id="rId152" Type="http://schemas.openxmlformats.org/officeDocument/2006/relationships/hyperlink" Target="../law/&#22283;&#31821;&#27861;.docx" TargetMode="External"/><Relationship Id="rId173" Type="http://schemas.openxmlformats.org/officeDocument/2006/relationships/hyperlink" Target="../law/&#22283;&#31821;&#27861;.docx" TargetMode="External"/><Relationship Id="rId194" Type="http://schemas.openxmlformats.org/officeDocument/2006/relationships/fontTable" Target="fontTable.xml"/><Relationship Id="rId19" Type="http://schemas.openxmlformats.org/officeDocument/2006/relationships/hyperlink" Target="../law/&#20837;&#20986;&#22283;&#21450;&#31227;&#27665;&#27861;.docx" TargetMode="External"/><Relationship Id="rId14" Type="http://schemas.openxmlformats.org/officeDocument/2006/relationships/hyperlink" Target="../S-link&#35686;&#23519;&#23526;&#29992;&#27861;&#20196;&#32034;&#24341;.docx" TargetMode="External"/><Relationship Id="rId30" Type="http://schemas.openxmlformats.org/officeDocument/2006/relationships/hyperlink" Target="../law/&#22283;&#31821;&#27861;.docx" TargetMode="External"/><Relationship Id="rId35" Type="http://schemas.openxmlformats.org/officeDocument/2006/relationships/hyperlink" Target="../law/&#22283;&#31821;&#27861;.docx" TargetMode="External"/><Relationship Id="rId56" Type="http://schemas.openxmlformats.org/officeDocument/2006/relationships/hyperlink" Target="../law/&#22283;&#31821;&#27861;.docx" TargetMode="External"/><Relationship Id="rId77" Type="http://schemas.openxmlformats.org/officeDocument/2006/relationships/hyperlink" Target="https://www.6laws.net/comment.htm" TargetMode="External"/><Relationship Id="rId100" Type="http://schemas.openxmlformats.org/officeDocument/2006/relationships/hyperlink" Target="../diff/index.html" TargetMode="External"/><Relationship Id="rId105" Type="http://schemas.openxmlformats.org/officeDocument/2006/relationships/hyperlink" Target="../law/&#22283;&#31821;&#27861;.docx" TargetMode="External"/><Relationship Id="rId126" Type="http://schemas.openxmlformats.org/officeDocument/2006/relationships/hyperlink" Target="../diff/index.html" TargetMode="External"/><Relationship Id="rId147" Type="http://schemas.openxmlformats.org/officeDocument/2006/relationships/hyperlink" Target="../law/&#22283;&#31821;&#27861;.docx" TargetMode="External"/><Relationship Id="rId168" Type="http://schemas.openxmlformats.org/officeDocument/2006/relationships/hyperlink" Target="../law/&#22283;&#31821;&#27861;.docx" TargetMode="External"/><Relationship Id="rId8" Type="http://schemas.openxmlformats.org/officeDocument/2006/relationships/hyperlink" Target="https://www.6laws.net/update.htm" TargetMode="External"/><Relationship Id="rId51" Type="http://schemas.openxmlformats.org/officeDocument/2006/relationships/hyperlink" Target="../law3/&#27512;&#21270;&#21462;&#24471;&#25105;&#22283;&#22283;&#31821;&#32773;&#22522;&#26412;&#35486;&#35328;&#33021;&#21147;&#21450;&#22283;&#27665;&#27402;&#21033;&#32681;&#21209;&#22522;&#26412;&#24120;&#35672;&#35469;&#23450;&#27161;&#28310;.docx" TargetMode="External"/><Relationship Id="rId72" Type="http://schemas.openxmlformats.org/officeDocument/2006/relationships/hyperlink" Target="../diff/index.html" TargetMode="External"/><Relationship Id="rId93" Type="http://schemas.openxmlformats.org/officeDocument/2006/relationships/hyperlink" Target="../law/&#20837;&#20986;&#22283;&#21450;&#31227;&#27665;&#27861;.docx" TargetMode="External"/><Relationship Id="rId98" Type="http://schemas.openxmlformats.org/officeDocument/2006/relationships/hyperlink" Target="../law/&#22283;&#31821;&#27861;.docx" TargetMode="External"/><Relationship Id="rId121" Type="http://schemas.openxmlformats.org/officeDocument/2006/relationships/hyperlink" Target="../law/&#22283;&#31821;&#27861;.docx" TargetMode="External"/><Relationship Id="rId142" Type="http://schemas.openxmlformats.org/officeDocument/2006/relationships/hyperlink" Target="../law/&#22283;&#31821;&#27861;.docx" TargetMode="External"/><Relationship Id="rId163" Type="http://schemas.openxmlformats.org/officeDocument/2006/relationships/hyperlink" Target="../law/&#22283;&#31821;&#27861;.docx" TargetMode="External"/><Relationship Id="rId184" Type="http://schemas.openxmlformats.org/officeDocument/2006/relationships/hyperlink" Target="../law/&#22283;&#31821;&#27861;.docx" TargetMode="External"/><Relationship Id="rId189" Type="http://schemas.openxmlformats.org/officeDocument/2006/relationships/hyperlink" Target="../law/&#22283;&#31821;&#27861;.docx" TargetMode="External"/><Relationship Id="rId3" Type="http://schemas.openxmlformats.org/officeDocument/2006/relationships/webSettings" Target="webSettings.xml"/><Relationship Id="rId25" Type="http://schemas.openxmlformats.org/officeDocument/2006/relationships/hyperlink" Target="../law/&#22283;&#31821;&#27861;.docx" TargetMode="External"/><Relationship Id="rId46" Type="http://schemas.openxmlformats.org/officeDocument/2006/relationships/hyperlink" Target="../law/&#22283;&#31821;&#27861;.docx" TargetMode="External"/><Relationship Id="rId67" Type="http://schemas.openxmlformats.org/officeDocument/2006/relationships/hyperlink" Target="../law/&#22283;&#31821;&#27861;.docx" TargetMode="External"/><Relationship Id="rId116" Type="http://schemas.openxmlformats.org/officeDocument/2006/relationships/hyperlink" Target="../law/&#22283;&#31821;&#27861;.docx" TargetMode="External"/><Relationship Id="rId137" Type="http://schemas.openxmlformats.org/officeDocument/2006/relationships/hyperlink" Target="../law/&#22283;&#31821;&#27861;.docx" TargetMode="External"/><Relationship Id="rId158" Type="http://schemas.openxmlformats.org/officeDocument/2006/relationships/hyperlink" Target="../diff/index.html" TargetMode="External"/><Relationship Id="rId20" Type="http://schemas.openxmlformats.org/officeDocument/2006/relationships/hyperlink" Target="../law/&#22283;&#31821;&#27861;.docx" TargetMode="External"/><Relationship Id="rId41" Type="http://schemas.openxmlformats.org/officeDocument/2006/relationships/hyperlink" Target="file:///D:\Dropbox\6law.idv.tw\6lawword\law\&#22283;&#31821;&#27861;.docx" TargetMode="External"/><Relationship Id="rId62" Type="http://schemas.openxmlformats.org/officeDocument/2006/relationships/hyperlink" Target="../law/&#22283;&#31821;&#27861;.docx" TargetMode="External"/><Relationship Id="rId83" Type="http://schemas.openxmlformats.org/officeDocument/2006/relationships/hyperlink" Target="../law/&#22283;&#31821;&#27861;.docx" TargetMode="External"/><Relationship Id="rId88" Type="http://schemas.openxmlformats.org/officeDocument/2006/relationships/hyperlink" Target="../law/&#22283;&#31821;&#27861;.docx" TargetMode="External"/><Relationship Id="rId111" Type="http://schemas.openxmlformats.org/officeDocument/2006/relationships/hyperlink" Target="../law/&#22283;&#31821;&#27861;.docx" TargetMode="External"/><Relationship Id="rId132" Type="http://schemas.openxmlformats.org/officeDocument/2006/relationships/hyperlink" Target="../diff/index.html" TargetMode="External"/><Relationship Id="rId153" Type="http://schemas.openxmlformats.org/officeDocument/2006/relationships/hyperlink" Target="../law/&#22283;&#31821;&#27861;.docx" TargetMode="External"/><Relationship Id="rId174" Type="http://schemas.openxmlformats.org/officeDocument/2006/relationships/hyperlink" Target="../law/&#22283;&#31821;&#27861;.docx" TargetMode="External"/><Relationship Id="rId179" Type="http://schemas.openxmlformats.org/officeDocument/2006/relationships/hyperlink" Target="../law/&#22283;&#31821;&#27861;.docx" TargetMode="External"/><Relationship Id="rId195" Type="http://schemas.openxmlformats.org/officeDocument/2006/relationships/theme" Target="theme/theme1.xml"/><Relationship Id="rId190" Type="http://schemas.openxmlformats.org/officeDocument/2006/relationships/hyperlink" Target="../law/&#22283;&#31821;&#27861;.docx" TargetMode="External"/><Relationship Id="rId15" Type="http://schemas.openxmlformats.org/officeDocument/2006/relationships/hyperlink" Target="https://www.6laws.net/6law/law3/&#22283;&#31821;&#27861;&#26045;&#34892;&#32048;&#21063;.htm" TargetMode="External"/><Relationship Id="rId36" Type="http://schemas.openxmlformats.org/officeDocument/2006/relationships/hyperlink" Target="../law/&#22283;&#31821;&#27861;.docx" TargetMode="External"/><Relationship Id="rId57" Type="http://schemas.openxmlformats.org/officeDocument/2006/relationships/hyperlink" Target="../law/&#25142;&#31821;&#27861;.docx" TargetMode="External"/><Relationship Id="rId106" Type="http://schemas.openxmlformats.org/officeDocument/2006/relationships/hyperlink" Target="../law3/&#27512;&#21270;&#21462;&#24471;&#25105;&#22283;&#22283;&#31821;&#32773;&#22522;&#26412;&#35486;&#35328;&#33021;&#21147;&#21450;&#22283;&#27665;&#27402;&#21033;&#32681;&#21209;&#22522;&#26412;&#24120;&#35672;&#35469;&#23450;&#27161;&#28310;.docx" TargetMode="External"/><Relationship Id="rId127" Type="http://schemas.openxmlformats.org/officeDocument/2006/relationships/hyperlink" Target="../law/&#22283;&#31821;&#27861;.docx" TargetMode="External"/><Relationship Id="rId10" Type="http://schemas.openxmlformats.org/officeDocument/2006/relationships/hyperlink" Target="http://www.facebook.com/anita6law" TargetMode="External"/><Relationship Id="rId31" Type="http://schemas.openxmlformats.org/officeDocument/2006/relationships/hyperlink" Target="../law/&#22283;&#31821;&#27861;.docx" TargetMode="External"/><Relationship Id="rId52" Type="http://schemas.openxmlformats.org/officeDocument/2006/relationships/hyperlink" Target="../law/&#22283;&#31821;&#27861;.docx" TargetMode="External"/><Relationship Id="rId73" Type="http://schemas.openxmlformats.org/officeDocument/2006/relationships/hyperlink" Target="../law/&#22283;&#31821;&#27861;.docx" TargetMode="External"/><Relationship Id="rId78" Type="http://schemas.openxmlformats.org/officeDocument/2006/relationships/hyperlink" Target="../law/&#22283;&#31821;&#27861;.docx" TargetMode="External"/><Relationship Id="rId94" Type="http://schemas.openxmlformats.org/officeDocument/2006/relationships/hyperlink" Target="../diff/index.html" TargetMode="External"/><Relationship Id="rId99" Type="http://schemas.openxmlformats.org/officeDocument/2006/relationships/hyperlink" Target="../law/&#20837;&#20986;&#22283;&#21450;&#31227;&#27665;&#27861;.docx" TargetMode="External"/><Relationship Id="rId101" Type="http://schemas.openxmlformats.org/officeDocument/2006/relationships/hyperlink" Target="../law/&#22283;&#31821;&#27861;.docx" TargetMode="External"/><Relationship Id="rId122" Type="http://schemas.openxmlformats.org/officeDocument/2006/relationships/hyperlink" Target="../law/&#22283;&#31821;&#27861;.docx" TargetMode="External"/><Relationship Id="rId143" Type="http://schemas.openxmlformats.org/officeDocument/2006/relationships/hyperlink" Target="../law/&#22283;&#31821;&#27861;.docx" TargetMode="External"/><Relationship Id="rId148" Type="http://schemas.openxmlformats.org/officeDocument/2006/relationships/hyperlink" Target="../law/&#22283;&#31821;&#27861;.docx" TargetMode="External"/><Relationship Id="rId164" Type="http://schemas.openxmlformats.org/officeDocument/2006/relationships/hyperlink" Target="../law/&#22283;&#31821;&#27861;.docx" TargetMode="External"/><Relationship Id="rId169" Type="http://schemas.openxmlformats.org/officeDocument/2006/relationships/hyperlink" Target="../law/&#22283;&#31821;&#27861;.docx" TargetMode="External"/><Relationship Id="rId185" Type="http://schemas.openxmlformats.org/officeDocument/2006/relationships/hyperlink" Target="../law/&#22283;&#31821;&#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D0030022" TargetMode="External"/><Relationship Id="rId180" Type="http://schemas.openxmlformats.org/officeDocument/2006/relationships/hyperlink" Target="../law/&#22283;&#31821;&#27861;.docx" TargetMode="External"/><Relationship Id="rId26" Type="http://schemas.openxmlformats.org/officeDocument/2006/relationships/hyperlink" Target="../law/&#22283;&#31821;&#27861;.docx" TargetMode="External"/><Relationship Id="rId47" Type="http://schemas.openxmlformats.org/officeDocument/2006/relationships/hyperlink" Target="../law/&#22283;&#31821;&#27861;.docx" TargetMode="External"/><Relationship Id="rId68" Type="http://schemas.openxmlformats.org/officeDocument/2006/relationships/hyperlink" Target="../law/&#22283;&#31821;&#27861;.docx" TargetMode="External"/><Relationship Id="rId89" Type="http://schemas.openxmlformats.org/officeDocument/2006/relationships/hyperlink" Target="../law/&#22283;&#31821;&#27861;.docx" TargetMode="External"/><Relationship Id="rId112" Type="http://schemas.openxmlformats.org/officeDocument/2006/relationships/hyperlink" Target="../law3/&#27512;&#21270;&#21462;&#24471;&#25105;&#22283;&#22283;&#31821;&#32773;&#22522;&#26412;&#35486;&#35328;&#33021;&#21147;&#21450;&#22283;&#27665;&#27402;&#21033;&#32681;&#21209;&#22522;&#26412;&#24120;&#35672;&#35469;&#23450;&#27161;&#28310;.docx" TargetMode="External"/><Relationship Id="rId133" Type="http://schemas.openxmlformats.org/officeDocument/2006/relationships/hyperlink" Target="../law/&#22283;&#31821;&#27861;.docx" TargetMode="External"/><Relationship Id="rId154" Type="http://schemas.openxmlformats.org/officeDocument/2006/relationships/hyperlink" Target="../diff/index.html" TargetMode="External"/><Relationship Id="rId175" Type="http://schemas.openxmlformats.org/officeDocument/2006/relationships/hyperlink" Target="../law/&#22283;&#31821;&#27861;.docx" TargetMode="External"/><Relationship Id="rId16" Type="http://schemas.openxmlformats.org/officeDocument/2006/relationships/hyperlink" Target="https://www.mol.gov.tw/" TargetMode="External"/><Relationship Id="rId37" Type="http://schemas.openxmlformats.org/officeDocument/2006/relationships/hyperlink" Target="../law/&#22283;&#31821;&#27861;.docx" TargetMode="External"/><Relationship Id="rId58" Type="http://schemas.openxmlformats.org/officeDocument/2006/relationships/hyperlink" Target="../law/&#22283;&#31821;&#27861;.docx" TargetMode="External"/><Relationship Id="rId79" Type="http://schemas.openxmlformats.org/officeDocument/2006/relationships/hyperlink" Target="../law/&#22283;&#31821;&#27861;.docx" TargetMode="External"/><Relationship Id="rId102" Type="http://schemas.openxmlformats.org/officeDocument/2006/relationships/hyperlink" Target="../law/&#20837;&#20986;&#22283;&#21450;&#31227;&#27665;&#27861;.docx" TargetMode="External"/><Relationship Id="rId123" Type="http://schemas.openxmlformats.org/officeDocument/2006/relationships/hyperlink" Target="../law/&#22283;&#31821;&#27861;.docx" TargetMode="External"/><Relationship Id="rId144" Type="http://schemas.openxmlformats.org/officeDocument/2006/relationships/hyperlink" Target="../law/&#22283;&#31821;&#27861;.docx" TargetMode="External"/><Relationship Id="rId90" Type="http://schemas.openxmlformats.org/officeDocument/2006/relationships/hyperlink" Target="../diff/index.html" TargetMode="External"/><Relationship Id="rId165" Type="http://schemas.openxmlformats.org/officeDocument/2006/relationships/hyperlink" Target="../law/&#22283;&#31821;&#27861;.docx" TargetMode="External"/><Relationship Id="rId186" Type="http://schemas.openxmlformats.org/officeDocument/2006/relationships/hyperlink" Target="../law/&#22283;&#31821;&#27861;.docx" TargetMode="External"/><Relationship Id="rId27" Type="http://schemas.openxmlformats.org/officeDocument/2006/relationships/hyperlink" Target="../diff/index.html" TargetMode="External"/><Relationship Id="rId48" Type="http://schemas.openxmlformats.org/officeDocument/2006/relationships/hyperlink" Target="../law/&#22283;&#31821;&#27861;.docx" TargetMode="External"/><Relationship Id="rId69" Type="http://schemas.openxmlformats.org/officeDocument/2006/relationships/hyperlink" Target="../law/&#22283;&#31821;&#27861;.docx" TargetMode="External"/><Relationship Id="rId113" Type="http://schemas.openxmlformats.org/officeDocument/2006/relationships/hyperlink" Target="../law/&#22283;&#31821;&#27861;.docx" TargetMode="External"/><Relationship Id="rId134" Type="http://schemas.openxmlformats.org/officeDocument/2006/relationships/hyperlink" Target="../law/&#22283;&#31821;&#27861;.docx" TargetMode="External"/><Relationship Id="rId80" Type="http://schemas.openxmlformats.org/officeDocument/2006/relationships/hyperlink" Target="../law/&#20837;&#20986;&#22283;&#21450;&#31227;&#27665;&#27861;.docx" TargetMode="External"/><Relationship Id="rId155" Type="http://schemas.openxmlformats.org/officeDocument/2006/relationships/hyperlink" Target="../law/&#22283;&#31821;&#27861;.docx" TargetMode="External"/><Relationship Id="rId176" Type="http://schemas.openxmlformats.org/officeDocument/2006/relationships/hyperlink" Target="../law/&#22283;&#31821;&#27861;.docx" TargetMode="External"/><Relationship Id="rId17" Type="http://schemas.openxmlformats.org/officeDocument/2006/relationships/hyperlink" Target="../law/&#22283;&#31821;&#27861;.docx" TargetMode="External"/><Relationship Id="rId38" Type="http://schemas.openxmlformats.org/officeDocument/2006/relationships/hyperlink" Target="../law/&#22283;&#31821;&#27861;.docx" TargetMode="External"/><Relationship Id="rId59" Type="http://schemas.openxmlformats.org/officeDocument/2006/relationships/hyperlink" Target="../law/&#22283;&#31821;&#27861;.docx" TargetMode="External"/><Relationship Id="rId103" Type="http://schemas.openxmlformats.org/officeDocument/2006/relationships/hyperlink" Target="../law/&#22283;&#31821;&#27861;.docx" TargetMode="External"/><Relationship Id="rId124" Type="http://schemas.openxmlformats.org/officeDocument/2006/relationships/hyperlink" Target="../law3/&#27512;&#21270;&#21462;&#24471;&#25105;&#22283;&#22283;&#31821;&#32773;&#22522;&#26412;&#35486;&#35328;&#33021;&#21147;&#21450;&#22283;&#27665;&#27402;&#21033;&#32681;&#21209;&#22522;&#26412;&#24120;&#35672;&#35469;&#23450;&#27161;&#28310;.docx" TargetMode="External"/><Relationship Id="rId70" Type="http://schemas.openxmlformats.org/officeDocument/2006/relationships/hyperlink" Target="../law/&#22283;&#31821;&#27861;.docx" TargetMode="External"/><Relationship Id="rId91" Type="http://schemas.openxmlformats.org/officeDocument/2006/relationships/hyperlink" Target="../law/&#22283;&#31821;&#27861;.docx" TargetMode="External"/><Relationship Id="rId145" Type="http://schemas.openxmlformats.org/officeDocument/2006/relationships/hyperlink" Target="../law/&#22283;&#31821;&#27861;.docx" TargetMode="External"/><Relationship Id="rId166" Type="http://schemas.openxmlformats.org/officeDocument/2006/relationships/hyperlink" Target="../law/&#22283;&#31821;&#27861;.docx" TargetMode="External"/><Relationship Id="rId187" Type="http://schemas.openxmlformats.org/officeDocument/2006/relationships/hyperlink" Target="../law/&#22283;&#31821;&#27861;.docx" TargetMode="External"/><Relationship Id="rId1" Type="http://schemas.openxmlformats.org/officeDocument/2006/relationships/styles" Target="styles.xml"/><Relationship Id="rId28" Type="http://schemas.openxmlformats.org/officeDocument/2006/relationships/hyperlink" Target="../law/&#22283;&#31821;&#27861;.docx" TargetMode="External"/><Relationship Id="rId49" Type="http://schemas.openxmlformats.org/officeDocument/2006/relationships/hyperlink" Target="../law/&#22283;&#31821;&#27861;.docx" TargetMode="External"/><Relationship Id="rId114" Type="http://schemas.openxmlformats.org/officeDocument/2006/relationships/hyperlink" Target="../diff/index.html" TargetMode="External"/><Relationship Id="rId60" Type="http://schemas.openxmlformats.org/officeDocument/2006/relationships/hyperlink" Target="../law/&#22283;&#31821;&#27861;.docx" TargetMode="External"/><Relationship Id="rId81" Type="http://schemas.openxmlformats.org/officeDocument/2006/relationships/hyperlink" Target="../diff/index.html" TargetMode="External"/><Relationship Id="rId135" Type="http://schemas.openxmlformats.org/officeDocument/2006/relationships/hyperlink" Target="../law/&#22283;&#31821;&#27861;.docx" TargetMode="External"/><Relationship Id="rId156" Type="http://schemas.openxmlformats.org/officeDocument/2006/relationships/hyperlink" Target="../law/&#22283;&#31821;&#27861;.docx" TargetMode="External"/><Relationship Id="rId177" Type="http://schemas.openxmlformats.org/officeDocument/2006/relationships/hyperlink" Target="../law/&#22283;&#31821;&#27861;.docx" TargetMode="External"/><Relationship Id="rId18" Type="http://schemas.openxmlformats.org/officeDocument/2006/relationships/hyperlink" Target="../law/&#22283;&#31821;&#27861;.docx" TargetMode="External"/><Relationship Id="rId39" Type="http://schemas.openxmlformats.org/officeDocument/2006/relationships/hyperlink" Target="../law3/&#27512;&#21270;&#21462;&#24471;&#25105;&#22283;&#22283;&#31821;&#32773;&#22522;&#26412;&#35486;&#35328;&#33021;&#21147;&#21450;&#22283;&#27665;&#27402;&#21033;&#32681;&#21209;&#22522;&#26412;&#24120;&#35672;&#35469;&#23450;&#27161;&#2831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22</Pages>
  <Words>4681</Words>
  <Characters>26687</Characters>
  <Application>Microsoft Office Word</Application>
  <DocSecurity>0</DocSecurity>
  <Lines>222</Lines>
  <Paragraphs>62</Paragraphs>
  <ScaleCrop>false</ScaleCrop>
  <Company/>
  <LinksUpToDate>false</LinksUpToDate>
  <CharactersWithSpaces>31306</CharactersWithSpaces>
  <SharedDoc>false</SharedDoc>
  <HLinks>
    <vt:vector size="924" baseType="variant">
      <vt:variant>
        <vt:i4>2949124</vt:i4>
      </vt:variant>
      <vt:variant>
        <vt:i4>459</vt:i4>
      </vt:variant>
      <vt:variant>
        <vt:i4>0</vt:i4>
      </vt:variant>
      <vt:variant>
        <vt:i4>5</vt:i4>
      </vt:variant>
      <vt:variant>
        <vt:lpwstr>mailto:anita399646@hotmail.com</vt:lpwstr>
      </vt:variant>
      <vt:variant>
        <vt:lpwstr/>
      </vt:variant>
      <vt:variant>
        <vt:i4>8192049</vt:i4>
      </vt:variant>
      <vt:variant>
        <vt:i4>456</vt:i4>
      </vt:variant>
      <vt:variant>
        <vt:i4>0</vt:i4>
      </vt:variant>
      <vt:variant>
        <vt:i4>5</vt:i4>
      </vt:variant>
      <vt:variant>
        <vt:lpwstr>http://law.moj.gov.tw/</vt:lpwstr>
      </vt:variant>
      <vt:variant>
        <vt:lpwstr/>
      </vt:variant>
      <vt:variant>
        <vt:i4>6225996</vt:i4>
      </vt:variant>
      <vt:variant>
        <vt:i4>453</vt:i4>
      </vt:variant>
      <vt:variant>
        <vt:i4>0</vt:i4>
      </vt:variant>
      <vt:variant>
        <vt:i4>5</vt:i4>
      </vt:variant>
      <vt:variant>
        <vt:lpwstr>http://www.ly.gov.tw/</vt:lpwstr>
      </vt:variant>
      <vt:variant>
        <vt:lpwstr/>
      </vt:variant>
      <vt:variant>
        <vt:i4>786499</vt:i4>
      </vt:variant>
      <vt:variant>
        <vt:i4>450</vt:i4>
      </vt:variant>
      <vt:variant>
        <vt:i4>0</vt:i4>
      </vt:variant>
      <vt:variant>
        <vt:i4>5</vt:i4>
      </vt:variant>
      <vt:variant>
        <vt:lpwstr>http://www.president.gov.tw/</vt:lpwstr>
      </vt:variant>
      <vt:variant>
        <vt:lpwstr/>
      </vt:variant>
      <vt:variant>
        <vt:i4>7274612</vt:i4>
      </vt:variant>
      <vt:variant>
        <vt:i4>446</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1004436514</vt:i4>
      </vt:variant>
      <vt:variant>
        <vt:i4>441</vt:i4>
      </vt:variant>
      <vt:variant>
        <vt:i4>0</vt:i4>
      </vt:variant>
      <vt:variant>
        <vt:i4>5</vt:i4>
      </vt:variant>
      <vt:variant>
        <vt:lpwstr>..\law\國籍法.doc</vt:lpwstr>
      </vt:variant>
      <vt:variant>
        <vt:lpwstr>a20</vt:lpwstr>
      </vt:variant>
      <vt:variant>
        <vt:i4>1004436514</vt:i4>
      </vt:variant>
      <vt:variant>
        <vt:i4>438</vt:i4>
      </vt:variant>
      <vt:variant>
        <vt:i4>0</vt:i4>
      </vt:variant>
      <vt:variant>
        <vt:i4>5</vt:i4>
      </vt:variant>
      <vt:variant>
        <vt:lpwstr>..\law\國籍法.doc</vt:lpwstr>
      </vt:variant>
      <vt:variant>
        <vt:lpwstr>a20</vt:lpwstr>
      </vt:variant>
      <vt:variant>
        <vt:i4>1004436514</vt:i4>
      </vt:variant>
      <vt:variant>
        <vt:i4>435</vt:i4>
      </vt:variant>
      <vt:variant>
        <vt:i4>0</vt:i4>
      </vt:variant>
      <vt:variant>
        <vt:i4>5</vt:i4>
      </vt:variant>
      <vt:variant>
        <vt:lpwstr>..\law\國籍法.doc</vt:lpwstr>
      </vt:variant>
      <vt:variant>
        <vt:lpwstr>a20</vt:lpwstr>
      </vt:variant>
      <vt:variant>
        <vt:i4>3276922</vt:i4>
      </vt:variant>
      <vt:variant>
        <vt:i4>432</vt:i4>
      </vt:variant>
      <vt:variant>
        <vt:i4>0</vt:i4>
      </vt:variant>
      <vt:variant>
        <vt:i4>5</vt:i4>
      </vt:variant>
      <vt:variant>
        <vt:lpwstr/>
      </vt:variant>
      <vt:variant>
        <vt:lpwstr>z2</vt:lpwstr>
      </vt:variant>
      <vt:variant>
        <vt:i4>3211386</vt:i4>
      </vt:variant>
      <vt:variant>
        <vt:i4>429</vt:i4>
      </vt:variant>
      <vt:variant>
        <vt:i4>0</vt:i4>
      </vt:variant>
      <vt:variant>
        <vt:i4>5</vt:i4>
      </vt:variant>
      <vt:variant>
        <vt:lpwstr/>
      </vt:variant>
      <vt:variant>
        <vt:lpwstr>z11</vt:lpwstr>
      </vt:variant>
      <vt:variant>
        <vt:i4>1004370978</vt:i4>
      </vt:variant>
      <vt:variant>
        <vt:i4>426</vt:i4>
      </vt:variant>
      <vt:variant>
        <vt:i4>0</vt:i4>
      </vt:variant>
      <vt:variant>
        <vt:i4>5</vt:i4>
      </vt:variant>
      <vt:variant>
        <vt:lpwstr>..\law\國籍法.doc</vt:lpwstr>
      </vt:variant>
      <vt:variant>
        <vt:lpwstr>a16</vt:lpwstr>
      </vt:variant>
      <vt:variant>
        <vt:i4>1004370978</vt:i4>
      </vt:variant>
      <vt:variant>
        <vt:i4>423</vt:i4>
      </vt:variant>
      <vt:variant>
        <vt:i4>0</vt:i4>
      </vt:variant>
      <vt:variant>
        <vt:i4>5</vt:i4>
      </vt:variant>
      <vt:variant>
        <vt:lpwstr>..\law\國籍法.doc</vt:lpwstr>
      </vt:variant>
      <vt:variant>
        <vt:lpwstr>a15</vt:lpwstr>
      </vt:variant>
      <vt:variant>
        <vt:i4>1004370978</vt:i4>
      </vt:variant>
      <vt:variant>
        <vt:i4>420</vt:i4>
      </vt:variant>
      <vt:variant>
        <vt:i4>0</vt:i4>
      </vt:variant>
      <vt:variant>
        <vt:i4>5</vt:i4>
      </vt:variant>
      <vt:variant>
        <vt:lpwstr>..\law\國籍法.doc</vt:lpwstr>
      </vt:variant>
      <vt:variant>
        <vt:lpwstr>a14</vt:lpwstr>
      </vt:variant>
      <vt:variant>
        <vt:i4>1004370978</vt:i4>
      </vt:variant>
      <vt:variant>
        <vt:i4>417</vt:i4>
      </vt:variant>
      <vt:variant>
        <vt:i4>0</vt:i4>
      </vt:variant>
      <vt:variant>
        <vt:i4>5</vt:i4>
      </vt:variant>
      <vt:variant>
        <vt:lpwstr>..\law\國籍法.doc</vt:lpwstr>
      </vt:variant>
      <vt:variant>
        <vt:lpwstr>a12</vt:lpwstr>
      </vt:variant>
      <vt:variant>
        <vt:i4>1004370978</vt:i4>
      </vt:variant>
      <vt:variant>
        <vt:i4>414</vt:i4>
      </vt:variant>
      <vt:variant>
        <vt:i4>0</vt:i4>
      </vt:variant>
      <vt:variant>
        <vt:i4>5</vt:i4>
      </vt:variant>
      <vt:variant>
        <vt:lpwstr>..\law\國籍法.doc</vt:lpwstr>
      </vt:variant>
      <vt:variant>
        <vt:lpwstr>a12</vt:lpwstr>
      </vt:variant>
      <vt:variant>
        <vt:i4>1004370978</vt:i4>
      </vt:variant>
      <vt:variant>
        <vt:i4>411</vt:i4>
      </vt:variant>
      <vt:variant>
        <vt:i4>0</vt:i4>
      </vt:variant>
      <vt:variant>
        <vt:i4>5</vt:i4>
      </vt:variant>
      <vt:variant>
        <vt:lpwstr>..\law\國籍法.doc</vt:lpwstr>
      </vt:variant>
      <vt:variant>
        <vt:lpwstr>a12</vt:lpwstr>
      </vt:variant>
      <vt:variant>
        <vt:i4>1004370978</vt:i4>
      </vt:variant>
      <vt:variant>
        <vt:i4>408</vt:i4>
      </vt:variant>
      <vt:variant>
        <vt:i4>0</vt:i4>
      </vt:variant>
      <vt:variant>
        <vt:i4>5</vt:i4>
      </vt:variant>
      <vt:variant>
        <vt:lpwstr>..\law\國籍法.doc</vt:lpwstr>
      </vt:variant>
      <vt:variant>
        <vt:lpwstr>a11</vt:lpwstr>
      </vt:variant>
      <vt:variant>
        <vt:i4>1004370978</vt:i4>
      </vt:variant>
      <vt:variant>
        <vt:i4>405</vt:i4>
      </vt:variant>
      <vt:variant>
        <vt:i4>0</vt:i4>
      </vt:variant>
      <vt:variant>
        <vt:i4>5</vt:i4>
      </vt:variant>
      <vt:variant>
        <vt:lpwstr>../law/國籍法.doc</vt:lpwstr>
      </vt:variant>
      <vt:variant>
        <vt:lpwstr>a13</vt:lpwstr>
      </vt:variant>
      <vt:variant>
        <vt:i4>1004370978</vt:i4>
      </vt:variant>
      <vt:variant>
        <vt:i4>402</vt:i4>
      </vt:variant>
      <vt:variant>
        <vt:i4>0</vt:i4>
      </vt:variant>
      <vt:variant>
        <vt:i4>5</vt:i4>
      </vt:variant>
      <vt:variant>
        <vt:lpwstr>../law/國籍法.doc</vt:lpwstr>
      </vt:variant>
      <vt:variant>
        <vt:lpwstr>a12</vt:lpwstr>
      </vt:variant>
      <vt:variant>
        <vt:i4>1004370978</vt:i4>
      </vt:variant>
      <vt:variant>
        <vt:i4>399</vt:i4>
      </vt:variant>
      <vt:variant>
        <vt:i4>0</vt:i4>
      </vt:variant>
      <vt:variant>
        <vt:i4>5</vt:i4>
      </vt:variant>
      <vt:variant>
        <vt:lpwstr>..\law\國籍法.doc</vt:lpwstr>
      </vt:variant>
      <vt:variant>
        <vt:lpwstr>a11</vt:lpwstr>
      </vt:variant>
      <vt:variant>
        <vt:i4>3539066</vt:i4>
      </vt:variant>
      <vt:variant>
        <vt:i4>396</vt:i4>
      </vt:variant>
      <vt:variant>
        <vt:i4>0</vt:i4>
      </vt:variant>
      <vt:variant>
        <vt:i4>5</vt:i4>
      </vt:variant>
      <vt:variant>
        <vt:lpwstr/>
      </vt:variant>
      <vt:variant>
        <vt:lpwstr>z6</vt:lpwstr>
      </vt:variant>
      <vt:variant>
        <vt:i4>1003846690</vt:i4>
      </vt:variant>
      <vt:variant>
        <vt:i4>393</vt:i4>
      </vt:variant>
      <vt:variant>
        <vt:i4>0</vt:i4>
      </vt:variant>
      <vt:variant>
        <vt:i4>5</vt:i4>
      </vt:variant>
      <vt:variant>
        <vt:lpwstr>../law/國籍法.doc</vt:lpwstr>
      </vt:variant>
      <vt:variant>
        <vt:lpwstr>a9</vt:lpwstr>
      </vt:variant>
      <vt:variant>
        <vt:i4>1003846690</vt:i4>
      </vt:variant>
      <vt:variant>
        <vt:i4>390</vt:i4>
      </vt:variant>
      <vt:variant>
        <vt:i4>0</vt:i4>
      </vt:variant>
      <vt:variant>
        <vt:i4>5</vt:i4>
      </vt:variant>
      <vt:variant>
        <vt:lpwstr>../law/國籍法.doc</vt:lpwstr>
      </vt:variant>
      <vt:variant>
        <vt:lpwstr>a9</vt:lpwstr>
      </vt:variant>
      <vt:variant>
        <vt:i4>1004174370</vt:i4>
      </vt:variant>
      <vt:variant>
        <vt:i4>387</vt:i4>
      </vt:variant>
      <vt:variant>
        <vt:i4>0</vt:i4>
      </vt:variant>
      <vt:variant>
        <vt:i4>5</vt:i4>
      </vt:variant>
      <vt:variant>
        <vt:lpwstr>..\law\國籍法.doc</vt:lpwstr>
      </vt:variant>
      <vt:variant>
        <vt:lpwstr>a6</vt:lpwstr>
      </vt:variant>
      <vt:variant>
        <vt:i4>1003846690</vt:i4>
      </vt:variant>
      <vt:variant>
        <vt:i4>384</vt:i4>
      </vt:variant>
      <vt:variant>
        <vt:i4>0</vt:i4>
      </vt:variant>
      <vt:variant>
        <vt:i4>5</vt:i4>
      </vt:variant>
      <vt:variant>
        <vt:lpwstr>../law/國籍法.doc</vt:lpwstr>
      </vt:variant>
      <vt:variant>
        <vt:lpwstr>a9</vt:lpwstr>
      </vt:variant>
      <vt:variant>
        <vt:i4>1004502050</vt:i4>
      </vt:variant>
      <vt:variant>
        <vt:i4>381</vt:i4>
      </vt:variant>
      <vt:variant>
        <vt:i4>0</vt:i4>
      </vt:variant>
      <vt:variant>
        <vt:i4>5</vt:i4>
      </vt:variant>
      <vt:variant>
        <vt:lpwstr>../law/國籍法.doc</vt:lpwstr>
      </vt:variant>
      <vt:variant>
        <vt:lpwstr>a3</vt:lpwstr>
      </vt:variant>
      <vt:variant>
        <vt:i4>1004502050</vt:i4>
      </vt:variant>
      <vt:variant>
        <vt:i4>378</vt:i4>
      </vt:variant>
      <vt:variant>
        <vt:i4>0</vt:i4>
      </vt:variant>
      <vt:variant>
        <vt:i4>5</vt:i4>
      </vt:variant>
      <vt:variant>
        <vt:lpwstr>../law/國籍法.doc</vt:lpwstr>
      </vt:variant>
      <vt:variant>
        <vt:lpwstr>a3</vt:lpwstr>
      </vt:variant>
      <vt:variant>
        <vt:i4>1004502050</vt:i4>
      </vt:variant>
      <vt:variant>
        <vt:i4>375</vt:i4>
      </vt:variant>
      <vt:variant>
        <vt:i4>0</vt:i4>
      </vt:variant>
      <vt:variant>
        <vt:i4>5</vt:i4>
      </vt:variant>
      <vt:variant>
        <vt:lpwstr>../law/國籍法.doc</vt:lpwstr>
      </vt:variant>
      <vt:variant>
        <vt:lpwstr>a3</vt:lpwstr>
      </vt:variant>
      <vt:variant>
        <vt:i4>1004370978</vt:i4>
      </vt:variant>
      <vt:variant>
        <vt:i4>372</vt:i4>
      </vt:variant>
      <vt:variant>
        <vt:i4>0</vt:i4>
      </vt:variant>
      <vt:variant>
        <vt:i4>5</vt:i4>
      </vt:variant>
      <vt:variant>
        <vt:lpwstr>..\law\國籍法.doc</vt:lpwstr>
      </vt:variant>
      <vt:variant>
        <vt:lpwstr>a15</vt:lpwstr>
      </vt:variant>
      <vt:variant>
        <vt:i4>1004502050</vt:i4>
      </vt:variant>
      <vt:variant>
        <vt:i4>369</vt:i4>
      </vt:variant>
      <vt:variant>
        <vt:i4>0</vt:i4>
      </vt:variant>
      <vt:variant>
        <vt:i4>5</vt:i4>
      </vt:variant>
      <vt:variant>
        <vt:lpwstr>../law/國籍法.doc</vt:lpwstr>
      </vt:variant>
      <vt:variant>
        <vt:lpwstr>a3</vt:lpwstr>
      </vt:variant>
      <vt:variant>
        <vt:i4>1004370978</vt:i4>
      </vt:variant>
      <vt:variant>
        <vt:i4>366</vt:i4>
      </vt:variant>
      <vt:variant>
        <vt:i4>0</vt:i4>
      </vt:variant>
      <vt:variant>
        <vt:i4>5</vt:i4>
      </vt:variant>
      <vt:variant>
        <vt:lpwstr>..\law\國籍法.doc</vt:lpwstr>
      </vt:variant>
      <vt:variant>
        <vt:lpwstr>a12</vt:lpwstr>
      </vt:variant>
      <vt:variant>
        <vt:i4>1004370978</vt:i4>
      </vt:variant>
      <vt:variant>
        <vt:i4>363</vt:i4>
      </vt:variant>
      <vt:variant>
        <vt:i4>0</vt:i4>
      </vt:variant>
      <vt:variant>
        <vt:i4>5</vt:i4>
      </vt:variant>
      <vt:variant>
        <vt:lpwstr>..\law\國籍法.doc</vt:lpwstr>
      </vt:variant>
      <vt:variant>
        <vt:lpwstr>a11</vt:lpwstr>
      </vt:variant>
      <vt:variant>
        <vt:i4>1004370978</vt:i4>
      </vt:variant>
      <vt:variant>
        <vt:i4>360</vt:i4>
      </vt:variant>
      <vt:variant>
        <vt:i4>0</vt:i4>
      </vt:variant>
      <vt:variant>
        <vt:i4>5</vt:i4>
      </vt:variant>
      <vt:variant>
        <vt:lpwstr>..\law\國籍法.doc</vt:lpwstr>
      </vt:variant>
      <vt:variant>
        <vt:lpwstr>a16</vt:lpwstr>
      </vt:variant>
      <vt:variant>
        <vt:i4>1004370978</vt:i4>
      </vt:variant>
      <vt:variant>
        <vt:i4>357</vt:i4>
      </vt:variant>
      <vt:variant>
        <vt:i4>0</vt:i4>
      </vt:variant>
      <vt:variant>
        <vt:i4>5</vt:i4>
      </vt:variant>
      <vt:variant>
        <vt:lpwstr>..\law\國籍法.doc</vt:lpwstr>
      </vt:variant>
      <vt:variant>
        <vt:lpwstr>a15</vt:lpwstr>
      </vt:variant>
      <vt:variant>
        <vt:i4>1004502050</vt:i4>
      </vt:variant>
      <vt:variant>
        <vt:i4>354</vt:i4>
      </vt:variant>
      <vt:variant>
        <vt:i4>0</vt:i4>
      </vt:variant>
      <vt:variant>
        <vt:i4>5</vt:i4>
      </vt:variant>
      <vt:variant>
        <vt:lpwstr>../law/國籍法.doc</vt:lpwstr>
      </vt:variant>
      <vt:variant>
        <vt:lpwstr>a3</vt:lpwstr>
      </vt:variant>
      <vt:variant>
        <vt:i4>1004436514</vt:i4>
      </vt:variant>
      <vt:variant>
        <vt:i4>351</vt:i4>
      </vt:variant>
      <vt:variant>
        <vt:i4>0</vt:i4>
      </vt:variant>
      <vt:variant>
        <vt:i4>5</vt:i4>
      </vt:variant>
      <vt:variant>
        <vt:lpwstr>../law/國籍法.doc</vt:lpwstr>
      </vt:variant>
      <vt:variant>
        <vt:lpwstr>a22</vt:lpwstr>
      </vt:variant>
      <vt:variant>
        <vt:i4>2949124</vt:i4>
      </vt:variant>
      <vt:variant>
        <vt:i4>348</vt:i4>
      </vt:variant>
      <vt:variant>
        <vt:i4>0</vt:i4>
      </vt:variant>
      <vt:variant>
        <vt:i4>5</vt:i4>
      </vt:variant>
      <vt:variant>
        <vt:lpwstr>mailto:anita399646@hotmail.com</vt:lpwstr>
      </vt:variant>
      <vt:variant>
        <vt:lpwstr/>
      </vt:variant>
      <vt:variant>
        <vt:i4>8192049</vt:i4>
      </vt:variant>
      <vt:variant>
        <vt:i4>345</vt:i4>
      </vt:variant>
      <vt:variant>
        <vt:i4>0</vt:i4>
      </vt:variant>
      <vt:variant>
        <vt:i4>5</vt:i4>
      </vt:variant>
      <vt:variant>
        <vt:lpwstr>http://law.moj.gov.tw/</vt:lpwstr>
      </vt:variant>
      <vt:variant>
        <vt:lpwstr/>
      </vt:variant>
      <vt:variant>
        <vt:i4>6225996</vt:i4>
      </vt:variant>
      <vt:variant>
        <vt:i4>342</vt:i4>
      </vt:variant>
      <vt:variant>
        <vt:i4>0</vt:i4>
      </vt:variant>
      <vt:variant>
        <vt:i4>5</vt:i4>
      </vt:variant>
      <vt:variant>
        <vt:lpwstr>http://www.ly.gov.tw/</vt:lpwstr>
      </vt:variant>
      <vt:variant>
        <vt:lpwstr/>
      </vt:variant>
      <vt:variant>
        <vt:i4>786499</vt:i4>
      </vt:variant>
      <vt:variant>
        <vt:i4>339</vt:i4>
      </vt:variant>
      <vt:variant>
        <vt:i4>0</vt:i4>
      </vt:variant>
      <vt:variant>
        <vt:i4>5</vt:i4>
      </vt:variant>
      <vt:variant>
        <vt:lpwstr>http://www.president.gov.tw/</vt:lpwstr>
      </vt:variant>
      <vt:variant>
        <vt:lpwstr/>
      </vt:variant>
      <vt:variant>
        <vt:i4>7274612</vt:i4>
      </vt:variant>
      <vt:variant>
        <vt:i4>335</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1004436514</vt:i4>
      </vt:variant>
      <vt:variant>
        <vt:i4>330</vt:i4>
      </vt:variant>
      <vt:variant>
        <vt:i4>0</vt:i4>
      </vt:variant>
      <vt:variant>
        <vt:i4>5</vt:i4>
      </vt:variant>
      <vt:variant>
        <vt:lpwstr>..\law\國籍法.doc</vt:lpwstr>
      </vt:variant>
      <vt:variant>
        <vt:lpwstr>a20</vt:lpwstr>
      </vt:variant>
      <vt:variant>
        <vt:i4>1004436514</vt:i4>
      </vt:variant>
      <vt:variant>
        <vt:i4>327</vt:i4>
      </vt:variant>
      <vt:variant>
        <vt:i4>0</vt:i4>
      </vt:variant>
      <vt:variant>
        <vt:i4>5</vt:i4>
      </vt:variant>
      <vt:variant>
        <vt:lpwstr>..\law\國籍法.doc</vt:lpwstr>
      </vt:variant>
      <vt:variant>
        <vt:lpwstr>a20</vt:lpwstr>
      </vt:variant>
      <vt:variant>
        <vt:i4>1004436514</vt:i4>
      </vt:variant>
      <vt:variant>
        <vt:i4>324</vt:i4>
      </vt:variant>
      <vt:variant>
        <vt:i4>0</vt:i4>
      </vt:variant>
      <vt:variant>
        <vt:i4>5</vt:i4>
      </vt:variant>
      <vt:variant>
        <vt:lpwstr>..\law\國籍法.doc</vt:lpwstr>
      </vt:variant>
      <vt:variant>
        <vt:lpwstr>a20</vt:lpwstr>
      </vt:variant>
      <vt:variant>
        <vt:i4>3276897</vt:i4>
      </vt:variant>
      <vt:variant>
        <vt:i4>321</vt:i4>
      </vt:variant>
      <vt:variant>
        <vt:i4>0</vt:i4>
      </vt:variant>
      <vt:variant>
        <vt:i4>5</vt:i4>
      </vt:variant>
      <vt:variant>
        <vt:lpwstr/>
      </vt:variant>
      <vt:variant>
        <vt:lpwstr>a2</vt:lpwstr>
      </vt:variant>
      <vt:variant>
        <vt:i4>3211361</vt:i4>
      </vt:variant>
      <vt:variant>
        <vt:i4>318</vt:i4>
      </vt:variant>
      <vt:variant>
        <vt:i4>0</vt:i4>
      </vt:variant>
      <vt:variant>
        <vt:i4>5</vt:i4>
      </vt:variant>
      <vt:variant>
        <vt:lpwstr/>
      </vt:variant>
      <vt:variant>
        <vt:lpwstr>a13</vt:lpwstr>
      </vt:variant>
      <vt:variant>
        <vt:i4>4063358</vt:i4>
      </vt:variant>
      <vt:variant>
        <vt:i4>315</vt:i4>
      </vt:variant>
      <vt:variant>
        <vt:i4>0</vt:i4>
      </vt:variant>
      <vt:variant>
        <vt:i4>5</vt:i4>
      </vt:variant>
      <vt:variant>
        <vt:lpwstr>../diff/index.html</vt:lpwstr>
      </vt:variant>
      <vt:variant>
        <vt:lpwstr/>
      </vt:variant>
      <vt:variant>
        <vt:i4>3211361</vt:i4>
      </vt:variant>
      <vt:variant>
        <vt:i4>312</vt:i4>
      </vt:variant>
      <vt:variant>
        <vt:i4>0</vt:i4>
      </vt:variant>
      <vt:variant>
        <vt:i4>5</vt:i4>
      </vt:variant>
      <vt:variant>
        <vt:lpwstr/>
      </vt:variant>
      <vt:variant>
        <vt:lpwstr>a13</vt:lpwstr>
      </vt:variant>
      <vt:variant>
        <vt:i4>4063358</vt:i4>
      </vt:variant>
      <vt:variant>
        <vt:i4>309</vt:i4>
      </vt:variant>
      <vt:variant>
        <vt:i4>0</vt:i4>
      </vt:variant>
      <vt:variant>
        <vt:i4>5</vt:i4>
      </vt:variant>
      <vt:variant>
        <vt:lpwstr>../diff/index.html</vt:lpwstr>
      </vt:variant>
      <vt:variant>
        <vt:lpwstr/>
      </vt:variant>
      <vt:variant>
        <vt:i4>3211361</vt:i4>
      </vt:variant>
      <vt:variant>
        <vt:i4>306</vt:i4>
      </vt:variant>
      <vt:variant>
        <vt:i4>0</vt:i4>
      </vt:variant>
      <vt:variant>
        <vt:i4>5</vt:i4>
      </vt:variant>
      <vt:variant>
        <vt:lpwstr/>
      </vt:variant>
      <vt:variant>
        <vt:lpwstr>a13</vt:lpwstr>
      </vt:variant>
      <vt:variant>
        <vt:i4>1004370978</vt:i4>
      </vt:variant>
      <vt:variant>
        <vt:i4>303</vt:i4>
      </vt:variant>
      <vt:variant>
        <vt:i4>0</vt:i4>
      </vt:variant>
      <vt:variant>
        <vt:i4>5</vt:i4>
      </vt:variant>
      <vt:variant>
        <vt:lpwstr>..\law\國籍法.doc</vt:lpwstr>
      </vt:variant>
      <vt:variant>
        <vt:lpwstr>a16</vt:lpwstr>
      </vt:variant>
      <vt:variant>
        <vt:i4>1004370978</vt:i4>
      </vt:variant>
      <vt:variant>
        <vt:i4>300</vt:i4>
      </vt:variant>
      <vt:variant>
        <vt:i4>0</vt:i4>
      </vt:variant>
      <vt:variant>
        <vt:i4>5</vt:i4>
      </vt:variant>
      <vt:variant>
        <vt:lpwstr>..\law\國籍法.doc</vt:lpwstr>
      </vt:variant>
      <vt:variant>
        <vt:lpwstr>a15</vt:lpwstr>
      </vt:variant>
      <vt:variant>
        <vt:i4>4063358</vt:i4>
      </vt:variant>
      <vt:variant>
        <vt:i4>297</vt:i4>
      </vt:variant>
      <vt:variant>
        <vt:i4>0</vt:i4>
      </vt:variant>
      <vt:variant>
        <vt:i4>5</vt:i4>
      </vt:variant>
      <vt:variant>
        <vt:lpwstr>../diff/index.html</vt:lpwstr>
      </vt:variant>
      <vt:variant>
        <vt:lpwstr/>
      </vt:variant>
      <vt:variant>
        <vt:i4>1004370978</vt:i4>
      </vt:variant>
      <vt:variant>
        <vt:i4>294</vt:i4>
      </vt:variant>
      <vt:variant>
        <vt:i4>0</vt:i4>
      </vt:variant>
      <vt:variant>
        <vt:i4>5</vt:i4>
      </vt:variant>
      <vt:variant>
        <vt:lpwstr>..\law\國籍法.doc</vt:lpwstr>
      </vt:variant>
      <vt:variant>
        <vt:lpwstr>a16</vt:lpwstr>
      </vt:variant>
      <vt:variant>
        <vt:i4>1004370978</vt:i4>
      </vt:variant>
      <vt:variant>
        <vt:i4>291</vt:i4>
      </vt:variant>
      <vt:variant>
        <vt:i4>0</vt:i4>
      </vt:variant>
      <vt:variant>
        <vt:i4>5</vt:i4>
      </vt:variant>
      <vt:variant>
        <vt:lpwstr>..\law\國籍法.doc</vt:lpwstr>
      </vt:variant>
      <vt:variant>
        <vt:lpwstr>a15</vt:lpwstr>
      </vt:variant>
      <vt:variant>
        <vt:i4>1004370978</vt:i4>
      </vt:variant>
      <vt:variant>
        <vt:i4>288</vt:i4>
      </vt:variant>
      <vt:variant>
        <vt:i4>0</vt:i4>
      </vt:variant>
      <vt:variant>
        <vt:i4>5</vt:i4>
      </vt:variant>
      <vt:variant>
        <vt:lpwstr>..\law\國籍法.doc</vt:lpwstr>
      </vt:variant>
      <vt:variant>
        <vt:lpwstr>a14</vt:lpwstr>
      </vt:variant>
      <vt:variant>
        <vt:i4>1004370978</vt:i4>
      </vt:variant>
      <vt:variant>
        <vt:i4>285</vt:i4>
      </vt:variant>
      <vt:variant>
        <vt:i4>0</vt:i4>
      </vt:variant>
      <vt:variant>
        <vt:i4>5</vt:i4>
      </vt:variant>
      <vt:variant>
        <vt:lpwstr>..\law\國籍法.doc</vt:lpwstr>
      </vt:variant>
      <vt:variant>
        <vt:lpwstr>a12</vt:lpwstr>
      </vt:variant>
      <vt:variant>
        <vt:i4>1004370978</vt:i4>
      </vt:variant>
      <vt:variant>
        <vt:i4>282</vt:i4>
      </vt:variant>
      <vt:variant>
        <vt:i4>0</vt:i4>
      </vt:variant>
      <vt:variant>
        <vt:i4>5</vt:i4>
      </vt:variant>
      <vt:variant>
        <vt:lpwstr>..\law\國籍法.doc</vt:lpwstr>
      </vt:variant>
      <vt:variant>
        <vt:lpwstr>a12</vt:lpwstr>
      </vt:variant>
      <vt:variant>
        <vt:i4>1004370978</vt:i4>
      </vt:variant>
      <vt:variant>
        <vt:i4>279</vt:i4>
      </vt:variant>
      <vt:variant>
        <vt:i4>0</vt:i4>
      </vt:variant>
      <vt:variant>
        <vt:i4>5</vt:i4>
      </vt:variant>
      <vt:variant>
        <vt:lpwstr>..\law\國籍法.doc</vt:lpwstr>
      </vt:variant>
      <vt:variant>
        <vt:lpwstr>a11</vt:lpwstr>
      </vt:variant>
      <vt:variant>
        <vt:i4>1004370978</vt:i4>
      </vt:variant>
      <vt:variant>
        <vt:i4>276</vt:i4>
      </vt:variant>
      <vt:variant>
        <vt:i4>0</vt:i4>
      </vt:variant>
      <vt:variant>
        <vt:i4>5</vt:i4>
      </vt:variant>
      <vt:variant>
        <vt:lpwstr>..\law\國籍法.doc</vt:lpwstr>
      </vt:variant>
      <vt:variant>
        <vt:lpwstr>a11</vt:lpwstr>
      </vt:variant>
      <vt:variant>
        <vt:i4>4063358</vt:i4>
      </vt:variant>
      <vt:variant>
        <vt:i4>273</vt:i4>
      </vt:variant>
      <vt:variant>
        <vt:i4>0</vt:i4>
      </vt:variant>
      <vt:variant>
        <vt:i4>5</vt:i4>
      </vt:variant>
      <vt:variant>
        <vt:lpwstr>../diff/index.html</vt:lpwstr>
      </vt:variant>
      <vt:variant>
        <vt:lpwstr/>
      </vt:variant>
      <vt:variant>
        <vt:i4>1004370978</vt:i4>
      </vt:variant>
      <vt:variant>
        <vt:i4>270</vt:i4>
      </vt:variant>
      <vt:variant>
        <vt:i4>0</vt:i4>
      </vt:variant>
      <vt:variant>
        <vt:i4>5</vt:i4>
      </vt:variant>
      <vt:variant>
        <vt:lpwstr>..\law\國籍法.doc</vt:lpwstr>
      </vt:variant>
      <vt:variant>
        <vt:lpwstr>a12</vt:lpwstr>
      </vt:variant>
      <vt:variant>
        <vt:i4>1004370978</vt:i4>
      </vt:variant>
      <vt:variant>
        <vt:i4>267</vt:i4>
      </vt:variant>
      <vt:variant>
        <vt:i4>0</vt:i4>
      </vt:variant>
      <vt:variant>
        <vt:i4>5</vt:i4>
      </vt:variant>
      <vt:variant>
        <vt:lpwstr>..\law\國籍法.doc</vt:lpwstr>
      </vt:variant>
      <vt:variant>
        <vt:lpwstr>a11</vt:lpwstr>
      </vt:variant>
      <vt:variant>
        <vt:i4>1004370978</vt:i4>
      </vt:variant>
      <vt:variant>
        <vt:i4>264</vt:i4>
      </vt:variant>
      <vt:variant>
        <vt:i4>0</vt:i4>
      </vt:variant>
      <vt:variant>
        <vt:i4>5</vt:i4>
      </vt:variant>
      <vt:variant>
        <vt:lpwstr>..\law\國籍法.doc</vt:lpwstr>
      </vt:variant>
      <vt:variant>
        <vt:lpwstr>a11</vt:lpwstr>
      </vt:variant>
      <vt:variant>
        <vt:i4>3670113</vt:i4>
      </vt:variant>
      <vt:variant>
        <vt:i4>261</vt:i4>
      </vt:variant>
      <vt:variant>
        <vt:i4>0</vt:i4>
      </vt:variant>
      <vt:variant>
        <vt:i4>5</vt:i4>
      </vt:variant>
      <vt:variant>
        <vt:lpwstr/>
      </vt:variant>
      <vt:variant>
        <vt:lpwstr>a8</vt:lpwstr>
      </vt:variant>
      <vt:variant>
        <vt:i4>1003846690</vt:i4>
      </vt:variant>
      <vt:variant>
        <vt:i4>258</vt:i4>
      </vt:variant>
      <vt:variant>
        <vt:i4>0</vt:i4>
      </vt:variant>
      <vt:variant>
        <vt:i4>5</vt:i4>
      </vt:variant>
      <vt:variant>
        <vt:lpwstr>../law/國籍法.doc</vt:lpwstr>
      </vt:variant>
      <vt:variant>
        <vt:lpwstr>a9</vt:lpwstr>
      </vt:variant>
      <vt:variant>
        <vt:i4>4063358</vt:i4>
      </vt:variant>
      <vt:variant>
        <vt:i4>255</vt:i4>
      </vt:variant>
      <vt:variant>
        <vt:i4>0</vt:i4>
      </vt:variant>
      <vt:variant>
        <vt:i4>5</vt:i4>
      </vt:variant>
      <vt:variant>
        <vt:lpwstr>../diff/index.html</vt:lpwstr>
      </vt:variant>
      <vt:variant>
        <vt:lpwstr/>
      </vt:variant>
      <vt:variant>
        <vt:i4>1003781154</vt:i4>
      </vt:variant>
      <vt:variant>
        <vt:i4>252</vt:i4>
      </vt:variant>
      <vt:variant>
        <vt:i4>0</vt:i4>
      </vt:variant>
      <vt:variant>
        <vt:i4>5</vt:i4>
      </vt:variant>
      <vt:variant>
        <vt:lpwstr>../law/國籍法.doc</vt:lpwstr>
      </vt:variant>
      <vt:variant>
        <vt:lpwstr>a8</vt:lpwstr>
      </vt:variant>
      <vt:variant>
        <vt:i4>1003846690</vt:i4>
      </vt:variant>
      <vt:variant>
        <vt:i4>249</vt:i4>
      </vt:variant>
      <vt:variant>
        <vt:i4>0</vt:i4>
      </vt:variant>
      <vt:variant>
        <vt:i4>5</vt:i4>
      </vt:variant>
      <vt:variant>
        <vt:lpwstr>../law/國籍法.doc</vt:lpwstr>
      </vt:variant>
      <vt:variant>
        <vt:lpwstr>a9</vt:lpwstr>
      </vt:variant>
      <vt:variant>
        <vt:i4>4063358</vt:i4>
      </vt:variant>
      <vt:variant>
        <vt:i4>246</vt:i4>
      </vt:variant>
      <vt:variant>
        <vt:i4>0</vt:i4>
      </vt:variant>
      <vt:variant>
        <vt:i4>5</vt:i4>
      </vt:variant>
      <vt:variant>
        <vt:lpwstr>../diff/index.html</vt:lpwstr>
      </vt:variant>
      <vt:variant>
        <vt:lpwstr/>
      </vt:variant>
      <vt:variant>
        <vt:i4>3670113</vt:i4>
      </vt:variant>
      <vt:variant>
        <vt:i4>243</vt:i4>
      </vt:variant>
      <vt:variant>
        <vt:i4>0</vt:i4>
      </vt:variant>
      <vt:variant>
        <vt:i4>5</vt:i4>
      </vt:variant>
      <vt:variant>
        <vt:lpwstr/>
      </vt:variant>
      <vt:variant>
        <vt:lpwstr>a8</vt:lpwstr>
      </vt:variant>
      <vt:variant>
        <vt:i4>3670113</vt:i4>
      </vt:variant>
      <vt:variant>
        <vt:i4>240</vt:i4>
      </vt:variant>
      <vt:variant>
        <vt:i4>0</vt:i4>
      </vt:variant>
      <vt:variant>
        <vt:i4>5</vt:i4>
      </vt:variant>
      <vt:variant>
        <vt:lpwstr/>
      </vt:variant>
      <vt:variant>
        <vt:lpwstr>a8</vt:lpwstr>
      </vt:variant>
      <vt:variant>
        <vt:i4>1003846690</vt:i4>
      </vt:variant>
      <vt:variant>
        <vt:i4>237</vt:i4>
      </vt:variant>
      <vt:variant>
        <vt:i4>0</vt:i4>
      </vt:variant>
      <vt:variant>
        <vt:i4>5</vt:i4>
      </vt:variant>
      <vt:variant>
        <vt:lpwstr>../law/國籍法.doc</vt:lpwstr>
      </vt:variant>
      <vt:variant>
        <vt:lpwstr>a9</vt:lpwstr>
      </vt:variant>
      <vt:variant>
        <vt:i4>4063358</vt:i4>
      </vt:variant>
      <vt:variant>
        <vt:i4>234</vt:i4>
      </vt:variant>
      <vt:variant>
        <vt:i4>0</vt:i4>
      </vt:variant>
      <vt:variant>
        <vt:i4>5</vt:i4>
      </vt:variant>
      <vt:variant>
        <vt:lpwstr>../diff/index.html</vt:lpwstr>
      </vt:variant>
      <vt:variant>
        <vt:lpwstr/>
      </vt:variant>
      <vt:variant>
        <vt:i4>3670113</vt:i4>
      </vt:variant>
      <vt:variant>
        <vt:i4>231</vt:i4>
      </vt:variant>
      <vt:variant>
        <vt:i4>0</vt:i4>
      </vt:variant>
      <vt:variant>
        <vt:i4>5</vt:i4>
      </vt:variant>
      <vt:variant>
        <vt:lpwstr/>
      </vt:variant>
      <vt:variant>
        <vt:lpwstr>a8</vt:lpwstr>
      </vt:variant>
      <vt:variant>
        <vt:i4>1003846690</vt:i4>
      </vt:variant>
      <vt:variant>
        <vt:i4>228</vt:i4>
      </vt:variant>
      <vt:variant>
        <vt:i4>0</vt:i4>
      </vt:variant>
      <vt:variant>
        <vt:i4>5</vt:i4>
      </vt:variant>
      <vt:variant>
        <vt:lpwstr>../law/國籍法.doc</vt:lpwstr>
      </vt:variant>
      <vt:variant>
        <vt:lpwstr>a9</vt:lpwstr>
      </vt:variant>
      <vt:variant>
        <vt:i4>1003846690</vt:i4>
      </vt:variant>
      <vt:variant>
        <vt:i4>225</vt:i4>
      </vt:variant>
      <vt:variant>
        <vt:i4>0</vt:i4>
      </vt:variant>
      <vt:variant>
        <vt:i4>5</vt:i4>
      </vt:variant>
      <vt:variant>
        <vt:lpwstr>..\law\國籍法.doc</vt:lpwstr>
      </vt:variant>
      <vt:variant>
        <vt:lpwstr>a9</vt:lpwstr>
      </vt:variant>
      <vt:variant>
        <vt:i4>1004174370</vt:i4>
      </vt:variant>
      <vt:variant>
        <vt:i4>222</vt:i4>
      </vt:variant>
      <vt:variant>
        <vt:i4>0</vt:i4>
      </vt:variant>
      <vt:variant>
        <vt:i4>5</vt:i4>
      </vt:variant>
      <vt:variant>
        <vt:lpwstr>..\law\國籍法.doc</vt:lpwstr>
      </vt:variant>
      <vt:variant>
        <vt:lpwstr>a6</vt:lpwstr>
      </vt:variant>
      <vt:variant>
        <vt:i4>4063358</vt:i4>
      </vt:variant>
      <vt:variant>
        <vt:i4>219</vt:i4>
      </vt:variant>
      <vt:variant>
        <vt:i4>0</vt:i4>
      </vt:variant>
      <vt:variant>
        <vt:i4>5</vt:i4>
      </vt:variant>
      <vt:variant>
        <vt:lpwstr>../diff/index.html</vt:lpwstr>
      </vt:variant>
      <vt:variant>
        <vt:lpwstr/>
      </vt:variant>
      <vt:variant>
        <vt:i4>1003846690</vt:i4>
      </vt:variant>
      <vt:variant>
        <vt:i4>216</vt:i4>
      </vt:variant>
      <vt:variant>
        <vt:i4>0</vt:i4>
      </vt:variant>
      <vt:variant>
        <vt:i4>5</vt:i4>
      </vt:variant>
      <vt:variant>
        <vt:lpwstr>..\law\國籍法.doc</vt:lpwstr>
      </vt:variant>
      <vt:variant>
        <vt:lpwstr>a9</vt:lpwstr>
      </vt:variant>
      <vt:variant>
        <vt:i4>3211361</vt:i4>
      </vt:variant>
      <vt:variant>
        <vt:i4>213</vt:i4>
      </vt:variant>
      <vt:variant>
        <vt:i4>0</vt:i4>
      </vt:variant>
      <vt:variant>
        <vt:i4>5</vt:i4>
      </vt:variant>
      <vt:variant>
        <vt:lpwstr/>
      </vt:variant>
      <vt:variant>
        <vt:lpwstr>a10</vt:lpwstr>
      </vt:variant>
      <vt:variant>
        <vt:i4>1004174370</vt:i4>
      </vt:variant>
      <vt:variant>
        <vt:i4>210</vt:i4>
      </vt:variant>
      <vt:variant>
        <vt:i4>0</vt:i4>
      </vt:variant>
      <vt:variant>
        <vt:i4>5</vt:i4>
      </vt:variant>
      <vt:variant>
        <vt:lpwstr>..\law\國籍法.doc</vt:lpwstr>
      </vt:variant>
      <vt:variant>
        <vt:lpwstr>a6</vt:lpwstr>
      </vt:variant>
      <vt:variant>
        <vt:i4>1004043298</vt:i4>
      </vt:variant>
      <vt:variant>
        <vt:i4>207</vt:i4>
      </vt:variant>
      <vt:variant>
        <vt:i4>0</vt:i4>
      </vt:variant>
      <vt:variant>
        <vt:i4>5</vt:i4>
      </vt:variant>
      <vt:variant>
        <vt:lpwstr>../law/國籍法.doc</vt:lpwstr>
      </vt:variant>
      <vt:variant>
        <vt:lpwstr>a4</vt:lpwstr>
      </vt:variant>
      <vt:variant>
        <vt:i4>1003846690</vt:i4>
      </vt:variant>
      <vt:variant>
        <vt:i4>204</vt:i4>
      </vt:variant>
      <vt:variant>
        <vt:i4>0</vt:i4>
      </vt:variant>
      <vt:variant>
        <vt:i4>5</vt:i4>
      </vt:variant>
      <vt:variant>
        <vt:lpwstr>../law/國籍法.doc</vt:lpwstr>
      </vt:variant>
      <vt:variant>
        <vt:lpwstr>a9</vt:lpwstr>
      </vt:variant>
      <vt:variant>
        <vt:i4>1004502050</vt:i4>
      </vt:variant>
      <vt:variant>
        <vt:i4>201</vt:i4>
      </vt:variant>
      <vt:variant>
        <vt:i4>0</vt:i4>
      </vt:variant>
      <vt:variant>
        <vt:i4>5</vt:i4>
      </vt:variant>
      <vt:variant>
        <vt:lpwstr>..\law\國籍法.doc</vt:lpwstr>
      </vt:variant>
      <vt:variant>
        <vt:lpwstr>a3</vt:lpwstr>
      </vt:variant>
      <vt:variant>
        <vt:i4>4063358</vt:i4>
      </vt:variant>
      <vt:variant>
        <vt:i4>198</vt:i4>
      </vt:variant>
      <vt:variant>
        <vt:i4>0</vt:i4>
      </vt:variant>
      <vt:variant>
        <vt:i4>5</vt:i4>
      </vt:variant>
      <vt:variant>
        <vt:lpwstr>../diff/index.html</vt:lpwstr>
      </vt:variant>
      <vt:variant>
        <vt:lpwstr/>
      </vt:variant>
      <vt:variant>
        <vt:i4>1004043298</vt:i4>
      </vt:variant>
      <vt:variant>
        <vt:i4>195</vt:i4>
      </vt:variant>
      <vt:variant>
        <vt:i4>0</vt:i4>
      </vt:variant>
      <vt:variant>
        <vt:i4>5</vt:i4>
      </vt:variant>
      <vt:variant>
        <vt:lpwstr>../law/國籍法.doc</vt:lpwstr>
      </vt:variant>
      <vt:variant>
        <vt:lpwstr>a4</vt:lpwstr>
      </vt:variant>
      <vt:variant>
        <vt:i4>-1673881384</vt:i4>
      </vt:variant>
      <vt:variant>
        <vt:i4>192</vt:i4>
      </vt:variant>
      <vt:variant>
        <vt:i4>0</vt:i4>
      </vt:variant>
      <vt:variant>
        <vt:i4>5</vt:i4>
      </vt:variant>
      <vt:variant>
        <vt:lpwstr>歸化取得我國國籍者基本語言能力及國民權利義務基本常識認定標準.doc</vt:lpwstr>
      </vt:variant>
      <vt:variant>
        <vt:lpwstr>a03</vt:lpwstr>
      </vt:variant>
      <vt:variant>
        <vt:i4>1003846690</vt:i4>
      </vt:variant>
      <vt:variant>
        <vt:i4>189</vt:i4>
      </vt:variant>
      <vt:variant>
        <vt:i4>0</vt:i4>
      </vt:variant>
      <vt:variant>
        <vt:i4>5</vt:i4>
      </vt:variant>
      <vt:variant>
        <vt:lpwstr>../law/國籍法.doc</vt:lpwstr>
      </vt:variant>
      <vt:variant>
        <vt:lpwstr>a9</vt:lpwstr>
      </vt:variant>
      <vt:variant>
        <vt:i4>1004239906</vt:i4>
      </vt:variant>
      <vt:variant>
        <vt:i4>186</vt:i4>
      </vt:variant>
      <vt:variant>
        <vt:i4>0</vt:i4>
      </vt:variant>
      <vt:variant>
        <vt:i4>5</vt:i4>
      </vt:variant>
      <vt:variant>
        <vt:lpwstr>../law/國籍法.doc</vt:lpwstr>
      </vt:variant>
      <vt:variant>
        <vt:lpwstr>a7</vt:lpwstr>
      </vt:variant>
      <vt:variant>
        <vt:i4>1004502050</vt:i4>
      </vt:variant>
      <vt:variant>
        <vt:i4>183</vt:i4>
      </vt:variant>
      <vt:variant>
        <vt:i4>0</vt:i4>
      </vt:variant>
      <vt:variant>
        <vt:i4>5</vt:i4>
      </vt:variant>
      <vt:variant>
        <vt:lpwstr>../law/國籍法.doc</vt:lpwstr>
      </vt:variant>
      <vt:variant>
        <vt:lpwstr>a3</vt:lpwstr>
      </vt:variant>
      <vt:variant>
        <vt:i4>4063358</vt:i4>
      </vt:variant>
      <vt:variant>
        <vt:i4>180</vt:i4>
      </vt:variant>
      <vt:variant>
        <vt:i4>0</vt:i4>
      </vt:variant>
      <vt:variant>
        <vt:i4>5</vt:i4>
      </vt:variant>
      <vt:variant>
        <vt:lpwstr>../diff/index.html</vt:lpwstr>
      </vt:variant>
      <vt:variant>
        <vt:lpwstr/>
      </vt:variant>
      <vt:variant>
        <vt:i4>1004043298</vt:i4>
      </vt:variant>
      <vt:variant>
        <vt:i4>177</vt:i4>
      </vt:variant>
      <vt:variant>
        <vt:i4>0</vt:i4>
      </vt:variant>
      <vt:variant>
        <vt:i4>5</vt:i4>
      </vt:variant>
      <vt:variant>
        <vt:lpwstr>../law/國籍法.doc</vt:lpwstr>
      </vt:variant>
      <vt:variant>
        <vt:lpwstr>a4</vt:lpwstr>
      </vt:variant>
      <vt:variant>
        <vt:i4>-1673881384</vt:i4>
      </vt:variant>
      <vt:variant>
        <vt:i4>174</vt:i4>
      </vt:variant>
      <vt:variant>
        <vt:i4>0</vt:i4>
      </vt:variant>
      <vt:variant>
        <vt:i4>5</vt:i4>
      </vt:variant>
      <vt:variant>
        <vt:lpwstr>歸化取得我國國籍者基本語言能力及國民權利義務基本常識認定標準.doc</vt:lpwstr>
      </vt:variant>
      <vt:variant>
        <vt:lpwstr>a03</vt:lpwstr>
      </vt:variant>
      <vt:variant>
        <vt:i4>1003846690</vt:i4>
      </vt:variant>
      <vt:variant>
        <vt:i4>171</vt:i4>
      </vt:variant>
      <vt:variant>
        <vt:i4>0</vt:i4>
      </vt:variant>
      <vt:variant>
        <vt:i4>5</vt:i4>
      </vt:variant>
      <vt:variant>
        <vt:lpwstr>../law/國籍法.doc</vt:lpwstr>
      </vt:variant>
      <vt:variant>
        <vt:lpwstr>a9</vt:lpwstr>
      </vt:variant>
      <vt:variant>
        <vt:i4>1004239906</vt:i4>
      </vt:variant>
      <vt:variant>
        <vt:i4>168</vt:i4>
      </vt:variant>
      <vt:variant>
        <vt:i4>0</vt:i4>
      </vt:variant>
      <vt:variant>
        <vt:i4>5</vt:i4>
      </vt:variant>
      <vt:variant>
        <vt:lpwstr>../law/國籍法.doc</vt:lpwstr>
      </vt:variant>
      <vt:variant>
        <vt:lpwstr>a7</vt:lpwstr>
      </vt:variant>
      <vt:variant>
        <vt:i4>1004502050</vt:i4>
      </vt:variant>
      <vt:variant>
        <vt:i4>165</vt:i4>
      </vt:variant>
      <vt:variant>
        <vt:i4>0</vt:i4>
      </vt:variant>
      <vt:variant>
        <vt:i4>5</vt:i4>
      </vt:variant>
      <vt:variant>
        <vt:lpwstr>../law/國籍法.doc</vt:lpwstr>
      </vt:variant>
      <vt:variant>
        <vt:lpwstr>a3</vt:lpwstr>
      </vt:variant>
      <vt:variant>
        <vt:i4>4063358</vt:i4>
      </vt:variant>
      <vt:variant>
        <vt:i4>162</vt:i4>
      </vt:variant>
      <vt:variant>
        <vt:i4>0</vt:i4>
      </vt:variant>
      <vt:variant>
        <vt:i4>5</vt:i4>
      </vt:variant>
      <vt:variant>
        <vt:lpwstr>../diff/index.html</vt:lpwstr>
      </vt:variant>
      <vt:variant>
        <vt:lpwstr/>
      </vt:variant>
      <vt:variant>
        <vt:i4>1004043298</vt:i4>
      </vt:variant>
      <vt:variant>
        <vt:i4>159</vt:i4>
      </vt:variant>
      <vt:variant>
        <vt:i4>0</vt:i4>
      </vt:variant>
      <vt:variant>
        <vt:i4>5</vt:i4>
      </vt:variant>
      <vt:variant>
        <vt:lpwstr>../law/國籍法.doc</vt:lpwstr>
      </vt:variant>
      <vt:variant>
        <vt:lpwstr>a4</vt:lpwstr>
      </vt:variant>
      <vt:variant>
        <vt:i4>-1673881384</vt:i4>
      </vt:variant>
      <vt:variant>
        <vt:i4>156</vt:i4>
      </vt:variant>
      <vt:variant>
        <vt:i4>0</vt:i4>
      </vt:variant>
      <vt:variant>
        <vt:i4>5</vt:i4>
      </vt:variant>
      <vt:variant>
        <vt:lpwstr>歸化取得我國國籍者基本語言能力及國民權利義務基本常識認定標準.doc</vt:lpwstr>
      </vt:variant>
      <vt:variant>
        <vt:lpwstr>a03</vt:lpwstr>
      </vt:variant>
      <vt:variant>
        <vt:i4>1003846690</vt:i4>
      </vt:variant>
      <vt:variant>
        <vt:i4>153</vt:i4>
      </vt:variant>
      <vt:variant>
        <vt:i4>0</vt:i4>
      </vt:variant>
      <vt:variant>
        <vt:i4>5</vt:i4>
      </vt:variant>
      <vt:variant>
        <vt:lpwstr>../law/國籍法.doc</vt:lpwstr>
      </vt:variant>
      <vt:variant>
        <vt:lpwstr>a9</vt:lpwstr>
      </vt:variant>
      <vt:variant>
        <vt:i4>3211361</vt:i4>
      </vt:variant>
      <vt:variant>
        <vt:i4>150</vt:i4>
      </vt:variant>
      <vt:variant>
        <vt:i4>0</vt:i4>
      </vt:variant>
      <vt:variant>
        <vt:i4>5</vt:i4>
      </vt:variant>
      <vt:variant>
        <vt:lpwstr/>
      </vt:variant>
      <vt:variant>
        <vt:lpwstr>a10</vt:lpwstr>
      </vt:variant>
      <vt:variant>
        <vt:i4>1004239906</vt:i4>
      </vt:variant>
      <vt:variant>
        <vt:i4>147</vt:i4>
      </vt:variant>
      <vt:variant>
        <vt:i4>0</vt:i4>
      </vt:variant>
      <vt:variant>
        <vt:i4>5</vt:i4>
      </vt:variant>
      <vt:variant>
        <vt:lpwstr>../law/國籍法.doc</vt:lpwstr>
      </vt:variant>
      <vt:variant>
        <vt:lpwstr>a7</vt:lpwstr>
      </vt:variant>
      <vt:variant>
        <vt:i4>1004502050</vt:i4>
      </vt:variant>
      <vt:variant>
        <vt:i4>144</vt:i4>
      </vt:variant>
      <vt:variant>
        <vt:i4>0</vt:i4>
      </vt:variant>
      <vt:variant>
        <vt:i4>5</vt:i4>
      </vt:variant>
      <vt:variant>
        <vt:lpwstr>../law/國籍法.doc</vt:lpwstr>
      </vt:variant>
      <vt:variant>
        <vt:lpwstr>a3</vt:lpwstr>
      </vt:variant>
      <vt:variant>
        <vt:i4>322989646</vt:i4>
      </vt:variant>
      <vt:variant>
        <vt:i4>141</vt:i4>
      </vt:variant>
      <vt:variant>
        <vt:i4>0</vt:i4>
      </vt:variant>
      <vt:variant>
        <vt:i4>5</vt:i4>
      </vt:variant>
      <vt:variant>
        <vt:lpwstr>../law/入出國及移民法.doc</vt:lpwstr>
      </vt:variant>
      <vt:variant>
        <vt:lpwstr>a23</vt:lpwstr>
      </vt:variant>
      <vt:variant>
        <vt:i4>1004502050</vt:i4>
      </vt:variant>
      <vt:variant>
        <vt:i4>138</vt:i4>
      </vt:variant>
      <vt:variant>
        <vt:i4>0</vt:i4>
      </vt:variant>
      <vt:variant>
        <vt:i4>5</vt:i4>
      </vt:variant>
      <vt:variant>
        <vt:lpwstr>../law/國籍法.doc</vt:lpwstr>
      </vt:variant>
      <vt:variant>
        <vt:lpwstr>a3</vt:lpwstr>
      </vt:variant>
      <vt:variant>
        <vt:i4>4063358</vt:i4>
      </vt:variant>
      <vt:variant>
        <vt:i4>135</vt:i4>
      </vt:variant>
      <vt:variant>
        <vt:i4>0</vt:i4>
      </vt:variant>
      <vt:variant>
        <vt:i4>5</vt:i4>
      </vt:variant>
      <vt:variant>
        <vt:lpwstr>../diff/index.html</vt:lpwstr>
      </vt:variant>
      <vt:variant>
        <vt:lpwstr/>
      </vt:variant>
      <vt:variant>
        <vt:i4>322989646</vt:i4>
      </vt:variant>
      <vt:variant>
        <vt:i4>132</vt:i4>
      </vt:variant>
      <vt:variant>
        <vt:i4>0</vt:i4>
      </vt:variant>
      <vt:variant>
        <vt:i4>5</vt:i4>
      </vt:variant>
      <vt:variant>
        <vt:lpwstr>../law/入出國及移民法.doc</vt:lpwstr>
      </vt:variant>
      <vt:variant>
        <vt:lpwstr>a23</vt:lpwstr>
      </vt:variant>
      <vt:variant>
        <vt:i4>1004502050</vt:i4>
      </vt:variant>
      <vt:variant>
        <vt:i4>129</vt:i4>
      </vt:variant>
      <vt:variant>
        <vt:i4>0</vt:i4>
      </vt:variant>
      <vt:variant>
        <vt:i4>5</vt:i4>
      </vt:variant>
      <vt:variant>
        <vt:lpwstr>..\law\國籍法.doc</vt:lpwstr>
      </vt:variant>
      <vt:variant>
        <vt:lpwstr>a3</vt:lpwstr>
      </vt:variant>
      <vt:variant>
        <vt:i4>4063358</vt:i4>
      </vt:variant>
      <vt:variant>
        <vt:i4>126</vt:i4>
      </vt:variant>
      <vt:variant>
        <vt:i4>0</vt:i4>
      </vt:variant>
      <vt:variant>
        <vt:i4>5</vt:i4>
      </vt:variant>
      <vt:variant>
        <vt:lpwstr>../diff/index.html</vt:lpwstr>
      </vt:variant>
      <vt:variant>
        <vt:lpwstr/>
      </vt:variant>
      <vt:variant>
        <vt:i4>322989645</vt:i4>
      </vt:variant>
      <vt:variant>
        <vt:i4>123</vt:i4>
      </vt:variant>
      <vt:variant>
        <vt:i4>0</vt:i4>
      </vt:variant>
      <vt:variant>
        <vt:i4>5</vt:i4>
      </vt:variant>
      <vt:variant>
        <vt:lpwstr>../law/入出國及移民法.doc</vt:lpwstr>
      </vt:variant>
      <vt:variant>
        <vt:lpwstr>b25</vt:lpwstr>
      </vt:variant>
      <vt:variant>
        <vt:i4>1004502050</vt:i4>
      </vt:variant>
      <vt:variant>
        <vt:i4>120</vt:i4>
      </vt:variant>
      <vt:variant>
        <vt:i4>0</vt:i4>
      </vt:variant>
      <vt:variant>
        <vt:i4>5</vt:i4>
      </vt:variant>
      <vt:variant>
        <vt:lpwstr>..\law\國籍法.doc</vt:lpwstr>
      </vt:variant>
      <vt:variant>
        <vt:lpwstr>a3</vt:lpwstr>
      </vt:variant>
      <vt:variant>
        <vt:i4>4063358</vt:i4>
      </vt:variant>
      <vt:variant>
        <vt:i4>117</vt:i4>
      </vt:variant>
      <vt:variant>
        <vt:i4>0</vt:i4>
      </vt:variant>
      <vt:variant>
        <vt:i4>5</vt:i4>
      </vt:variant>
      <vt:variant>
        <vt:lpwstr>../diff/index.html</vt:lpwstr>
      </vt:variant>
      <vt:variant>
        <vt:lpwstr/>
      </vt:variant>
      <vt:variant>
        <vt:i4>322989645</vt:i4>
      </vt:variant>
      <vt:variant>
        <vt:i4>114</vt:i4>
      </vt:variant>
      <vt:variant>
        <vt:i4>0</vt:i4>
      </vt:variant>
      <vt:variant>
        <vt:i4>5</vt:i4>
      </vt:variant>
      <vt:variant>
        <vt:lpwstr>../law/入出國及移民法.doc</vt:lpwstr>
      </vt:variant>
      <vt:variant>
        <vt:lpwstr>b25</vt:lpwstr>
      </vt:variant>
      <vt:variant>
        <vt:i4>1004502050</vt:i4>
      </vt:variant>
      <vt:variant>
        <vt:i4>111</vt:i4>
      </vt:variant>
      <vt:variant>
        <vt:i4>0</vt:i4>
      </vt:variant>
      <vt:variant>
        <vt:i4>5</vt:i4>
      </vt:variant>
      <vt:variant>
        <vt:lpwstr>..\law\國籍法.doc</vt:lpwstr>
      </vt:variant>
      <vt:variant>
        <vt:lpwstr>a3</vt:lpwstr>
      </vt:variant>
      <vt:variant>
        <vt:i4>1004502050</vt:i4>
      </vt:variant>
      <vt:variant>
        <vt:i4>108</vt:i4>
      </vt:variant>
      <vt:variant>
        <vt:i4>0</vt:i4>
      </vt:variant>
      <vt:variant>
        <vt:i4>5</vt:i4>
      </vt:variant>
      <vt:variant>
        <vt:lpwstr>..\law\國籍法.doc</vt:lpwstr>
      </vt:variant>
      <vt:variant>
        <vt:lpwstr>a3</vt:lpwstr>
      </vt:variant>
      <vt:variant>
        <vt:i4>4063358</vt:i4>
      </vt:variant>
      <vt:variant>
        <vt:i4>105</vt:i4>
      </vt:variant>
      <vt:variant>
        <vt:i4>0</vt:i4>
      </vt:variant>
      <vt:variant>
        <vt:i4>5</vt:i4>
      </vt:variant>
      <vt:variant>
        <vt:lpwstr>../diff/index.html</vt:lpwstr>
      </vt:variant>
      <vt:variant>
        <vt:lpwstr/>
      </vt:variant>
      <vt:variant>
        <vt:i4>1004108834</vt:i4>
      </vt:variant>
      <vt:variant>
        <vt:i4>102</vt:i4>
      </vt:variant>
      <vt:variant>
        <vt:i4>0</vt:i4>
      </vt:variant>
      <vt:variant>
        <vt:i4>5</vt:i4>
      </vt:variant>
      <vt:variant>
        <vt:lpwstr>../law/國籍法.doc</vt:lpwstr>
      </vt:variant>
      <vt:variant>
        <vt:lpwstr>a5</vt:lpwstr>
      </vt:variant>
      <vt:variant>
        <vt:i4>1004043298</vt:i4>
      </vt:variant>
      <vt:variant>
        <vt:i4>99</vt:i4>
      </vt:variant>
      <vt:variant>
        <vt:i4>0</vt:i4>
      </vt:variant>
      <vt:variant>
        <vt:i4>5</vt:i4>
      </vt:variant>
      <vt:variant>
        <vt:lpwstr>../law/國籍法.doc</vt:lpwstr>
      </vt:variant>
      <vt:variant>
        <vt:lpwstr>a4</vt:lpwstr>
      </vt:variant>
      <vt:variant>
        <vt:i4>1004502050</vt:i4>
      </vt:variant>
      <vt:variant>
        <vt:i4>96</vt:i4>
      </vt:variant>
      <vt:variant>
        <vt:i4>0</vt:i4>
      </vt:variant>
      <vt:variant>
        <vt:i4>5</vt:i4>
      </vt:variant>
      <vt:variant>
        <vt:lpwstr>../law/國籍法.doc</vt:lpwstr>
      </vt:variant>
      <vt:variant>
        <vt:lpwstr>a3</vt:lpwstr>
      </vt:variant>
      <vt:variant>
        <vt:i4>1475296219</vt:i4>
      </vt:variant>
      <vt:variant>
        <vt:i4>93</vt:i4>
      </vt:variant>
      <vt:variant>
        <vt:i4>0</vt:i4>
      </vt:variant>
      <vt:variant>
        <vt:i4>5</vt:i4>
      </vt:variant>
      <vt:variant>
        <vt:lpwstr>..\law\就業服務法.doc</vt:lpwstr>
      </vt:variant>
      <vt:variant>
        <vt:lpwstr>a46</vt:lpwstr>
      </vt:variant>
      <vt:variant>
        <vt:i4>1004502050</vt:i4>
      </vt:variant>
      <vt:variant>
        <vt:i4>90</vt:i4>
      </vt:variant>
      <vt:variant>
        <vt:i4>0</vt:i4>
      </vt:variant>
      <vt:variant>
        <vt:i4>5</vt:i4>
      </vt:variant>
      <vt:variant>
        <vt:lpwstr>../law/國籍法.doc</vt:lpwstr>
      </vt:variant>
      <vt:variant>
        <vt:lpwstr>a3</vt:lpwstr>
      </vt:variant>
      <vt:variant>
        <vt:i4>1004370978</vt:i4>
      </vt:variant>
      <vt:variant>
        <vt:i4>87</vt:i4>
      </vt:variant>
      <vt:variant>
        <vt:i4>0</vt:i4>
      </vt:variant>
      <vt:variant>
        <vt:i4>5</vt:i4>
      </vt:variant>
      <vt:variant>
        <vt:lpwstr>..\law\國籍法.doc</vt:lpwstr>
      </vt:variant>
      <vt:variant>
        <vt:lpwstr>a15</vt:lpwstr>
      </vt:variant>
      <vt:variant>
        <vt:i4>1004502050</vt:i4>
      </vt:variant>
      <vt:variant>
        <vt:i4>84</vt:i4>
      </vt:variant>
      <vt:variant>
        <vt:i4>0</vt:i4>
      </vt:variant>
      <vt:variant>
        <vt:i4>5</vt:i4>
      </vt:variant>
      <vt:variant>
        <vt:lpwstr>..\law\國籍法.doc</vt:lpwstr>
      </vt:variant>
      <vt:variant>
        <vt:lpwstr>a3</vt:lpwstr>
      </vt:variant>
      <vt:variant>
        <vt:i4>323186253</vt:i4>
      </vt:variant>
      <vt:variant>
        <vt:i4>81</vt:i4>
      </vt:variant>
      <vt:variant>
        <vt:i4>0</vt:i4>
      </vt:variant>
      <vt:variant>
        <vt:i4>5</vt:i4>
      </vt:variant>
      <vt:variant>
        <vt:lpwstr>../law/入出國及移民法.doc</vt:lpwstr>
      </vt:variant>
      <vt:variant>
        <vt:lpwstr>b16</vt:lpwstr>
      </vt:variant>
      <vt:variant>
        <vt:i4>4063358</vt:i4>
      </vt:variant>
      <vt:variant>
        <vt:i4>78</vt:i4>
      </vt:variant>
      <vt:variant>
        <vt:i4>0</vt:i4>
      </vt:variant>
      <vt:variant>
        <vt:i4>5</vt:i4>
      </vt:variant>
      <vt:variant>
        <vt:lpwstr>../diff/index.html</vt:lpwstr>
      </vt:variant>
      <vt:variant>
        <vt:lpwstr/>
      </vt:variant>
      <vt:variant>
        <vt:i4>323186253</vt:i4>
      </vt:variant>
      <vt:variant>
        <vt:i4>75</vt:i4>
      </vt:variant>
      <vt:variant>
        <vt:i4>0</vt:i4>
      </vt:variant>
      <vt:variant>
        <vt:i4>5</vt:i4>
      </vt:variant>
      <vt:variant>
        <vt:lpwstr>../law/入出國及移民法.doc</vt:lpwstr>
      </vt:variant>
      <vt:variant>
        <vt:lpwstr>b16</vt:lpwstr>
      </vt:variant>
      <vt:variant>
        <vt:i4>1004370978</vt:i4>
      </vt:variant>
      <vt:variant>
        <vt:i4>72</vt:i4>
      </vt:variant>
      <vt:variant>
        <vt:i4>0</vt:i4>
      </vt:variant>
      <vt:variant>
        <vt:i4>5</vt:i4>
      </vt:variant>
      <vt:variant>
        <vt:lpwstr>..\law\國籍法.doc</vt:lpwstr>
      </vt:variant>
      <vt:variant>
        <vt:lpwstr>a12</vt:lpwstr>
      </vt:variant>
      <vt:variant>
        <vt:i4>1004436514</vt:i4>
      </vt:variant>
      <vt:variant>
        <vt:i4>69</vt:i4>
      </vt:variant>
      <vt:variant>
        <vt:i4>0</vt:i4>
      </vt:variant>
      <vt:variant>
        <vt:i4>5</vt:i4>
      </vt:variant>
      <vt:variant>
        <vt:lpwstr>..\law\國籍法.doc</vt:lpwstr>
      </vt:variant>
      <vt:variant>
        <vt:lpwstr>a22</vt:lpwstr>
      </vt:variant>
      <vt:variant>
        <vt:i4>3211361</vt:i4>
      </vt:variant>
      <vt:variant>
        <vt:i4>66</vt:i4>
      </vt:variant>
      <vt:variant>
        <vt:i4>0</vt:i4>
      </vt:variant>
      <vt:variant>
        <vt:i4>5</vt:i4>
      </vt:variant>
      <vt:variant>
        <vt:lpwstr/>
      </vt:variant>
      <vt:variant>
        <vt:lpwstr>a16</vt:lpwstr>
      </vt:variant>
      <vt:variant>
        <vt:i4>3604577</vt:i4>
      </vt:variant>
      <vt:variant>
        <vt:i4>63</vt:i4>
      </vt:variant>
      <vt:variant>
        <vt:i4>0</vt:i4>
      </vt:variant>
      <vt:variant>
        <vt:i4>5</vt:i4>
      </vt:variant>
      <vt:variant>
        <vt:lpwstr/>
      </vt:variant>
      <vt:variant>
        <vt:lpwstr>a7</vt:lpwstr>
      </vt:variant>
      <vt:variant>
        <vt:i4>3211361</vt:i4>
      </vt:variant>
      <vt:variant>
        <vt:i4>60</vt:i4>
      </vt:variant>
      <vt:variant>
        <vt:i4>0</vt:i4>
      </vt:variant>
      <vt:variant>
        <vt:i4>5</vt:i4>
      </vt:variant>
      <vt:variant>
        <vt:lpwstr/>
      </vt:variant>
      <vt:variant>
        <vt:lpwstr>a14</vt:lpwstr>
      </vt:variant>
      <vt:variant>
        <vt:i4>3211361</vt:i4>
      </vt:variant>
      <vt:variant>
        <vt:i4>57</vt:i4>
      </vt:variant>
      <vt:variant>
        <vt:i4>0</vt:i4>
      </vt:variant>
      <vt:variant>
        <vt:i4>5</vt:i4>
      </vt:variant>
      <vt:variant>
        <vt:lpwstr/>
      </vt:variant>
      <vt:variant>
        <vt:lpwstr>a11</vt:lpwstr>
      </vt:variant>
      <vt:variant>
        <vt:i4>3211361</vt:i4>
      </vt:variant>
      <vt:variant>
        <vt:i4>54</vt:i4>
      </vt:variant>
      <vt:variant>
        <vt:i4>0</vt:i4>
      </vt:variant>
      <vt:variant>
        <vt:i4>5</vt:i4>
      </vt:variant>
      <vt:variant>
        <vt:lpwstr/>
      </vt:variant>
      <vt:variant>
        <vt:lpwstr>a10</vt:lpwstr>
      </vt:variant>
      <vt:variant>
        <vt:i4>3735649</vt:i4>
      </vt:variant>
      <vt:variant>
        <vt:i4>51</vt:i4>
      </vt:variant>
      <vt:variant>
        <vt:i4>0</vt:i4>
      </vt:variant>
      <vt:variant>
        <vt:i4>5</vt:i4>
      </vt:variant>
      <vt:variant>
        <vt:lpwstr/>
      </vt:variant>
      <vt:variant>
        <vt:lpwstr>a9</vt:lpwstr>
      </vt:variant>
      <vt:variant>
        <vt:i4>3670113</vt:i4>
      </vt:variant>
      <vt:variant>
        <vt:i4>48</vt:i4>
      </vt:variant>
      <vt:variant>
        <vt:i4>0</vt:i4>
      </vt:variant>
      <vt:variant>
        <vt:i4>5</vt:i4>
      </vt:variant>
      <vt:variant>
        <vt:lpwstr/>
      </vt:variant>
      <vt:variant>
        <vt:lpwstr>a8</vt:lpwstr>
      </vt:variant>
      <vt:variant>
        <vt:i4>3539041</vt:i4>
      </vt:variant>
      <vt:variant>
        <vt:i4>45</vt:i4>
      </vt:variant>
      <vt:variant>
        <vt:i4>0</vt:i4>
      </vt:variant>
      <vt:variant>
        <vt:i4>5</vt:i4>
      </vt:variant>
      <vt:variant>
        <vt:lpwstr/>
      </vt:variant>
      <vt:variant>
        <vt:lpwstr>a6</vt:lpwstr>
      </vt:variant>
      <vt:variant>
        <vt:i4>3342433</vt:i4>
      </vt:variant>
      <vt:variant>
        <vt:i4>42</vt:i4>
      </vt:variant>
      <vt:variant>
        <vt:i4>0</vt:i4>
      </vt:variant>
      <vt:variant>
        <vt:i4>5</vt:i4>
      </vt:variant>
      <vt:variant>
        <vt:lpwstr/>
      </vt:variant>
      <vt:variant>
        <vt:lpwstr>a3</vt:lpwstr>
      </vt:variant>
      <vt:variant>
        <vt:i4>3604577</vt:i4>
      </vt:variant>
      <vt:variant>
        <vt:i4>39</vt:i4>
      </vt:variant>
      <vt:variant>
        <vt:i4>0</vt:i4>
      </vt:variant>
      <vt:variant>
        <vt:i4>5</vt:i4>
      </vt:variant>
      <vt:variant>
        <vt:lpwstr/>
      </vt:variant>
      <vt:variant>
        <vt:lpwstr>a7</vt:lpwstr>
      </vt:variant>
      <vt:variant>
        <vt:i4>3211361</vt:i4>
      </vt:variant>
      <vt:variant>
        <vt:i4>36</vt:i4>
      </vt:variant>
      <vt:variant>
        <vt:i4>0</vt:i4>
      </vt:variant>
      <vt:variant>
        <vt:i4>5</vt:i4>
      </vt:variant>
      <vt:variant>
        <vt:lpwstr/>
      </vt:variant>
      <vt:variant>
        <vt:lpwstr>a16</vt:lpwstr>
      </vt:variant>
      <vt:variant>
        <vt:i4>3211361</vt:i4>
      </vt:variant>
      <vt:variant>
        <vt:i4>33</vt:i4>
      </vt:variant>
      <vt:variant>
        <vt:i4>0</vt:i4>
      </vt:variant>
      <vt:variant>
        <vt:i4>5</vt:i4>
      </vt:variant>
      <vt:variant>
        <vt:lpwstr/>
      </vt:variant>
      <vt:variant>
        <vt:lpwstr>a10</vt:lpwstr>
      </vt:variant>
      <vt:variant>
        <vt:i4>3670113</vt:i4>
      </vt:variant>
      <vt:variant>
        <vt:i4>30</vt:i4>
      </vt:variant>
      <vt:variant>
        <vt:i4>0</vt:i4>
      </vt:variant>
      <vt:variant>
        <vt:i4>5</vt:i4>
      </vt:variant>
      <vt:variant>
        <vt:lpwstr/>
      </vt:variant>
      <vt:variant>
        <vt:lpwstr>a8</vt:lpwstr>
      </vt:variant>
      <vt:variant>
        <vt:i4>3604577</vt:i4>
      </vt:variant>
      <vt:variant>
        <vt:i4>27</vt:i4>
      </vt:variant>
      <vt:variant>
        <vt:i4>0</vt:i4>
      </vt:variant>
      <vt:variant>
        <vt:i4>5</vt:i4>
      </vt:variant>
      <vt:variant>
        <vt:lpwstr/>
      </vt:variant>
      <vt:variant>
        <vt:lpwstr>a7</vt:lpwstr>
      </vt:variant>
      <vt:variant>
        <vt:i4>3211361</vt:i4>
      </vt:variant>
      <vt:variant>
        <vt:i4>24</vt:i4>
      </vt:variant>
      <vt:variant>
        <vt:i4>0</vt:i4>
      </vt:variant>
      <vt:variant>
        <vt:i4>5</vt:i4>
      </vt:variant>
      <vt:variant>
        <vt:lpwstr/>
      </vt:variant>
      <vt:variant>
        <vt:lpwstr>a10</vt:lpwstr>
      </vt:variant>
      <vt:variant>
        <vt:i4>3670113</vt:i4>
      </vt:variant>
      <vt:variant>
        <vt:i4>21</vt:i4>
      </vt:variant>
      <vt:variant>
        <vt:i4>0</vt:i4>
      </vt:variant>
      <vt:variant>
        <vt:i4>5</vt:i4>
      </vt:variant>
      <vt:variant>
        <vt:lpwstr/>
      </vt:variant>
      <vt:variant>
        <vt:lpwstr>a8</vt:lpwstr>
      </vt:variant>
      <vt:variant>
        <vt:i4>1027032334</vt:i4>
      </vt:variant>
      <vt:variant>
        <vt:i4>18</vt:i4>
      </vt:variant>
      <vt:variant>
        <vt:i4>0</vt:i4>
      </vt:variant>
      <vt:variant>
        <vt:i4>5</vt:i4>
      </vt:variant>
      <vt:variant>
        <vt:lpwstr/>
      </vt:variant>
      <vt:variant>
        <vt:lpwstr>_:::民國九十年二月一日公布條文:::</vt:lpwstr>
      </vt:variant>
      <vt:variant>
        <vt:i4>-510303046</vt:i4>
      </vt:variant>
      <vt:variant>
        <vt:i4>15</vt:i4>
      </vt:variant>
      <vt:variant>
        <vt:i4>0</vt:i4>
      </vt:variant>
      <vt:variant>
        <vt:i4>5</vt:i4>
      </vt:variant>
      <vt:variant>
        <vt:lpwstr>http://www.6law.idv.tw/6law/law3/國籍法施行細則.htm</vt:lpwstr>
      </vt:variant>
      <vt:variant>
        <vt:lpwstr/>
      </vt:variant>
      <vt:variant>
        <vt:i4>-1515615010</vt:i4>
      </vt:variant>
      <vt:variant>
        <vt:i4>12</vt:i4>
      </vt:variant>
      <vt:variant>
        <vt:i4>0</vt:i4>
      </vt:variant>
      <vt:variant>
        <vt:i4>5</vt:i4>
      </vt:variant>
      <vt:variant>
        <vt:lpwstr>../S-link警察實用法令索引.doc</vt:lpwstr>
      </vt:variant>
      <vt:variant>
        <vt:lpwstr>國籍法施行細則</vt:lpwstr>
      </vt:variant>
      <vt:variant>
        <vt:i4>-565716102</vt:i4>
      </vt:variant>
      <vt:variant>
        <vt:i4>9</vt:i4>
      </vt:variant>
      <vt:variant>
        <vt:i4>0</vt:i4>
      </vt:variant>
      <vt:variant>
        <vt:i4>5</vt:i4>
      </vt:variant>
      <vt:variant>
        <vt:lpwstr>../S-link電子六法索引-2.doc</vt:lpwstr>
      </vt:variant>
      <vt:variant>
        <vt:lpwstr>國籍法施行細則</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國籍法施行細則</dc:title>
  <dc:subject/>
  <dc:creator>S-link 電子六法-黃婉玲</dc:creator>
  <cp:keywords/>
  <dc:description/>
  <cp:lastModifiedBy>黃 6laws</cp:lastModifiedBy>
  <cp:revision>63</cp:revision>
  <dcterms:created xsi:type="dcterms:W3CDTF">2014-11-27T16:01:00Z</dcterms:created>
  <dcterms:modified xsi:type="dcterms:W3CDTF">2024-12-03T17:00:00Z</dcterms:modified>
</cp:coreProperties>
</file>