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6987" w14:textId="77777777" w:rsidR="00464EE7" w:rsidRDefault="001A426A"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4A2246B5" wp14:editId="1FFF680B">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68AF4C76" w14:textId="6C5A130D"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810043" w:rsidRPr="003F3D1A">
        <w:rPr>
          <w:sz w:val="18"/>
        </w:rPr>
        <w:t>2022/10/19</w:t>
      </w:r>
      <w:r w:rsidR="00730400">
        <w:rPr>
          <w:rFonts w:hint="eastAsia"/>
          <w:color w:val="7F7F7F"/>
          <w:sz w:val="18"/>
          <w:szCs w:val="20"/>
          <w:lang w:val="zh-TW"/>
        </w:rPr>
        <w:t>【</w:t>
      </w:r>
      <w:hyperlink r:id="rId9" w:history="1">
        <w:r w:rsidR="00730400" w:rsidRPr="00DD27EA">
          <w:rPr>
            <w:rStyle w:val="a3"/>
            <w:rFonts w:ascii="Times New Roman" w:hAnsi="Times New Roman" w:hint="eastAsia"/>
            <w:color w:val="5F5F5F"/>
            <w:sz w:val="18"/>
            <w:szCs w:val="20"/>
            <w:u w:val="none"/>
          </w:rPr>
          <w:t>編輯著作權者</w:t>
        </w:r>
      </w:hyperlink>
      <w:r w:rsidR="00730400">
        <w:rPr>
          <w:rFonts w:hint="eastAsia"/>
          <w:color w:val="7F7F7F"/>
          <w:sz w:val="18"/>
          <w:szCs w:val="20"/>
          <w:lang w:val="zh-TW"/>
        </w:rPr>
        <w:t>】</w:t>
      </w:r>
      <w:hyperlink r:id="rId10" w:tgtFrame="_blank" w:history="1">
        <w:r w:rsidRPr="006E6E00">
          <w:rPr>
            <w:rStyle w:val="a3"/>
            <w:sz w:val="18"/>
            <w:szCs w:val="20"/>
          </w:rPr>
          <w:t>黃婉玲</w:t>
        </w:r>
      </w:hyperlink>
    </w:p>
    <w:p w14:paraId="281544C7" w14:textId="77777777" w:rsidR="0045425A" w:rsidRPr="000509F5" w:rsidRDefault="00EB27D6" w:rsidP="005D6F38">
      <w:pPr>
        <w:ind w:rightChars="-110" w:right="-220" w:firstLineChars="2880" w:firstLine="5184"/>
        <w:jc w:val="right"/>
        <w:rPr>
          <w:rFonts w:ascii="Arial Unicode MS" w:hAnsi="Arial Unicode MS"/>
          <w:color w:val="000080"/>
          <w:u w:val="single"/>
        </w:rPr>
      </w:pPr>
      <w:r>
        <w:rPr>
          <w:rFonts w:hint="eastAsia"/>
          <w:color w:val="808000"/>
          <w:sz w:val="18"/>
          <w:szCs w:val="20"/>
        </w:rPr>
        <w:t>（建議使用工具列</w:t>
      </w:r>
      <w:r>
        <w:rPr>
          <w:rFonts w:hint="eastAsia"/>
          <w:color w:val="808000"/>
          <w:sz w:val="18"/>
          <w:szCs w:val="20"/>
        </w:rPr>
        <w:t>--</w:t>
      </w:r>
      <w:r w:rsidR="00EC6E54">
        <w:rPr>
          <w:rFonts w:hint="eastAsia"/>
          <w:color w:val="808000"/>
          <w:sz w:val="18"/>
          <w:szCs w:val="20"/>
        </w:rPr>
        <w:t>〉</w:t>
      </w:r>
      <w:r>
        <w:rPr>
          <w:rFonts w:hint="eastAsia"/>
          <w:color w:val="808000"/>
          <w:sz w:val="18"/>
          <w:szCs w:val="20"/>
        </w:rPr>
        <w:t>檢視</w:t>
      </w:r>
      <w:r>
        <w:rPr>
          <w:rFonts w:hint="eastAsia"/>
          <w:color w:val="808000"/>
          <w:sz w:val="18"/>
          <w:szCs w:val="20"/>
        </w:rPr>
        <w:t>--</w:t>
      </w:r>
      <w:r w:rsidR="00EC6E54">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835"/>
        <w:gridCol w:w="6343"/>
        <w:gridCol w:w="2890"/>
      </w:tblGrid>
      <w:tr w:rsidR="0045425A" w:rsidRPr="000509F5" w14:paraId="72E1B886" w14:textId="77777777" w:rsidTr="00810043">
        <w:trPr>
          <w:cantSplit/>
          <w:tblCellSpacing w:w="0" w:type="dxa"/>
        </w:trPr>
        <w:tc>
          <w:tcPr>
            <w:tcW w:w="415" w:type="pct"/>
            <w:tcBorders>
              <w:top w:val="nil"/>
              <w:left w:val="nil"/>
              <w:bottom w:val="nil"/>
              <w:right w:val="nil"/>
            </w:tcBorders>
            <w:shd w:val="clear" w:color="auto" w:fill="339966"/>
            <w:vAlign w:val="center"/>
          </w:tcPr>
          <w:p w14:paraId="52FC4E13" w14:textId="77777777" w:rsidR="0045425A" w:rsidRPr="00DE5DA3" w:rsidRDefault="0045425A" w:rsidP="005D6F38">
            <w:pPr>
              <w:ind w:leftChars="-6" w:left="-12"/>
              <w:jc w:val="center"/>
              <w:rPr>
                <w:rFonts w:ascii="Arial Unicode MS" w:hAnsi="Arial Unicode MS"/>
                <w:b/>
                <w:bCs/>
                <w:color w:val="FFFFFF"/>
                <w:sz w:val="18"/>
                <w:szCs w:val="20"/>
              </w:rPr>
            </w:pPr>
            <w:r w:rsidRPr="00DE5DA3">
              <w:rPr>
                <w:rFonts w:ascii="Arial Unicode MS" w:hAnsi="Arial Unicode MS"/>
                <w:b/>
                <w:bCs/>
                <w:color w:val="FFFFFF"/>
                <w:sz w:val="18"/>
                <w:szCs w:val="20"/>
              </w:rPr>
              <w:t>法</w:t>
            </w:r>
            <w:r w:rsidRPr="00DE5DA3">
              <w:rPr>
                <w:rFonts w:ascii="Arial Unicode MS" w:hAnsi="Arial Unicode MS" w:hint="eastAsia"/>
                <w:b/>
                <w:bCs/>
                <w:color w:val="FFFFFF"/>
                <w:sz w:val="18"/>
                <w:szCs w:val="20"/>
              </w:rPr>
              <w:t>規名稱</w:t>
            </w:r>
          </w:p>
        </w:tc>
        <w:tc>
          <w:tcPr>
            <w:tcW w:w="3150" w:type="pct"/>
            <w:tcBorders>
              <w:top w:val="nil"/>
              <w:left w:val="nil"/>
              <w:bottom w:val="nil"/>
              <w:right w:val="nil"/>
            </w:tcBorders>
            <w:shd w:val="clear" w:color="auto" w:fill="F6FCF9"/>
            <w:vAlign w:val="center"/>
          </w:tcPr>
          <w:p w14:paraId="344C0931" w14:textId="5E8CDA70" w:rsidR="0045425A" w:rsidRPr="000A5999" w:rsidRDefault="00DA26F4" w:rsidP="00810043">
            <w:pPr>
              <w:keepNext/>
              <w:adjustRightInd w:val="0"/>
              <w:snapToGrid w:val="0"/>
              <w:spacing w:beforeLines="30" w:before="108" w:afterLines="30" w:after="108"/>
              <w:jc w:val="center"/>
              <w:outlineLvl w:val="1"/>
              <w:rPr>
                <w:rFonts w:eastAsia="標楷體"/>
                <w:sz w:val="28"/>
                <w:szCs w:val="28"/>
                <w14:shadow w14:blurRad="50800" w14:dist="38100" w14:dir="2700000" w14:sx="100000" w14:sy="100000" w14:kx="0" w14:ky="0" w14:algn="tl">
                  <w14:srgbClr w14:val="000000">
                    <w14:alpha w14:val="60000"/>
                  </w14:srgbClr>
                </w14:shadow>
              </w:rPr>
            </w:pPr>
            <w:r w:rsidRPr="00DA26F4">
              <w:rPr>
                <w:rFonts w:eastAsia="標楷體" w:hint="eastAsia"/>
                <w:sz w:val="28"/>
                <w:szCs w:val="28"/>
                <w14:shadow w14:blurRad="50800" w14:dist="38100" w14:dir="2700000" w14:sx="100000" w14:sy="100000" w14:kx="0" w14:ky="0" w14:algn="tl">
                  <w14:srgbClr w14:val="000000">
                    <w14:alpha w14:val="60000"/>
                  </w14:srgbClr>
                </w14:shadow>
              </w:rPr>
              <w:t>災區受災農民健康保險及農民職業災害保險被保險人保險費補助辦法</w:t>
            </w:r>
          </w:p>
        </w:tc>
        <w:tc>
          <w:tcPr>
            <w:tcW w:w="1435" w:type="pct"/>
            <w:tcBorders>
              <w:top w:val="nil"/>
              <w:left w:val="nil"/>
              <w:bottom w:val="nil"/>
              <w:right w:val="nil"/>
            </w:tcBorders>
            <w:shd w:val="clear" w:color="auto" w:fill="F6FCF9"/>
            <w:vAlign w:val="center"/>
          </w:tcPr>
          <w:p w14:paraId="640971EB" w14:textId="099E03FD" w:rsidR="00EC7AEC" w:rsidRPr="004E2FEA" w:rsidRDefault="0045425A" w:rsidP="005D6F38">
            <w:pPr>
              <w:ind w:leftChars="-6" w:left="-12"/>
              <w:jc w:val="both"/>
              <w:rPr>
                <w:rFonts w:ascii="Arial Unicode MS" w:hAnsi="Arial Unicode MS"/>
              </w:rPr>
            </w:pPr>
            <w:r w:rsidRPr="004E2FEA">
              <w:rPr>
                <w:rFonts w:ascii="Arial Unicode MS" w:hAnsi="Arial Unicode MS"/>
              </w:rPr>
              <w:t>【</w:t>
            </w:r>
            <w:r w:rsidR="009C76D2" w:rsidRPr="00A44212">
              <w:rPr>
                <w:rFonts w:ascii="Arial Unicode MS" w:hAnsi="Arial Unicode MS" w:hint="eastAsia"/>
                <w:color w:val="333333"/>
                <w:szCs w:val="20"/>
              </w:rPr>
              <w:t>發</w:t>
            </w:r>
            <w:r w:rsidRPr="004E2FEA">
              <w:rPr>
                <w:rFonts w:ascii="Arial Unicode MS" w:hAnsi="Arial Unicode MS"/>
              </w:rPr>
              <w:t>布日期】</w:t>
            </w:r>
            <w:r w:rsidR="00AB6D34">
              <w:rPr>
                <w:rFonts w:ascii="Arial Unicode MS" w:hAnsi="Arial Unicode MS" w:hint="eastAsia"/>
              </w:rPr>
              <w:t>1</w:t>
            </w:r>
            <w:r w:rsidR="00AB6D34">
              <w:rPr>
                <w:rFonts w:ascii="Arial Unicode MS" w:hAnsi="Arial Unicode MS"/>
              </w:rPr>
              <w:t>11.10.14</w:t>
            </w:r>
          </w:p>
          <w:p w14:paraId="59642B65" w14:textId="69E32100" w:rsidR="0045425A" w:rsidRPr="000509F5" w:rsidRDefault="0045425A" w:rsidP="005D6F38">
            <w:pPr>
              <w:ind w:leftChars="-6" w:left="-12"/>
              <w:jc w:val="both"/>
              <w:rPr>
                <w:rFonts w:ascii="Arial Unicode MS" w:hAnsi="Arial Unicode MS"/>
                <w:color w:val="333333"/>
              </w:rPr>
            </w:pPr>
            <w:r w:rsidRPr="004E2FEA">
              <w:rPr>
                <w:rFonts w:ascii="Arial Unicode MS" w:hAnsi="Arial Unicode MS"/>
              </w:rPr>
              <w:t>【</w:t>
            </w:r>
            <w:r w:rsidR="009C76D2" w:rsidRPr="00A44212">
              <w:rPr>
                <w:rFonts w:ascii="Arial Unicode MS" w:hAnsi="Arial Unicode MS" w:hint="eastAsia"/>
                <w:color w:val="333333"/>
                <w:szCs w:val="20"/>
              </w:rPr>
              <w:t>發</w:t>
            </w:r>
            <w:r w:rsidRPr="004E2FEA">
              <w:rPr>
                <w:rFonts w:ascii="Arial Unicode MS" w:hAnsi="Arial Unicode MS"/>
              </w:rPr>
              <w:t>布機關】</w:t>
            </w:r>
            <w:hyperlink r:id="rId11" w:tgtFrame="_blank" w:history="1">
              <w:r w:rsidR="00760C87" w:rsidRPr="00CD04EE">
                <w:rPr>
                  <w:rStyle w:val="a3"/>
                  <w:rFonts w:ascii="Arial Unicode MS" w:hAnsi="Arial Unicode MS"/>
                  <w:sz w:val="18"/>
                </w:rPr>
                <w:t>行政院農業委員會</w:t>
              </w:r>
            </w:hyperlink>
          </w:p>
        </w:tc>
      </w:tr>
    </w:tbl>
    <w:p w14:paraId="5870F007" w14:textId="10218555"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災區受災農民健康保險及農民職業災害保險被保險人保險費補助辦法" w:history="1">
        <w:r w:rsidRPr="00104FBB">
          <w:rPr>
            <w:rStyle w:val="a3"/>
            <w:rFonts w:ascii="Arial Unicode MS" w:hAnsi="Arial Unicode MS" w:hint="eastAsia"/>
            <w:sz w:val="18"/>
          </w:rPr>
          <w:t>S-link</w:t>
        </w:r>
        <w:r w:rsidRPr="00104FBB">
          <w:rPr>
            <w:rStyle w:val="a3"/>
            <w:rFonts w:ascii="Arial Unicode MS" w:hAnsi="Arial Unicode MS" w:hint="eastAsia"/>
            <w:sz w:val="18"/>
          </w:rPr>
          <w:t>索</w:t>
        </w:r>
        <w:r w:rsidRPr="00104FBB">
          <w:rPr>
            <w:rStyle w:val="a3"/>
            <w:rFonts w:ascii="Arial Unicode MS" w:hAnsi="Arial Unicode MS" w:hint="eastAsia"/>
            <w:sz w:val="18"/>
          </w:rPr>
          <w:t>引</w:t>
        </w:r>
      </w:hyperlink>
      <w:r w:rsidR="003A7CC8">
        <w:rPr>
          <w:rFonts w:ascii="Arial Unicode MS" w:hAnsi="Arial Unicode MS" w:hint="eastAsia"/>
          <w:b/>
          <w:color w:val="5F5F5F"/>
          <w:sz w:val="18"/>
        </w:rPr>
        <w:t>〉〉</w:t>
      </w:r>
      <w:hyperlink r:id="rId13" w:tgtFrame="_blank" w:history="1">
        <w:r w:rsidRPr="00104FBB">
          <w:rPr>
            <w:rStyle w:val="a3"/>
            <w:rFonts w:ascii="Arial Unicode MS" w:hAnsi="Arial Unicode MS" w:hint="eastAsia"/>
            <w:sz w:val="18"/>
          </w:rPr>
          <w:t>線上網頁版</w:t>
        </w:r>
      </w:hyperlink>
      <w:r w:rsidR="003A7CC8">
        <w:rPr>
          <w:rFonts w:ascii="Arial Unicode MS" w:hAnsi="Arial Unicode MS" w:hint="eastAsia"/>
          <w:b/>
          <w:color w:val="5F5F5F"/>
          <w:sz w:val="18"/>
        </w:rPr>
        <w:t>〉〉</w:t>
      </w:r>
    </w:p>
    <w:p w14:paraId="7FB5266A"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55056352" w14:textId="0B5A4F57" w:rsidR="00EF1845" w:rsidRDefault="00EF1845" w:rsidP="00EF1845">
      <w:pPr>
        <w:ind w:left="142"/>
        <w:rPr>
          <w:rFonts w:ascii="Arial Unicode MS" w:hAnsi="Arial Unicode MS"/>
          <w:sz w:val="18"/>
        </w:rPr>
      </w:pPr>
      <w:r w:rsidRPr="00EB27D6">
        <w:rPr>
          <w:rFonts w:ascii="Arial Unicode MS" w:hAnsi="Arial Unicode MS"/>
          <w:b/>
          <w:sz w:val="18"/>
        </w:rPr>
        <w:t>1</w:t>
      </w:r>
      <w:r w:rsidRPr="00EB27D6">
        <w:rPr>
          <w:rFonts w:ascii="新細明體" w:hAnsi="新細明體"/>
        </w:rPr>
        <w:t>‧</w:t>
      </w:r>
      <w:r w:rsidRPr="005870A5">
        <w:rPr>
          <w:rFonts w:ascii="Arial Unicode MS" w:hAnsi="Arial Unicode MS" w:hint="eastAsia"/>
          <w:sz w:val="18"/>
        </w:rPr>
        <w:t>中華民國一百零五年九月二十九日內政部台內團字第</w:t>
      </w:r>
      <w:r w:rsidRPr="005870A5">
        <w:rPr>
          <w:rFonts w:ascii="Arial Unicode MS" w:hAnsi="Arial Unicode MS" w:hint="eastAsia"/>
          <w:sz w:val="18"/>
        </w:rPr>
        <w:t>1051403269</w:t>
      </w:r>
      <w:r w:rsidRPr="005870A5">
        <w:rPr>
          <w:rFonts w:ascii="Arial Unicode MS" w:hAnsi="Arial Unicode MS" w:hint="eastAsia"/>
          <w:sz w:val="18"/>
        </w:rPr>
        <w:t>號令訂定發布全文</w:t>
      </w:r>
      <w:r w:rsidRPr="005870A5">
        <w:rPr>
          <w:rFonts w:ascii="Arial Unicode MS" w:hAnsi="Arial Unicode MS" w:hint="eastAsia"/>
          <w:sz w:val="18"/>
        </w:rPr>
        <w:t>7</w:t>
      </w:r>
      <w:r w:rsidRPr="005870A5">
        <w:rPr>
          <w:rFonts w:ascii="Arial Unicode MS" w:hAnsi="Arial Unicode MS" w:hint="eastAsia"/>
          <w:sz w:val="18"/>
        </w:rPr>
        <w:t>條；並自一百零四年八月六日施行</w:t>
      </w:r>
      <w:r w:rsidRPr="00344BA9">
        <w:rPr>
          <w:rFonts w:ascii="Arial Unicode MS" w:hAnsi="Arial Unicode MS" w:hint="eastAsia"/>
          <w:sz w:val="18"/>
          <w:szCs w:val="22"/>
        </w:rPr>
        <w:t>（名稱：</w:t>
      </w:r>
      <w:hyperlink r:id="rId14" w:history="1">
        <w:r w:rsidRPr="00EF1845">
          <w:rPr>
            <w:rStyle w:val="a3"/>
            <w:rFonts w:ascii="Arial Unicode MS" w:hAnsi="Arial Unicode MS" w:hint="eastAsia"/>
            <w:sz w:val="18"/>
            <w:szCs w:val="22"/>
          </w:rPr>
          <w:t>災區受災農民健康保險被保險人保險費補助辦法</w:t>
        </w:r>
      </w:hyperlink>
      <w:r w:rsidRPr="00344BA9">
        <w:rPr>
          <w:rFonts w:ascii="Arial Unicode MS" w:hAnsi="Arial Unicode MS" w:hint="eastAsia"/>
          <w:sz w:val="18"/>
          <w:szCs w:val="22"/>
        </w:rPr>
        <w:t>）</w:t>
      </w:r>
    </w:p>
    <w:p w14:paraId="4AC02F02" w14:textId="77777777" w:rsidR="00EF1845" w:rsidRPr="00344BA9" w:rsidRDefault="00EF1845" w:rsidP="00EF1845">
      <w:pPr>
        <w:ind w:left="142"/>
        <w:rPr>
          <w:rFonts w:ascii="Arial Unicode MS" w:hAnsi="Arial Unicode MS"/>
          <w:sz w:val="18"/>
          <w:szCs w:val="22"/>
        </w:rPr>
      </w:pPr>
      <w:r w:rsidRPr="00344BA9">
        <w:rPr>
          <w:rFonts w:ascii="Arial Unicode MS" w:hAnsi="Arial Unicode MS" w:hint="eastAsia"/>
          <w:b/>
          <w:sz w:val="18"/>
          <w:szCs w:val="22"/>
        </w:rPr>
        <w:t>2</w:t>
      </w:r>
      <w:r w:rsidRPr="00344BA9">
        <w:rPr>
          <w:rFonts w:ascii="Arial Unicode MS" w:hAnsi="Arial Unicode MS" w:hint="eastAsia"/>
          <w:b/>
          <w:sz w:val="18"/>
          <w:szCs w:val="22"/>
        </w:rPr>
        <w:t>‧</w:t>
      </w:r>
      <w:r w:rsidRPr="00344BA9">
        <w:rPr>
          <w:rFonts w:ascii="Arial Unicode MS" w:hAnsi="Arial Unicode MS" w:hint="eastAsia"/>
          <w:sz w:val="18"/>
          <w:szCs w:val="22"/>
        </w:rPr>
        <w:t>中華民國一百十一年十月十四日行政院農業委員會農輔字第</w:t>
      </w:r>
      <w:r w:rsidRPr="00344BA9">
        <w:rPr>
          <w:rFonts w:ascii="Arial Unicode MS" w:hAnsi="Arial Unicode MS" w:hint="eastAsia"/>
          <w:sz w:val="18"/>
          <w:szCs w:val="22"/>
        </w:rPr>
        <w:t>1110023852</w:t>
      </w:r>
      <w:r w:rsidRPr="00344BA9">
        <w:rPr>
          <w:rFonts w:ascii="Arial Unicode MS" w:hAnsi="Arial Unicode MS" w:hint="eastAsia"/>
          <w:sz w:val="18"/>
          <w:szCs w:val="22"/>
        </w:rPr>
        <w:t>號令修正發布名稱及全文</w:t>
      </w:r>
      <w:r w:rsidRPr="00344BA9">
        <w:rPr>
          <w:rFonts w:ascii="Arial Unicode MS" w:hAnsi="Arial Unicode MS" w:hint="eastAsia"/>
          <w:sz w:val="18"/>
          <w:szCs w:val="22"/>
        </w:rPr>
        <w:t>7</w:t>
      </w:r>
      <w:r w:rsidRPr="00344BA9">
        <w:rPr>
          <w:rFonts w:ascii="Arial Unicode MS" w:hAnsi="Arial Unicode MS" w:hint="eastAsia"/>
          <w:sz w:val="18"/>
          <w:szCs w:val="22"/>
        </w:rPr>
        <w:t>條；並自一百十一年六月十七日施行</w:t>
      </w:r>
    </w:p>
    <w:p w14:paraId="1883FE6C" w14:textId="77777777" w:rsidR="0045425A" w:rsidRPr="00EF1845" w:rsidRDefault="0045425A" w:rsidP="00EC7AEC">
      <w:pPr>
        <w:ind w:firstLineChars="100" w:firstLine="200"/>
        <w:jc w:val="both"/>
        <w:rPr>
          <w:rFonts w:ascii="Arial Unicode MS" w:hAnsi="Arial Unicode MS"/>
        </w:rPr>
      </w:pPr>
    </w:p>
    <w:p w14:paraId="0FBE26E6" w14:textId="0A04C88C" w:rsidR="006E49D6" w:rsidRPr="005D6F38" w:rsidRDefault="00FD33F2" w:rsidP="006E49D6">
      <w:pPr>
        <w:pStyle w:val="1"/>
        <w:rPr>
          <w:color w:val="990000"/>
        </w:rPr>
      </w:pPr>
      <w:r>
        <w:rPr>
          <w:color w:val="990000"/>
        </w:rPr>
        <w:t>【法規內容】</w:t>
      </w:r>
    </w:p>
    <w:p w14:paraId="025C6CA2" w14:textId="77777777" w:rsidR="00FD33F2" w:rsidRDefault="00EF1845" w:rsidP="00EF1845">
      <w:pPr>
        <w:pStyle w:val="2"/>
      </w:pPr>
      <w:bookmarkStart w:id="1" w:name="a1"/>
      <w:bookmarkEnd w:id="1"/>
      <w:r>
        <w:t>第</w:t>
      </w:r>
      <w:r>
        <w:t>1</w:t>
      </w:r>
      <w:r w:rsidR="00FD33F2">
        <w:t>條</w:t>
      </w:r>
    </w:p>
    <w:p w14:paraId="6B425091" w14:textId="44BFE7B1" w:rsidR="00EF1845" w:rsidRDefault="00FD33F2" w:rsidP="00EF1845">
      <w:pPr>
        <w:ind w:left="142"/>
      </w:pPr>
      <w:r w:rsidRPr="00FD33F2">
        <w:rPr>
          <w:color w:val="404040" w:themeColor="text1" w:themeTint="BF"/>
          <w:sz w:val="18"/>
        </w:rPr>
        <w:t>﹝</w:t>
      </w:r>
      <w:r w:rsidRPr="00FD33F2">
        <w:rPr>
          <w:color w:val="404040" w:themeColor="text1" w:themeTint="BF"/>
          <w:sz w:val="18"/>
        </w:rPr>
        <w:t>1</w:t>
      </w:r>
      <w:r w:rsidRPr="00FD33F2">
        <w:rPr>
          <w:color w:val="404040" w:themeColor="text1" w:themeTint="BF"/>
          <w:sz w:val="18"/>
        </w:rPr>
        <w:t>﹞</w:t>
      </w:r>
      <w:r w:rsidR="00EF1845">
        <w:t>本辦法依災害防救法第</w:t>
      </w:r>
      <w:hyperlink r:id="rId15" w:anchor="b46" w:history="1">
        <w:r w:rsidR="00EF1845" w:rsidRPr="00EB4BAF">
          <w:rPr>
            <w:rStyle w:val="a3"/>
            <w:rFonts w:ascii="Times New Roman" w:hAnsi="Times New Roman"/>
          </w:rPr>
          <w:t>四十六</w:t>
        </w:r>
      </w:hyperlink>
      <w:r w:rsidR="00EF1845">
        <w:t>條第三項規定訂定之。</w:t>
      </w:r>
    </w:p>
    <w:p w14:paraId="257A363D" w14:textId="77777777" w:rsidR="00FD33F2" w:rsidRDefault="00EF1845" w:rsidP="00EF1845">
      <w:pPr>
        <w:pStyle w:val="2"/>
      </w:pPr>
      <w:bookmarkStart w:id="2" w:name="a2"/>
      <w:bookmarkEnd w:id="2"/>
      <w:r>
        <w:t>第</w:t>
      </w:r>
      <w:r>
        <w:t>2</w:t>
      </w:r>
      <w:r w:rsidR="00FD33F2">
        <w:t>條</w:t>
      </w:r>
    </w:p>
    <w:p w14:paraId="2CB2B738" w14:textId="1E44638F" w:rsidR="00EF1845" w:rsidRDefault="00FD33F2" w:rsidP="00EF1845">
      <w:pPr>
        <w:ind w:left="142"/>
      </w:pPr>
      <w:r w:rsidRPr="00FD33F2">
        <w:rPr>
          <w:color w:val="404040" w:themeColor="text1" w:themeTint="BF"/>
          <w:sz w:val="18"/>
        </w:rPr>
        <w:t>﹝</w:t>
      </w:r>
      <w:r w:rsidRPr="00FD33F2">
        <w:rPr>
          <w:color w:val="404040" w:themeColor="text1" w:themeTint="BF"/>
          <w:sz w:val="18"/>
        </w:rPr>
        <w:t>1</w:t>
      </w:r>
      <w:r w:rsidRPr="00FD33F2">
        <w:rPr>
          <w:color w:val="404040" w:themeColor="text1" w:themeTint="BF"/>
          <w:sz w:val="18"/>
        </w:rPr>
        <w:t>﹞</w:t>
      </w:r>
      <w:r w:rsidR="00EF1845">
        <w:t>災區受災農民健康保險（以下簡稱農保）及農民職業災害保險（以下簡稱農職保）之被保險人（以下簡稱受災被保險人）有下列情形之一者，其於災後六個月內應負擔之保險費，由中央政府補助：</w:t>
      </w:r>
    </w:p>
    <w:p w14:paraId="2ED574A4" w14:textId="77777777" w:rsidR="00FD33F2" w:rsidRDefault="00EF1845" w:rsidP="00EF1845">
      <w:pPr>
        <w:ind w:left="142"/>
      </w:pPr>
      <w:r>
        <w:t xml:space="preserve">　　一、死亡或失蹤，符合領取政府核發死亡或失蹤救助金標準</w:t>
      </w:r>
      <w:r w:rsidR="00FD33F2">
        <w:t>。</w:t>
      </w:r>
    </w:p>
    <w:p w14:paraId="25268B80" w14:textId="50A5703B" w:rsidR="00FD33F2" w:rsidRDefault="00FD33F2" w:rsidP="00EF1845">
      <w:pPr>
        <w:ind w:left="142"/>
      </w:pPr>
      <w:r>
        <w:t xml:space="preserve">　　二、</w:t>
      </w:r>
      <w:r w:rsidR="00EF1845">
        <w:t>領取政府核發重傷救助金</w:t>
      </w:r>
      <w:r>
        <w:t>。</w:t>
      </w:r>
    </w:p>
    <w:p w14:paraId="0E91432B" w14:textId="771DBFA3" w:rsidR="00FD33F2" w:rsidRDefault="00FD33F2" w:rsidP="00EF1845">
      <w:pPr>
        <w:ind w:left="142"/>
      </w:pPr>
      <w:r>
        <w:t xml:space="preserve">　　三、</w:t>
      </w:r>
      <w:r w:rsidR="00EF1845">
        <w:t>符合領取政府核發安遷救助金、淹水救助金或住屋受災救助金標準</w:t>
      </w:r>
      <w:r>
        <w:t>。</w:t>
      </w:r>
    </w:p>
    <w:p w14:paraId="7901FD12" w14:textId="034CE3B6" w:rsidR="00EF1845" w:rsidRDefault="00FD33F2" w:rsidP="00EF1845">
      <w:pPr>
        <w:ind w:left="142"/>
      </w:pPr>
      <w:r>
        <w:t xml:space="preserve">　　四、</w:t>
      </w:r>
      <w:r w:rsidR="00EF1845">
        <w:t>領取政府核發農田、魚塭、漁船（筏）或舢舨受災救助金。</w:t>
      </w:r>
    </w:p>
    <w:p w14:paraId="4A065F14" w14:textId="77777777" w:rsidR="00FD33F2" w:rsidRDefault="00EF1845" w:rsidP="00EF1845">
      <w:pPr>
        <w:pStyle w:val="2"/>
      </w:pPr>
      <w:bookmarkStart w:id="3" w:name="a3"/>
      <w:bookmarkEnd w:id="3"/>
      <w:r>
        <w:t>第</w:t>
      </w:r>
      <w:r>
        <w:t>3</w:t>
      </w:r>
      <w:r w:rsidR="00FD33F2">
        <w:t>條</w:t>
      </w:r>
    </w:p>
    <w:p w14:paraId="005CC877" w14:textId="29762E21" w:rsidR="00EF1845" w:rsidRDefault="00FD33F2" w:rsidP="00EF1845">
      <w:pPr>
        <w:ind w:left="142"/>
      </w:pPr>
      <w:r w:rsidRPr="00FD33F2">
        <w:rPr>
          <w:color w:val="404040" w:themeColor="text1" w:themeTint="BF"/>
          <w:sz w:val="18"/>
        </w:rPr>
        <w:t>﹝</w:t>
      </w:r>
      <w:r w:rsidRPr="00FD33F2">
        <w:rPr>
          <w:color w:val="404040" w:themeColor="text1" w:themeTint="BF"/>
          <w:sz w:val="18"/>
        </w:rPr>
        <w:t>1</w:t>
      </w:r>
      <w:r w:rsidRPr="00FD33F2">
        <w:rPr>
          <w:color w:val="404040" w:themeColor="text1" w:themeTint="BF"/>
          <w:sz w:val="18"/>
        </w:rPr>
        <w:t>﹞</w:t>
      </w:r>
      <w:r w:rsidR="00EF1845">
        <w:t>前條所定災後六個月之計算，自災害發生之當月起計算六個月，並由保險人於災害發生之次期保險費辦理。</w:t>
      </w:r>
    </w:p>
    <w:p w14:paraId="13DE7F32" w14:textId="77777777" w:rsidR="00FD33F2" w:rsidRDefault="00EF1845" w:rsidP="00EF1845">
      <w:pPr>
        <w:pStyle w:val="2"/>
      </w:pPr>
      <w:bookmarkStart w:id="4" w:name="a4"/>
      <w:bookmarkEnd w:id="4"/>
      <w:r>
        <w:t>第</w:t>
      </w:r>
      <w:r>
        <w:t>4</w:t>
      </w:r>
      <w:r w:rsidR="00FD33F2">
        <w:t>條</w:t>
      </w:r>
    </w:p>
    <w:p w14:paraId="1E735487" w14:textId="7F98DD5D" w:rsidR="00FD33F2" w:rsidRDefault="00FD33F2" w:rsidP="00EF1845">
      <w:pPr>
        <w:ind w:left="142"/>
      </w:pPr>
      <w:r w:rsidRPr="00FD33F2">
        <w:rPr>
          <w:color w:val="404040" w:themeColor="text1" w:themeTint="BF"/>
          <w:sz w:val="18"/>
        </w:rPr>
        <w:t>﹝</w:t>
      </w:r>
      <w:r w:rsidRPr="00FD33F2">
        <w:rPr>
          <w:color w:val="404040" w:themeColor="text1" w:themeTint="BF"/>
          <w:sz w:val="18"/>
        </w:rPr>
        <w:t>1</w:t>
      </w:r>
      <w:r w:rsidRPr="00FD33F2">
        <w:rPr>
          <w:color w:val="404040" w:themeColor="text1" w:themeTint="BF"/>
          <w:sz w:val="18"/>
        </w:rPr>
        <w:t>﹞</w:t>
      </w:r>
      <w:r w:rsidR="00EF1845">
        <w:t>符合</w:t>
      </w:r>
      <w:hyperlink w:anchor="a2" w:history="1">
        <w:r w:rsidR="00EF1845" w:rsidRPr="00CD79E8">
          <w:rPr>
            <w:rStyle w:val="a3"/>
            <w:rFonts w:ascii="Times New Roman" w:hAnsi="Times New Roman"/>
          </w:rPr>
          <w:t>第二條</w:t>
        </w:r>
      </w:hyperlink>
      <w:r w:rsidR="00EF1845">
        <w:t>規定之受災被保險人資料，應由災區所在地之直轄市、縣（市）政府彙整向保險人辦理農保及農職保保險費補助事宜</w:t>
      </w:r>
      <w:r>
        <w:t>。</w:t>
      </w:r>
    </w:p>
    <w:p w14:paraId="7B02232E" w14:textId="5D7FEE5C" w:rsidR="00EF1845" w:rsidRDefault="00FD33F2" w:rsidP="00EF1845">
      <w:pPr>
        <w:ind w:left="142"/>
      </w:pPr>
      <w:r w:rsidRPr="00FD33F2">
        <w:rPr>
          <w:color w:val="404040" w:themeColor="text1" w:themeTint="BF"/>
          <w:sz w:val="18"/>
        </w:rPr>
        <w:t>﹝</w:t>
      </w:r>
      <w:r w:rsidRPr="00FD33F2">
        <w:rPr>
          <w:color w:val="404040" w:themeColor="text1" w:themeTint="BF"/>
          <w:sz w:val="18"/>
        </w:rPr>
        <w:t>2</w:t>
      </w:r>
      <w:r w:rsidRPr="00FD33F2">
        <w:rPr>
          <w:color w:val="404040" w:themeColor="text1" w:themeTint="BF"/>
          <w:sz w:val="18"/>
        </w:rPr>
        <w:t>﹞</w:t>
      </w:r>
      <w:r w:rsidR="00EF1845">
        <w:t>保險人為辦理受災被保險人保險費補助事宜，得洽請相關機關提供所需資料，各該機關不得拒絕。</w:t>
      </w:r>
    </w:p>
    <w:p w14:paraId="376C1C8F" w14:textId="77777777" w:rsidR="00FD33F2" w:rsidRDefault="00EF1845" w:rsidP="00EF1845">
      <w:pPr>
        <w:pStyle w:val="2"/>
      </w:pPr>
      <w:bookmarkStart w:id="5" w:name="a5"/>
      <w:bookmarkEnd w:id="5"/>
      <w:r>
        <w:t>第</w:t>
      </w:r>
      <w:r>
        <w:t>5</w:t>
      </w:r>
      <w:r w:rsidR="00FD33F2">
        <w:t>條</w:t>
      </w:r>
    </w:p>
    <w:p w14:paraId="27534672" w14:textId="5A623FDE" w:rsidR="00EF1845" w:rsidRDefault="00FD33F2" w:rsidP="00EF1845">
      <w:pPr>
        <w:ind w:left="142"/>
      </w:pPr>
      <w:r w:rsidRPr="00FD33F2">
        <w:rPr>
          <w:color w:val="404040" w:themeColor="text1" w:themeTint="BF"/>
          <w:sz w:val="18"/>
        </w:rPr>
        <w:t>﹝</w:t>
      </w:r>
      <w:r w:rsidRPr="00FD33F2">
        <w:rPr>
          <w:color w:val="404040" w:themeColor="text1" w:themeTint="BF"/>
          <w:sz w:val="18"/>
        </w:rPr>
        <w:t>1</w:t>
      </w:r>
      <w:r w:rsidRPr="00FD33F2">
        <w:rPr>
          <w:color w:val="404040" w:themeColor="text1" w:themeTint="BF"/>
          <w:sz w:val="18"/>
        </w:rPr>
        <w:t>﹞</w:t>
      </w:r>
      <w:r w:rsidR="00EF1845">
        <w:t>受災被保險人於災害發生時，有欠繳當期保險費之情形者，自繳納寬限日屆滿之翌日起六個月內或自災害發生當日起六個月內之滯納金，不予計收；有溢領或誤領保險給付之情形者，自災害發生當日起六個月內，暫緩催繳。</w:t>
      </w:r>
    </w:p>
    <w:p w14:paraId="122645F3" w14:textId="77777777" w:rsidR="00FD33F2" w:rsidRDefault="00EF1845" w:rsidP="00EF1845">
      <w:pPr>
        <w:pStyle w:val="2"/>
      </w:pPr>
      <w:bookmarkStart w:id="6" w:name="a6"/>
      <w:bookmarkEnd w:id="6"/>
      <w:r>
        <w:t>第</w:t>
      </w:r>
      <w:r>
        <w:t>6</w:t>
      </w:r>
      <w:r w:rsidR="00FD33F2">
        <w:t>條</w:t>
      </w:r>
    </w:p>
    <w:p w14:paraId="6A996BBE" w14:textId="54F21EF6" w:rsidR="00FD33F2" w:rsidRDefault="00FD33F2" w:rsidP="00EF1845">
      <w:pPr>
        <w:ind w:left="142"/>
      </w:pPr>
      <w:r w:rsidRPr="00FD33F2">
        <w:rPr>
          <w:color w:val="404040" w:themeColor="text1" w:themeTint="BF"/>
          <w:sz w:val="18"/>
        </w:rPr>
        <w:t>﹝</w:t>
      </w:r>
      <w:r w:rsidRPr="00FD33F2">
        <w:rPr>
          <w:color w:val="404040" w:themeColor="text1" w:themeTint="BF"/>
          <w:sz w:val="18"/>
        </w:rPr>
        <w:t>1</w:t>
      </w:r>
      <w:r w:rsidRPr="00FD33F2">
        <w:rPr>
          <w:color w:val="404040" w:themeColor="text1" w:themeTint="BF"/>
          <w:sz w:val="18"/>
        </w:rPr>
        <w:t>﹞</w:t>
      </w:r>
      <w:r w:rsidR="00EF1845">
        <w:t>受災被保險人當期預繳之保險費，應優先沖抵積欠之保險費，無積欠保險費者，折抵後續應繳納之保險</w:t>
      </w:r>
      <w:r w:rsidR="00EF1845">
        <w:lastRenderedPageBreak/>
        <w:t>費；無積欠或無可折抵保險費者，保險人應將預收保險費退還</w:t>
      </w:r>
      <w:r>
        <w:t>。</w:t>
      </w:r>
    </w:p>
    <w:p w14:paraId="77A664A4" w14:textId="6EAB8D42" w:rsidR="00EF1845" w:rsidRDefault="00FD33F2" w:rsidP="00EF1845">
      <w:pPr>
        <w:ind w:left="142"/>
      </w:pPr>
      <w:r w:rsidRPr="00FD33F2">
        <w:rPr>
          <w:color w:val="404040" w:themeColor="text1" w:themeTint="BF"/>
          <w:sz w:val="18"/>
        </w:rPr>
        <w:t>﹝</w:t>
      </w:r>
      <w:r w:rsidRPr="00FD33F2">
        <w:rPr>
          <w:color w:val="404040" w:themeColor="text1" w:themeTint="BF"/>
          <w:sz w:val="18"/>
        </w:rPr>
        <w:t>2</w:t>
      </w:r>
      <w:r w:rsidRPr="00FD33F2">
        <w:rPr>
          <w:color w:val="404040" w:themeColor="text1" w:themeTint="BF"/>
          <w:sz w:val="18"/>
        </w:rPr>
        <w:t>﹞</w:t>
      </w:r>
      <w:r w:rsidR="00EF1845">
        <w:t>保險人查證受災被保險人不符</w:t>
      </w:r>
      <w:hyperlink r:id="rId16" w:history="1">
        <w:r w:rsidR="00EF1845" w:rsidRPr="008A4D9E">
          <w:rPr>
            <w:rStyle w:val="a3"/>
            <w:rFonts w:ascii="Times New Roman" w:hAnsi="Times New Roman"/>
          </w:rPr>
          <w:t>農民健康保險條例</w:t>
        </w:r>
      </w:hyperlink>
      <w:r w:rsidR="00EF1845">
        <w:t>及</w:t>
      </w:r>
      <w:hyperlink r:id="rId17" w:history="1">
        <w:r w:rsidR="00EF1845" w:rsidRPr="008A4D9E">
          <w:rPr>
            <w:rStyle w:val="a3"/>
            <w:rFonts w:ascii="Times New Roman" w:hAnsi="Times New Roman"/>
          </w:rPr>
          <w:t>農民職業災害保險試辦辦法</w:t>
        </w:r>
      </w:hyperlink>
      <w:r w:rsidR="00EF1845">
        <w:t>之規定，經依法取消該被保險人資格者，保險人應退還政府依本辦法補助之保險費。</w:t>
      </w:r>
    </w:p>
    <w:p w14:paraId="723725C9" w14:textId="77777777" w:rsidR="00FD33F2" w:rsidRDefault="00EF1845" w:rsidP="00EF1845">
      <w:pPr>
        <w:pStyle w:val="2"/>
      </w:pPr>
      <w:bookmarkStart w:id="7" w:name="a7"/>
      <w:bookmarkEnd w:id="7"/>
      <w:r w:rsidRPr="00EF1845">
        <w:t>第</w:t>
      </w:r>
      <w:r w:rsidRPr="00EF1845">
        <w:t>7</w:t>
      </w:r>
      <w:r w:rsidR="00FD33F2">
        <w:t>條</w:t>
      </w:r>
    </w:p>
    <w:p w14:paraId="14B5B087" w14:textId="0F8A9BAF" w:rsidR="006E49D6" w:rsidRPr="001C7001" w:rsidRDefault="00FD33F2" w:rsidP="00EF1845">
      <w:pPr>
        <w:ind w:leftChars="75" w:left="150"/>
        <w:jc w:val="both"/>
        <w:rPr>
          <w:rFonts w:ascii="Arial Unicode MS" w:hAnsi="Arial Unicode MS"/>
        </w:rPr>
      </w:pPr>
      <w:r w:rsidRPr="00FD33F2">
        <w:rPr>
          <w:color w:val="404040" w:themeColor="text1" w:themeTint="BF"/>
          <w:sz w:val="18"/>
        </w:rPr>
        <w:t>﹝</w:t>
      </w:r>
      <w:r w:rsidRPr="00FD33F2">
        <w:rPr>
          <w:color w:val="404040" w:themeColor="text1" w:themeTint="BF"/>
          <w:sz w:val="18"/>
        </w:rPr>
        <w:t>1</w:t>
      </w:r>
      <w:r w:rsidRPr="00FD33F2">
        <w:rPr>
          <w:color w:val="404040" w:themeColor="text1" w:themeTint="BF"/>
          <w:sz w:val="18"/>
        </w:rPr>
        <w:t>﹞</w:t>
      </w:r>
      <w:r w:rsidR="00EF1845">
        <w:t>本辦法自中華民國一百十一年六月十七日施行。</w:t>
      </w:r>
    </w:p>
    <w:p w14:paraId="1941F081" w14:textId="77777777" w:rsidR="006E49D6" w:rsidRPr="001C7001" w:rsidRDefault="006E49D6" w:rsidP="006E49D6">
      <w:pPr>
        <w:ind w:leftChars="75" w:left="150"/>
        <w:jc w:val="both"/>
        <w:rPr>
          <w:rFonts w:ascii="Arial Unicode MS" w:hAnsi="Arial Unicode MS"/>
        </w:rPr>
      </w:pPr>
    </w:p>
    <w:p w14:paraId="02055BAF" w14:textId="77777777" w:rsidR="006E49D6" w:rsidRPr="00765234" w:rsidRDefault="006E49D6" w:rsidP="006E49D6">
      <w:pPr>
        <w:ind w:leftChars="75" w:left="150" w:firstLineChars="200" w:firstLine="400"/>
        <w:jc w:val="both"/>
        <w:rPr>
          <w:rFonts w:ascii="Arial Unicode MS" w:hAnsi="Arial Unicode MS"/>
        </w:rPr>
      </w:pPr>
    </w:p>
    <w:p w14:paraId="229AF84F" w14:textId="77777777" w:rsidR="006E49D6" w:rsidRPr="00C1655B" w:rsidRDefault="006E49D6" w:rsidP="006E49D6">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2E34A25D" w14:textId="133F649B" w:rsidR="006E49D6" w:rsidRPr="00A51BA6" w:rsidRDefault="006E49D6" w:rsidP="006E49D6">
      <w:pPr>
        <w:ind w:leftChars="71" w:left="142"/>
        <w:jc w:val="both"/>
        <w:rPr>
          <w:rFonts w:ascii="Arial Unicode MS" w:hAnsi="Arial Unicode MS"/>
          <w:color w:val="808080"/>
          <w:sz w:val="18"/>
          <w:szCs w:val="20"/>
        </w:rPr>
      </w:pPr>
      <w:r w:rsidRPr="003D460F">
        <w:rPr>
          <w:rFonts w:hint="eastAsia"/>
          <w:color w:val="5F5F5F"/>
          <w:sz w:val="18"/>
          <w:szCs w:val="18"/>
        </w:rPr>
        <w:t>【編註】</w:t>
      </w:r>
      <w:r w:rsidR="00D03876">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8"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6E49D6" w:rsidRPr="00A51BA6">
      <w:footerReference w:type="even" r:id="rId19"/>
      <w:footerReference w:type="default" r:id="rId2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65361" w14:textId="77777777" w:rsidR="00112599" w:rsidRDefault="00112599">
      <w:r>
        <w:separator/>
      </w:r>
    </w:p>
  </w:endnote>
  <w:endnote w:type="continuationSeparator" w:id="0">
    <w:p w14:paraId="6D2E0AD8" w14:textId="77777777" w:rsidR="00112599" w:rsidRDefault="0011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F4BF" w14:textId="7F7AF66F"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D57AF">
      <w:rPr>
        <w:rStyle w:val="a7"/>
        <w:noProof/>
      </w:rPr>
      <w:t>1</w:t>
    </w:r>
    <w:r>
      <w:rPr>
        <w:rStyle w:val="a7"/>
      </w:rPr>
      <w:fldChar w:fldCharType="end"/>
    </w:r>
  </w:p>
  <w:p w14:paraId="012E2639"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F44B"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94247">
      <w:rPr>
        <w:rStyle w:val="a7"/>
        <w:noProof/>
      </w:rPr>
      <w:t>1</w:t>
    </w:r>
    <w:r>
      <w:rPr>
        <w:rStyle w:val="a7"/>
      </w:rPr>
      <w:fldChar w:fldCharType="end"/>
    </w:r>
  </w:p>
  <w:p w14:paraId="3D7CC188" w14:textId="301859CA" w:rsidR="008013F3" w:rsidRPr="00464EE7" w:rsidRDefault="003A7CC8">
    <w:pPr>
      <w:pStyle w:val="a6"/>
      <w:ind w:right="360"/>
      <w:jc w:val="right"/>
      <w:rPr>
        <w:rFonts w:ascii="Arial Unicode MS" w:hAnsi="Arial Unicode MS"/>
        <w:sz w:val="18"/>
      </w:rPr>
    </w:pPr>
    <w:r>
      <w:rPr>
        <w:rFonts w:ascii="Arial Unicode MS" w:hAnsi="Arial Unicode MS" w:hint="eastAsia"/>
        <w:sz w:val="18"/>
      </w:rPr>
      <w:t>〈〈</w:t>
    </w:r>
    <w:r w:rsidR="00AD57AF" w:rsidRPr="00AD57AF">
      <w:rPr>
        <w:rFonts w:ascii="Arial Unicode MS" w:hAnsi="Arial Unicode MS" w:hint="eastAsia"/>
        <w:sz w:val="18"/>
      </w:rPr>
      <w:t>災區受災農民健康保險及農民職業災害保險被保險人保險費補助辦法</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2A84D" w14:textId="77777777" w:rsidR="00112599" w:rsidRDefault="00112599">
      <w:r>
        <w:separator/>
      </w:r>
    </w:p>
  </w:footnote>
  <w:footnote w:type="continuationSeparator" w:id="0">
    <w:p w14:paraId="0D33B2BE" w14:textId="77777777" w:rsidR="00112599" w:rsidRDefault="001125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01880"/>
    <w:rsid w:val="00005D9A"/>
    <w:rsid w:val="000142DD"/>
    <w:rsid w:val="00041D68"/>
    <w:rsid w:val="000509F5"/>
    <w:rsid w:val="00053EB3"/>
    <w:rsid w:val="00075E1C"/>
    <w:rsid w:val="0009406C"/>
    <w:rsid w:val="000A5999"/>
    <w:rsid w:val="000D6FF9"/>
    <w:rsid w:val="000E00FA"/>
    <w:rsid w:val="00104FBB"/>
    <w:rsid w:val="00112599"/>
    <w:rsid w:val="00117E43"/>
    <w:rsid w:val="001572BB"/>
    <w:rsid w:val="001605C6"/>
    <w:rsid w:val="00187602"/>
    <w:rsid w:val="001A426A"/>
    <w:rsid w:val="001C7001"/>
    <w:rsid w:val="001D50AD"/>
    <w:rsid w:val="001E23A9"/>
    <w:rsid w:val="00206429"/>
    <w:rsid w:val="00254FCB"/>
    <w:rsid w:val="00277BB9"/>
    <w:rsid w:val="002844B5"/>
    <w:rsid w:val="0028452A"/>
    <w:rsid w:val="002A5208"/>
    <w:rsid w:val="002A6178"/>
    <w:rsid w:val="00301DD2"/>
    <w:rsid w:val="00306BFD"/>
    <w:rsid w:val="00316986"/>
    <w:rsid w:val="0034729B"/>
    <w:rsid w:val="00372655"/>
    <w:rsid w:val="00376F50"/>
    <w:rsid w:val="00377189"/>
    <w:rsid w:val="003A1CEA"/>
    <w:rsid w:val="003A7CC8"/>
    <w:rsid w:val="003F3D1A"/>
    <w:rsid w:val="003F5B4F"/>
    <w:rsid w:val="00451727"/>
    <w:rsid w:val="0045425A"/>
    <w:rsid w:val="00456133"/>
    <w:rsid w:val="00464EE7"/>
    <w:rsid w:val="004756D0"/>
    <w:rsid w:val="004A6E50"/>
    <w:rsid w:val="004B0859"/>
    <w:rsid w:val="004D0FA1"/>
    <w:rsid w:val="004E2FEA"/>
    <w:rsid w:val="004E6452"/>
    <w:rsid w:val="004F1825"/>
    <w:rsid w:val="004F7BAA"/>
    <w:rsid w:val="00520F8A"/>
    <w:rsid w:val="0056107E"/>
    <w:rsid w:val="005969E0"/>
    <w:rsid w:val="005C2D7D"/>
    <w:rsid w:val="005C483E"/>
    <w:rsid w:val="005D2C95"/>
    <w:rsid w:val="005D6F38"/>
    <w:rsid w:val="005E0DDB"/>
    <w:rsid w:val="005E12A5"/>
    <w:rsid w:val="00613FB8"/>
    <w:rsid w:val="00616222"/>
    <w:rsid w:val="006312B1"/>
    <w:rsid w:val="00654586"/>
    <w:rsid w:val="0067282D"/>
    <w:rsid w:val="00673844"/>
    <w:rsid w:val="006A5AD5"/>
    <w:rsid w:val="006C53DB"/>
    <w:rsid w:val="006E4464"/>
    <w:rsid w:val="006E49D6"/>
    <w:rsid w:val="006E6E00"/>
    <w:rsid w:val="006E7FE9"/>
    <w:rsid w:val="00712B5C"/>
    <w:rsid w:val="0072241A"/>
    <w:rsid w:val="00730400"/>
    <w:rsid w:val="00732E57"/>
    <w:rsid w:val="0074183A"/>
    <w:rsid w:val="00760C87"/>
    <w:rsid w:val="00765234"/>
    <w:rsid w:val="007A2583"/>
    <w:rsid w:val="007B59EF"/>
    <w:rsid w:val="007D1CB6"/>
    <w:rsid w:val="007D5904"/>
    <w:rsid w:val="007F4C46"/>
    <w:rsid w:val="008013F3"/>
    <w:rsid w:val="00810043"/>
    <w:rsid w:val="008117F1"/>
    <w:rsid w:val="00816028"/>
    <w:rsid w:val="00816704"/>
    <w:rsid w:val="00831AE4"/>
    <w:rsid w:val="00857E9D"/>
    <w:rsid w:val="0088014C"/>
    <w:rsid w:val="00894B45"/>
    <w:rsid w:val="008A4D9E"/>
    <w:rsid w:val="008B621F"/>
    <w:rsid w:val="008C5B58"/>
    <w:rsid w:val="00900A10"/>
    <w:rsid w:val="00907274"/>
    <w:rsid w:val="00921698"/>
    <w:rsid w:val="00967AED"/>
    <w:rsid w:val="00997067"/>
    <w:rsid w:val="009C76D2"/>
    <w:rsid w:val="00A05A00"/>
    <w:rsid w:val="00A6506B"/>
    <w:rsid w:val="00AB6D34"/>
    <w:rsid w:val="00AB72F0"/>
    <w:rsid w:val="00AC37D9"/>
    <w:rsid w:val="00AD57AF"/>
    <w:rsid w:val="00AE1199"/>
    <w:rsid w:val="00B045DE"/>
    <w:rsid w:val="00B14DE7"/>
    <w:rsid w:val="00BB5F81"/>
    <w:rsid w:val="00BD34CC"/>
    <w:rsid w:val="00BE25FF"/>
    <w:rsid w:val="00BF4907"/>
    <w:rsid w:val="00BF5191"/>
    <w:rsid w:val="00C10BEC"/>
    <w:rsid w:val="00C10BFF"/>
    <w:rsid w:val="00C348DE"/>
    <w:rsid w:val="00C4194A"/>
    <w:rsid w:val="00C822AE"/>
    <w:rsid w:val="00CD79E8"/>
    <w:rsid w:val="00D03876"/>
    <w:rsid w:val="00D26DE0"/>
    <w:rsid w:val="00D73296"/>
    <w:rsid w:val="00DA26F4"/>
    <w:rsid w:val="00DE5DA3"/>
    <w:rsid w:val="00DE6B3B"/>
    <w:rsid w:val="00E205E8"/>
    <w:rsid w:val="00E21071"/>
    <w:rsid w:val="00E24D45"/>
    <w:rsid w:val="00E7256D"/>
    <w:rsid w:val="00E809C0"/>
    <w:rsid w:val="00EB27D6"/>
    <w:rsid w:val="00EB4BAF"/>
    <w:rsid w:val="00EB61D2"/>
    <w:rsid w:val="00EC6E54"/>
    <w:rsid w:val="00EC7AEC"/>
    <w:rsid w:val="00EE484E"/>
    <w:rsid w:val="00EF1845"/>
    <w:rsid w:val="00EF3193"/>
    <w:rsid w:val="00F203C4"/>
    <w:rsid w:val="00F60290"/>
    <w:rsid w:val="00F94247"/>
    <w:rsid w:val="00FD33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38F98"/>
  <w15:docId w15:val="{5849A381-0AD2-4188-BD6E-B61AE0C5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EF184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EF1845"/>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EF1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99121">
      <w:bodyDiv w:val="1"/>
      <w:marLeft w:val="0"/>
      <w:marRight w:val="0"/>
      <w:marTop w:val="0"/>
      <w:marBottom w:val="0"/>
      <w:divBdr>
        <w:top w:val="none" w:sz="0" w:space="0" w:color="auto"/>
        <w:left w:val="none" w:sz="0" w:space="0" w:color="auto"/>
        <w:bottom w:val="none" w:sz="0" w:space="0" w:color="auto"/>
        <w:right w:val="none" w:sz="0" w:space="0" w:color="auto"/>
      </w:divBdr>
    </w:div>
    <w:div w:id="1079669719">
      <w:bodyDiv w:val="1"/>
      <w:marLeft w:val="0"/>
      <w:marRight w:val="0"/>
      <w:marTop w:val="0"/>
      <w:marBottom w:val="0"/>
      <w:divBdr>
        <w:top w:val="none" w:sz="0" w:space="0" w:color="auto"/>
        <w:left w:val="none" w:sz="0" w:space="0" w:color="auto"/>
        <w:bottom w:val="none" w:sz="0" w:space="0" w:color="auto"/>
        <w:right w:val="none" w:sz="0" w:space="0" w:color="auto"/>
      </w:divBdr>
    </w:div>
    <w:div w:id="117410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3/&#28797;&#21312;&#21463;&#28797;&#36786;&#27665;&#20581;&#24247;&#20445;&#38570;&#21450;&#36786;&#27665;&#32887;&#26989;&#28797;&#23475;&#20445;&#38570;&#34987;&#20445;&#38570;&#20154;&#20445;&#38570;&#36027;&#35036;&#21161;&#36774;&#27861;.htm" TargetMode="External"/><Relationship Id="rId18" Type="http://schemas.openxmlformats.org/officeDocument/2006/relationships/hyperlink" Target="https://www.6laws.net/comment.ht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S-link&#20998;&#39006;&#27861;&#35215;&#32034;&#24341;02.docx" TargetMode="External"/><Relationship Id="rId17" Type="http://schemas.openxmlformats.org/officeDocument/2006/relationships/hyperlink" Target="&#36786;&#27665;&#32887;&#26989;&#28797;&#23475;&#20445;&#38570;&#35430;&#36774;&#36774;&#27861;.docx" TargetMode="External"/><Relationship Id="rId2" Type="http://schemas.openxmlformats.org/officeDocument/2006/relationships/settings" Target="settings.xml"/><Relationship Id="rId16" Type="http://schemas.openxmlformats.org/officeDocument/2006/relationships/hyperlink" Target="../law/&#36786;&#27665;&#20581;&#24247;&#20445;&#38570;&#26781;&#20363;.docx"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coa.gov.tw/" TargetMode="External"/><Relationship Id="rId5" Type="http://schemas.openxmlformats.org/officeDocument/2006/relationships/endnotes" Target="endnotes.xml"/><Relationship Id="rId15" Type="http://schemas.openxmlformats.org/officeDocument/2006/relationships/hyperlink" Target="../law/&#28797;&#23475;&#38450;&#25937;&#27861;.docx" TargetMode="External"/><Relationship Id="rId10" Type="http://schemas.openxmlformats.org/officeDocument/2006/relationships/hyperlink" Target="https://www.facebook.com/anita6law"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aw.moj.gov.tw/LawClass/LawHistory.aspx?pcode=D0050203" TargetMode="External"/><Relationship Id="rId14" Type="http://schemas.openxmlformats.org/officeDocument/2006/relationships/hyperlink" Target="&#28797;&#21312;&#21463;&#28797;&#36786;&#27665;&#20581;&#24247;&#20445;&#38570;&#34987;&#20445;&#38570;&#20154;&#20445;&#38570;&#36027;&#35036;&#21161;&#36774;&#27861;.docx"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1049</Words>
  <Characters>754</Characters>
  <Application>Microsoft Office Word</Application>
  <DocSecurity>0</DocSecurity>
  <Lines>6</Lines>
  <Paragraphs>3</Paragraphs>
  <ScaleCrop>false</ScaleCrop>
  <Company/>
  <LinksUpToDate>false</LinksUpToDate>
  <CharactersWithSpaces>1800</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災區受災農民健康保險及農民職業災害保險被保險人保險費補助辦法(原:災區受災農民健康保險被保險人保險費補助辦法)</dc:title>
  <dc:creator>S-link 電子六法-黃婉玲</dc:creator>
  <cp:lastModifiedBy>黃 S</cp:lastModifiedBy>
  <cp:revision>25</cp:revision>
  <dcterms:created xsi:type="dcterms:W3CDTF">2022-10-19T07:37:00Z</dcterms:created>
  <dcterms:modified xsi:type="dcterms:W3CDTF">2022-12-29T14:28:00Z</dcterms:modified>
</cp:coreProperties>
</file>