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827" w:rsidRDefault="001662B2" w:rsidP="0099154E">
      <w:pPr>
        <w:adjustRightInd w:val="0"/>
        <w:snapToGrid w:val="0"/>
        <w:ind w:rightChars="8" w:right="16"/>
        <w:jc w:val="right"/>
        <w:rPr>
          <w:rFonts w:ascii="Arial Unicode MS" w:hAnsi="Arial Unicode MS"/>
        </w:rPr>
      </w:pPr>
      <w:hyperlink r:id="rId8" w:tgtFrame="_blank" w:history="1">
        <w:r w:rsidR="00A32080">
          <w:rPr>
            <w:rFonts w:ascii="Arial Unicode MS" w:hAnsi="Arial Unicode MS"/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1" o:spid="_x0000_i1025" type="#_x0000_t75" alt="6lawr" style="width:39.8pt;height:36.55pt;visibility:visible">
              <v:imagedata r:id="rId9" o:title="6lawr"/>
            </v:shape>
          </w:pict>
        </w:r>
      </w:hyperlink>
    </w:p>
    <w:p w:rsidR="00373827" w:rsidRDefault="00373827" w:rsidP="0099154E">
      <w:pPr>
        <w:adjustRightInd w:val="0"/>
        <w:snapToGrid w:val="0"/>
        <w:ind w:rightChars="8" w:right="16" w:firstLineChars="2880" w:firstLine="5184"/>
        <w:jc w:val="right"/>
        <w:rPr>
          <w:color w:val="7F7F7F"/>
          <w:sz w:val="18"/>
          <w:szCs w:val="20"/>
        </w:rPr>
      </w:pPr>
      <w:bookmarkStart w:id="0" w:name="top"/>
      <w:bookmarkEnd w:id="0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10" w:tgtFrame="_blank" w:history="1">
        <w:r w:rsidRPr="00373827">
          <w:rPr>
            <w:rStyle w:val="a3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0C6628">
        <w:rPr>
          <w:rFonts w:ascii="Arial Unicode MS" w:hAnsi="Arial Unicode MS"/>
          <w:color w:val="7F7F7F"/>
          <w:sz w:val="18"/>
          <w:szCs w:val="20"/>
        </w:rPr>
        <w:t>2015/4/</w:t>
      </w:r>
      <w:r w:rsidR="000C6628">
        <w:rPr>
          <w:rFonts w:ascii="Arial Unicode MS" w:hAnsi="Arial Unicode MS" w:hint="eastAsia"/>
          <w:color w:val="7F7F7F"/>
          <w:sz w:val="18"/>
          <w:szCs w:val="20"/>
        </w:rPr>
        <w:t>1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hyperlink r:id="rId11" w:history="1">
        <w:r w:rsidRPr="000C6628">
          <w:rPr>
            <w:rStyle w:val="a3"/>
            <w:rFonts w:ascii="Times New Roman" w:hAnsi="Times New Roman" w:hint="eastAsia"/>
            <w:sz w:val="18"/>
            <w:szCs w:val="20"/>
            <w:u w:val="none"/>
          </w:rPr>
          <w:t>編輯著作權者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12" w:tgtFrame="_blank" w:history="1">
        <w:r>
          <w:rPr>
            <w:rStyle w:val="a3"/>
            <w:color w:val="7F7F7F"/>
            <w:sz w:val="18"/>
            <w:szCs w:val="20"/>
          </w:rPr>
          <w:t>黃婉玲</w:t>
        </w:r>
      </w:hyperlink>
    </w:p>
    <w:p w:rsidR="00A6011A" w:rsidRPr="003555EC" w:rsidRDefault="005F1856" w:rsidP="00373827">
      <w:pPr>
        <w:adjustRightInd w:val="0"/>
        <w:snapToGrid w:val="0"/>
        <w:jc w:val="right"/>
        <w:rPr>
          <w:rFonts w:ascii="Arial Unicode MS" w:hAnsi="Arial Unicode MS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rFonts w:hint="eastAsia"/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功能窗格）</w:t>
      </w:r>
      <w:hyperlink r:id="rId13" w:history="1"/>
    </w:p>
    <w:tbl>
      <w:tblPr>
        <w:tblW w:w="5065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5"/>
        <w:gridCol w:w="5071"/>
        <w:gridCol w:w="3544"/>
      </w:tblGrid>
      <w:tr w:rsidR="00A6011A" w:rsidRPr="003555EC" w:rsidTr="006E3BC0">
        <w:trPr>
          <w:cantSplit/>
          <w:trHeight w:val="750"/>
          <w:tblCellSpacing w:w="0" w:type="dxa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CC3300"/>
            <w:vAlign w:val="center"/>
          </w:tcPr>
          <w:p w:rsidR="00A6011A" w:rsidRPr="006E3BC0" w:rsidRDefault="00A6011A" w:rsidP="0099154E">
            <w:pPr>
              <w:ind w:leftChars="-6" w:left="-12"/>
              <w:jc w:val="center"/>
              <w:rPr>
                <w:rFonts w:ascii="Arial Unicode MS" w:hAnsi="Arial Unicode MS"/>
                <w:b/>
                <w:bCs/>
                <w:color w:val="FFFFFF"/>
                <w:szCs w:val="20"/>
              </w:rPr>
            </w:pPr>
            <w:r w:rsidRPr="006E3BC0">
              <w:rPr>
                <w:rFonts w:ascii="Arial Unicode MS" w:hAnsi="Arial Unicode MS"/>
                <w:b/>
                <w:bCs/>
                <w:color w:val="FFFFFF"/>
                <w:szCs w:val="20"/>
              </w:rPr>
              <w:t>法</w:t>
            </w:r>
            <w:r w:rsidRPr="006E3BC0">
              <w:rPr>
                <w:rFonts w:ascii="Arial Unicode MS" w:hAnsi="Arial Unicode MS" w:hint="eastAsia"/>
                <w:b/>
                <w:bCs/>
                <w:color w:val="FFFFFF"/>
                <w:szCs w:val="20"/>
              </w:rPr>
              <w:t>規名稱</w:t>
            </w:r>
          </w:p>
        </w:tc>
        <w:tc>
          <w:tcPr>
            <w:tcW w:w="2523" w:type="pct"/>
            <w:tcBorders>
              <w:top w:val="nil"/>
              <w:left w:val="nil"/>
              <w:bottom w:val="nil"/>
              <w:right w:val="nil"/>
            </w:tcBorders>
            <w:shd w:val="clear" w:color="auto" w:fill="FFFAE5"/>
            <w:vAlign w:val="center"/>
          </w:tcPr>
          <w:p w:rsidR="00A6011A" w:rsidRPr="007D4968" w:rsidRDefault="000F17D4" w:rsidP="0099154E">
            <w:pPr>
              <w:ind w:leftChars="-6" w:left="-12" w:rightChars="-6" w:right="-12"/>
              <w:jc w:val="center"/>
              <w:rPr>
                <w:rFonts w:ascii="Arial Unicode MS" w:hAnsi="Arial Unicode MS"/>
                <w:b/>
                <w:bCs/>
                <w:color w:val="000000"/>
                <w:sz w:val="30"/>
                <w:szCs w:val="28"/>
              </w:rPr>
            </w:pPr>
            <w:r w:rsidRPr="007D4968">
              <w:rPr>
                <w:rFonts w:ascii="新細明體" w:eastAsia="標楷體" w:hAnsi="新細明體" w:hint="eastAsia"/>
                <w:bCs/>
                <w:shadow/>
                <w:sz w:val="30"/>
                <w:szCs w:val="28"/>
              </w:rPr>
              <w:t>教育部青年發展署組織法</w:t>
            </w:r>
          </w:p>
        </w:tc>
        <w:tc>
          <w:tcPr>
            <w:tcW w:w="1763" w:type="pct"/>
            <w:tcBorders>
              <w:top w:val="nil"/>
              <w:left w:val="nil"/>
              <w:bottom w:val="nil"/>
              <w:right w:val="nil"/>
            </w:tcBorders>
            <w:shd w:val="clear" w:color="auto" w:fill="FFFAE5"/>
            <w:vAlign w:val="center"/>
          </w:tcPr>
          <w:p w:rsidR="00781EC2" w:rsidRPr="003B5FFC" w:rsidRDefault="00781EC2" w:rsidP="00781EC2">
            <w:pPr>
              <w:ind w:leftChars="-6" w:left="-12"/>
              <w:jc w:val="both"/>
              <w:rPr>
                <w:rFonts w:ascii="Arial Unicode MS" w:hAnsi="Arial Unicode MS"/>
                <w:color w:val="990000"/>
              </w:rPr>
            </w:pPr>
            <w:r w:rsidRPr="00F23F44">
              <w:rPr>
                <w:rFonts w:ascii="Arial Unicode MS" w:hAnsi="Arial Unicode MS" w:hint="eastAsia"/>
                <w:color w:val="993300"/>
              </w:rPr>
              <w:t>【制定</w:t>
            </w:r>
            <w:r w:rsidRPr="00F23F44">
              <w:rPr>
                <w:rFonts w:ascii="Arial Unicode MS" w:hAnsi="Arial Unicode MS" w:hint="eastAsia"/>
                <w:color w:val="990000"/>
              </w:rPr>
              <w:t>日期</w:t>
            </w:r>
            <w:r w:rsidRPr="00F23F44">
              <w:rPr>
                <w:rFonts w:ascii="Arial Unicode MS" w:hAnsi="Arial Unicode MS" w:hint="eastAsia"/>
                <w:color w:val="993300"/>
              </w:rPr>
              <w:t>】</w:t>
            </w:r>
            <w:r w:rsidRPr="00CC0536">
              <w:rPr>
                <w:rFonts w:ascii="Arial Unicode MS" w:hAnsi="Arial Unicode MS" w:hint="eastAsia"/>
                <w:color w:val="800000"/>
              </w:rPr>
              <w:t>民國</w:t>
            </w:r>
            <w:r w:rsidRPr="00CC0536">
              <w:rPr>
                <w:rFonts w:ascii="Arial Unicode MS" w:hAnsi="Arial Unicode MS" w:hint="eastAsia"/>
                <w:bCs/>
                <w:color w:val="800000"/>
              </w:rPr>
              <w:t>102</w:t>
            </w:r>
            <w:r w:rsidRPr="00CC0536">
              <w:rPr>
                <w:rFonts w:ascii="Arial Unicode MS" w:hAnsi="Arial Unicode MS"/>
                <w:color w:val="800000"/>
              </w:rPr>
              <w:t>年</w:t>
            </w:r>
            <w:r w:rsidRPr="00CC0536">
              <w:rPr>
                <w:rFonts w:ascii="Arial Unicode MS" w:hAnsi="Arial Unicode MS" w:hint="eastAsia"/>
                <w:color w:val="800000"/>
              </w:rPr>
              <w:t>5</w:t>
            </w:r>
            <w:r w:rsidRPr="00CC0536">
              <w:rPr>
                <w:rFonts w:ascii="Arial Unicode MS" w:hAnsi="Arial Unicode MS"/>
                <w:color w:val="800000"/>
              </w:rPr>
              <w:t>月</w:t>
            </w:r>
            <w:r w:rsidRPr="00CC0536">
              <w:rPr>
                <w:rFonts w:ascii="Arial Unicode MS" w:hAnsi="Arial Unicode MS" w:hint="eastAsia"/>
                <w:color w:val="800000"/>
              </w:rPr>
              <w:t>31</w:t>
            </w:r>
            <w:r w:rsidRPr="00CC0536">
              <w:rPr>
                <w:rFonts w:ascii="Arial Unicode MS" w:hAnsi="Arial Unicode MS"/>
                <w:color w:val="800000"/>
              </w:rPr>
              <w:t>日</w:t>
            </w:r>
          </w:p>
          <w:p w:rsidR="00A6011A" w:rsidRPr="003555EC" w:rsidRDefault="00781EC2" w:rsidP="00781EC2">
            <w:pPr>
              <w:ind w:leftChars="-6" w:left="-12"/>
              <w:jc w:val="both"/>
              <w:rPr>
                <w:rFonts w:ascii="Arial Unicode MS" w:hAnsi="Arial Unicode MS"/>
                <w:color w:val="800000"/>
              </w:rPr>
            </w:pPr>
            <w:r w:rsidRPr="00F23F44">
              <w:rPr>
                <w:rFonts w:ascii="Arial Unicode MS" w:hAnsi="Arial Unicode MS" w:hint="eastAsia"/>
                <w:color w:val="990000"/>
              </w:rPr>
              <w:t>【公布日期】</w:t>
            </w:r>
            <w:r w:rsidRPr="00CC0536">
              <w:rPr>
                <w:rFonts w:ascii="Arial Unicode MS" w:hAnsi="Arial Unicode MS" w:hint="eastAsia"/>
                <w:color w:val="990000"/>
              </w:rPr>
              <w:t>民國</w:t>
            </w:r>
            <w:r w:rsidRPr="00CC0536">
              <w:rPr>
                <w:rFonts w:ascii="Arial Unicode MS" w:hAnsi="Arial Unicode MS" w:hint="eastAsia"/>
                <w:color w:val="990000"/>
              </w:rPr>
              <w:t>102</w:t>
            </w:r>
            <w:r w:rsidRPr="00CC0536">
              <w:rPr>
                <w:rFonts w:ascii="Arial Unicode MS" w:hAnsi="Arial Unicode MS" w:hint="eastAsia"/>
                <w:color w:val="990000"/>
              </w:rPr>
              <w:t>年</w:t>
            </w:r>
            <w:r w:rsidRPr="00CC0536">
              <w:rPr>
                <w:rFonts w:ascii="Arial Unicode MS" w:hAnsi="Arial Unicode MS" w:hint="eastAsia"/>
                <w:color w:val="990000"/>
              </w:rPr>
              <w:t>6</w:t>
            </w:r>
            <w:r w:rsidRPr="00CC0536">
              <w:rPr>
                <w:rFonts w:ascii="Arial Unicode MS" w:hAnsi="Arial Unicode MS" w:hint="eastAsia"/>
                <w:color w:val="990000"/>
              </w:rPr>
              <w:t>月</w:t>
            </w:r>
            <w:r w:rsidRPr="00CC0536">
              <w:rPr>
                <w:rFonts w:ascii="Arial Unicode MS" w:hAnsi="Arial Unicode MS" w:hint="eastAsia"/>
                <w:color w:val="990000"/>
              </w:rPr>
              <w:t>19</w:t>
            </w:r>
            <w:r w:rsidRPr="00CC0536">
              <w:rPr>
                <w:rFonts w:ascii="Arial Unicode MS" w:hAnsi="Arial Unicode MS" w:hint="eastAsia"/>
                <w:color w:val="990000"/>
              </w:rPr>
              <w:t>日</w:t>
            </w:r>
          </w:p>
        </w:tc>
      </w:tr>
    </w:tbl>
    <w:p w:rsidR="00FC5363" w:rsidRPr="00317C8F" w:rsidRDefault="00D81359" w:rsidP="00D81359">
      <w:pPr>
        <w:ind w:rightChars="8" w:right="16"/>
        <w:jc w:val="center"/>
        <w:rPr>
          <w:rFonts w:ascii="Arial Unicode MS" w:hAnsi="Arial Unicode MS"/>
          <w:color w:val="808080"/>
          <w:sz w:val="18"/>
          <w:u w:val="single"/>
        </w:rPr>
      </w:pPr>
      <w:r w:rsidRPr="00317C8F">
        <w:rPr>
          <w:rFonts w:ascii="Arial Unicode MS" w:hAnsi="Arial Unicode MS" w:hint="eastAsia"/>
          <w:color w:val="FFFFFF"/>
          <w:sz w:val="18"/>
          <w:szCs w:val="20"/>
        </w:rPr>
        <w:t>‧</w:t>
      </w:r>
      <w:hyperlink r:id="rId14" w:anchor="教育部青年發展署組織法" w:history="1">
        <w:r w:rsidRPr="00317C8F">
          <w:rPr>
            <w:rStyle w:val="a3"/>
            <w:rFonts w:ascii="Arial Unicode MS" w:hAnsi="Arial Unicode MS" w:hint="eastAsia"/>
            <w:sz w:val="18"/>
          </w:rPr>
          <w:t>S-link</w:t>
        </w:r>
        <w:r w:rsidRPr="00317C8F">
          <w:rPr>
            <w:rStyle w:val="a3"/>
            <w:rFonts w:ascii="Arial Unicode MS" w:hAnsi="Arial Unicode MS" w:hint="eastAsia"/>
            <w:sz w:val="18"/>
          </w:rPr>
          <w:t>總索引</w:t>
        </w:r>
      </w:hyperlink>
      <w:r w:rsidRPr="00317C8F">
        <w:rPr>
          <w:rFonts w:ascii="Arial Unicode MS" w:hAnsi="Arial Unicode MS" w:hint="eastAsia"/>
          <w:b/>
          <w:color w:val="808000"/>
          <w:sz w:val="18"/>
          <w:szCs w:val="20"/>
        </w:rPr>
        <w:t>&gt;&gt;</w:t>
      </w:r>
      <w:hyperlink r:id="rId15" w:tgtFrame="_blank" w:history="1">
        <w:r w:rsidRPr="00317C8F">
          <w:rPr>
            <w:rStyle w:val="a3"/>
            <w:rFonts w:ascii="Arial Unicode MS" w:hAnsi="Arial Unicode MS" w:hint="eastAsia"/>
            <w:sz w:val="18"/>
          </w:rPr>
          <w:t>線上網頁版</w:t>
        </w:r>
      </w:hyperlink>
      <w:r w:rsidRPr="00317C8F">
        <w:rPr>
          <w:rFonts w:ascii="Arial Unicode MS" w:hAnsi="Arial Unicode MS" w:hint="eastAsia"/>
          <w:b/>
          <w:color w:val="808000"/>
          <w:sz w:val="18"/>
          <w:szCs w:val="20"/>
        </w:rPr>
        <w:t>&gt;&gt;</w:t>
      </w:r>
    </w:p>
    <w:p w:rsidR="00A6011A" w:rsidRPr="00C83397" w:rsidRDefault="00A6011A" w:rsidP="00C83397">
      <w:pPr>
        <w:pStyle w:val="1"/>
        <w:rPr>
          <w:color w:val="990000"/>
        </w:rPr>
      </w:pPr>
      <w:r w:rsidRPr="00C83397">
        <w:rPr>
          <w:color w:val="990000"/>
        </w:rPr>
        <w:t>【</w:t>
      </w:r>
      <w:r w:rsidRPr="00C83397">
        <w:rPr>
          <w:rFonts w:hint="eastAsia"/>
          <w:color w:val="990000"/>
        </w:rPr>
        <w:t>法規沿革</w:t>
      </w:r>
      <w:r w:rsidRPr="00C83397">
        <w:rPr>
          <w:color w:val="990000"/>
        </w:rPr>
        <w:t>】</w:t>
      </w:r>
    </w:p>
    <w:p w:rsidR="00A6011A" w:rsidRPr="00A17935" w:rsidRDefault="00F43973" w:rsidP="0099154E">
      <w:pPr>
        <w:ind w:leftChars="75" w:left="150"/>
        <w:jc w:val="both"/>
        <w:rPr>
          <w:rFonts w:ascii="Arial Unicode MS" w:hAnsi="Arial Unicode MS"/>
          <w:bCs/>
          <w:color w:val="666699"/>
          <w:sz w:val="18"/>
        </w:rPr>
      </w:pPr>
      <w:r w:rsidRPr="00D7424C">
        <w:rPr>
          <w:rFonts w:ascii="Arial Unicode MS" w:hAnsi="Arial Unicode MS" w:hint="eastAsia"/>
          <w:b/>
          <w:bCs/>
          <w:color w:val="666699"/>
          <w:sz w:val="18"/>
        </w:rPr>
        <w:t>1</w:t>
      </w:r>
      <w:r w:rsidR="00EC1889">
        <w:rPr>
          <w:rFonts w:ascii="Arial Unicode MS" w:hAnsi="Arial Unicode MS" w:hint="eastAsia"/>
          <w:b/>
          <w:bCs/>
          <w:color w:val="666699"/>
          <w:sz w:val="18"/>
        </w:rPr>
        <w:t>‧</w:t>
      </w:r>
      <w:r w:rsidR="00A17935" w:rsidRPr="00A17935">
        <w:rPr>
          <w:rFonts w:ascii="Arial Unicode MS" w:hAnsi="Arial Unicode MS" w:hint="eastAsia"/>
          <w:bCs/>
          <w:color w:val="666699"/>
          <w:sz w:val="18"/>
        </w:rPr>
        <w:t>中華民國一百零二年六月十九日總統華總一義字第</w:t>
      </w:r>
      <w:r w:rsidR="00A17935" w:rsidRPr="00A17935">
        <w:rPr>
          <w:rFonts w:ascii="Arial Unicode MS" w:hAnsi="Arial Unicode MS" w:hint="eastAsia"/>
          <w:bCs/>
          <w:color w:val="666699"/>
          <w:sz w:val="18"/>
        </w:rPr>
        <w:t>10200113901</w:t>
      </w:r>
      <w:r w:rsidR="00A17935" w:rsidRPr="00A17935">
        <w:rPr>
          <w:rFonts w:ascii="Arial Unicode MS" w:hAnsi="Arial Unicode MS" w:hint="eastAsia"/>
          <w:bCs/>
          <w:color w:val="666699"/>
          <w:sz w:val="18"/>
        </w:rPr>
        <w:t>號令制定公布全文</w:t>
      </w:r>
      <w:r w:rsidR="00A17935" w:rsidRPr="00A17935">
        <w:rPr>
          <w:rFonts w:ascii="Arial Unicode MS" w:hAnsi="Arial Unicode MS" w:hint="eastAsia"/>
          <w:bCs/>
          <w:color w:val="666699"/>
          <w:sz w:val="18"/>
        </w:rPr>
        <w:t>6</w:t>
      </w:r>
      <w:r w:rsidR="00A17935" w:rsidRPr="00A17935">
        <w:rPr>
          <w:rFonts w:ascii="Arial Unicode MS" w:hAnsi="Arial Unicode MS" w:hint="eastAsia"/>
          <w:bCs/>
          <w:color w:val="666699"/>
          <w:sz w:val="18"/>
        </w:rPr>
        <w:t>條；施行日期，由行政院以命令定之</w:t>
      </w:r>
      <w:r w:rsidR="00AC4D0E" w:rsidRPr="00AC4D0E">
        <w:rPr>
          <w:rFonts w:ascii="Arial Unicode MS" w:hAnsi="Arial Unicode MS" w:hint="eastAsia"/>
          <w:bCs/>
          <w:color w:val="666699"/>
          <w:sz w:val="18"/>
        </w:rPr>
        <w:t xml:space="preserve">　中華民國一百零二年八月二十七日行政院院授研綜字第</w:t>
      </w:r>
      <w:r w:rsidR="00AC4D0E" w:rsidRPr="00AC4D0E">
        <w:rPr>
          <w:rFonts w:ascii="Arial Unicode MS" w:hAnsi="Arial Unicode MS" w:hint="eastAsia"/>
          <w:bCs/>
          <w:color w:val="666699"/>
          <w:sz w:val="18"/>
        </w:rPr>
        <w:t>1022260797</w:t>
      </w:r>
      <w:r w:rsidR="00AC4D0E" w:rsidRPr="00AC4D0E">
        <w:rPr>
          <w:rFonts w:ascii="Arial Unicode MS" w:hAnsi="Arial Unicode MS" w:hint="eastAsia"/>
          <w:bCs/>
          <w:color w:val="666699"/>
          <w:sz w:val="18"/>
        </w:rPr>
        <w:t>號令發布定自一百零二年九月一日施行</w:t>
      </w:r>
    </w:p>
    <w:p w:rsidR="00845988" w:rsidRPr="003555EC" w:rsidRDefault="00845988" w:rsidP="0099154E">
      <w:pPr>
        <w:ind w:leftChars="75" w:left="150"/>
        <w:jc w:val="both"/>
        <w:rPr>
          <w:rFonts w:ascii="Arial Unicode MS" w:hAnsi="Arial Unicode MS"/>
          <w:b/>
          <w:bCs/>
          <w:color w:val="800000"/>
        </w:rPr>
      </w:pPr>
    </w:p>
    <w:p w:rsidR="00A6011A" w:rsidRPr="00C83397" w:rsidRDefault="00A6011A" w:rsidP="00C83397">
      <w:pPr>
        <w:pStyle w:val="1"/>
        <w:rPr>
          <w:color w:val="990000"/>
        </w:rPr>
      </w:pPr>
      <w:r w:rsidRPr="00C83397">
        <w:rPr>
          <w:color w:val="990000"/>
        </w:rPr>
        <w:t>【</w:t>
      </w:r>
      <w:r w:rsidRPr="00C83397">
        <w:rPr>
          <w:rFonts w:hint="eastAsia"/>
          <w:color w:val="990000"/>
        </w:rPr>
        <w:t>法規內容</w:t>
      </w:r>
      <w:r w:rsidRPr="00C83397">
        <w:rPr>
          <w:color w:val="990000"/>
        </w:rPr>
        <w:t>】</w:t>
      </w:r>
      <w:bookmarkStart w:id="1" w:name="_GoBack"/>
      <w:bookmarkEnd w:id="1"/>
    </w:p>
    <w:p w:rsidR="00A17935" w:rsidRPr="00A17935" w:rsidRDefault="00A17935" w:rsidP="00A17935">
      <w:pPr>
        <w:pStyle w:val="2"/>
      </w:pPr>
      <w:r w:rsidRPr="00A17935">
        <w:rPr>
          <w:rFonts w:hint="eastAsia"/>
        </w:rPr>
        <w:t>第</w:t>
      </w:r>
      <w:r>
        <w:rPr>
          <w:rFonts w:hint="eastAsia"/>
        </w:rPr>
        <w:t>1</w:t>
      </w:r>
      <w:r w:rsidRPr="00A17935">
        <w:rPr>
          <w:rFonts w:hint="eastAsia"/>
        </w:rPr>
        <w:t>條</w:t>
      </w:r>
      <w:r w:rsidR="00B47D49" w:rsidRPr="002D18CF">
        <w:rPr>
          <w:rFonts w:hint="eastAsia"/>
        </w:rPr>
        <w:t>（</w:t>
      </w:r>
      <w:r w:rsidR="00B47D49" w:rsidRPr="00E82405">
        <w:rPr>
          <w:rFonts w:hint="eastAsia"/>
        </w:rPr>
        <w:t>立法目的</w:t>
      </w:r>
      <w:r w:rsidR="00B47D49" w:rsidRPr="002D18CF">
        <w:rPr>
          <w:rFonts w:hint="eastAsia"/>
        </w:rPr>
        <w:t>）</w:t>
      </w:r>
    </w:p>
    <w:p w:rsidR="00A17935" w:rsidRPr="00A17935" w:rsidRDefault="00A17935" w:rsidP="00A17935">
      <w:pPr>
        <w:ind w:left="142"/>
        <w:jc w:val="both"/>
        <w:rPr>
          <w:rFonts w:ascii="Arial Unicode MS" w:hAnsi="Arial Unicode MS"/>
          <w:color w:val="17365D"/>
        </w:rPr>
      </w:pPr>
      <w:r w:rsidRPr="00A17935">
        <w:rPr>
          <w:rFonts w:ascii="Arial Unicode MS" w:hAnsi="Arial Unicode MS" w:hint="eastAsia"/>
          <w:color w:val="17365D"/>
        </w:rPr>
        <w:t xml:space="preserve">　　教育部為辦理全國青年發展業務，特設青年發展署（以下簡稱本署）。</w:t>
      </w:r>
    </w:p>
    <w:p w:rsidR="00A17935" w:rsidRPr="00A17935" w:rsidRDefault="00A17935" w:rsidP="00A17935">
      <w:pPr>
        <w:pStyle w:val="2"/>
      </w:pPr>
      <w:r w:rsidRPr="00A17935">
        <w:rPr>
          <w:rFonts w:hint="eastAsia"/>
        </w:rPr>
        <w:t>第</w:t>
      </w:r>
      <w:r>
        <w:rPr>
          <w:rFonts w:hint="eastAsia"/>
        </w:rPr>
        <w:t>2</w:t>
      </w:r>
      <w:r w:rsidRPr="00A17935">
        <w:rPr>
          <w:rFonts w:hint="eastAsia"/>
        </w:rPr>
        <w:t>條</w:t>
      </w:r>
      <w:r w:rsidR="00F57A91" w:rsidRPr="002D18CF">
        <w:rPr>
          <w:rFonts w:hint="eastAsia"/>
        </w:rPr>
        <w:t>（</w:t>
      </w:r>
      <w:r w:rsidR="007D4968" w:rsidRPr="007D4968">
        <w:rPr>
          <w:rFonts w:hint="eastAsia"/>
        </w:rPr>
        <w:t>掌理事項</w:t>
      </w:r>
      <w:r w:rsidR="00F57A91" w:rsidRPr="002D18CF">
        <w:rPr>
          <w:rFonts w:hint="eastAsia"/>
        </w:rPr>
        <w:t>）</w:t>
      </w:r>
    </w:p>
    <w:p w:rsidR="00A17935" w:rsidRPr="00A17935" w:rsidRDefault="00A17935" w:rsidP="00A17935">
      <w:pPr>
        <w:ind w:left="142"/>
        <w:jc w:val="both"/>
        <w:rPr>
          <w:rFonts w:ascii="Arial Unicode MS" w:hAnsi="Arial Unicode MS"/>
          <w:color w:val="17365D"/>
        </w:rPr>
      </w:pPr>
      <w:r w:rsidRPr="00A17935">
        <w:rPr>
          <w:rFonts w:ascii="Arial Unicode MS" w:hAnsi="Arial Unicode MS" w:hint="eastAsia"/>
          <w:color w:val="17365D"/>
        </w:rPr>
        <w:t xml:space="preserve">　　本署掌理下列事項：</w:t>
      </w:r>
    </w:p>
    <w:p w:rsidR="00A17935" w:rsidRPr="00A17935" w:rsidRDefault="00A17935" w:rsidP="00A17935">
      <w:pPr>
        <w:ind w:left="142"/>
        <w:jc w:val="both"/>
        <w:rPr>
          <w:rFonts w:ascii="Arial Unicode MS" w:hAnsi="Arial Unicode MS"/>
          <w:color w:val="17365D"/>
        </w:rPr>
      </w:pPr>
      <w:r w:rsidRPr="00A17935">
        <w:rPr>
          <w:rFonts w:ascii="Arial Unicode MS" w:hAnsi="Arial Unicode MS" w:hint="eastAsia"/>
          <w:color w:val="17365D"/>
        </w:rPr>
        <w:t xml:space="preserve">　　一、青年發展政策、制度之綜合規劃、執行與督導及法規之研修。</w:t>
      </w:r>
    </w:p>
    <w:p w:rsidR="00A17935" w:rsidRPr="00A17935" w:rsidRDefault="00A17935" w:rsidP="00A17935">
      <w:pPr>
        <w:ind w:left="142"/>
        <w:jc w:val="both"/>
        <w:rPr>
          <w:rFonts w:ascii="Arial Unicode MS" w:hAnsi="Arial Unicode MS"/>
          <w:color w:val="17365D"/>
        </w:rPr>
      </w:pPr>
      <w:r w:rsidRPr="00A17935">
        <w:rPr>
          <w:rFonts w:ascii="Arial Unicode MS" w:hAnsi="Arial Unicode MS" w:hint="eastAsia"/>
          <w:color w:val="17365D"/>
        </w:rPr>
        <w:t xml:space="preserve">　　二、青年生涯發展之規劃、執行及督導。</w:t>
      </w:r>
    </w:p>
    <w:p w:rsidR="00A17935" w:rsidRPr="00A17935" w:rsidRDefault="00A17935" w:rsidP="00A17935">
      <w:pPr>
        <w:ind w:left="142"/>
        <w:jc w:val="both"/>
        <w:rPr>
          <w:rFonts w:ascii="Arial Unicode MS" w:hAnsi="Arial Unicode MS"/>
          <w:color w:val="17365D"/>
        </w:rPr>
      </w:pPr>
      <w:r w:rsidRPr="00A17935">
        <w:rPr>
          <w:rFonts w:ascii="Arial Unicode MS" w:hAnsi="Arial Unicode MS" w:hint="eastAsia"/>
          <w:color w:val="17365D"/>
        </w:rPr>
        <w:t xml:space="preserve">　　三、青年職場體驗、創新培力之規劃、執行及督導。</w:t>
      </w:r>
    </w:p>
    <w:p w:rsidR="00A17935" w:rsidRPr="00A17935" w:rsidRDefault="00A17935" w:rsidP="00A17935">
      <w:pPr>
        <w:ind w:left="142"/>
        <w:jc w:val="both"/>
        <w:rPr>
          <w:rFonts w:ascii="Arial Unicode MS" w:hAnsi="Arial Unicode MS"/>
          <w:color w:val="17365D"/>
        </w:rPr>
      </w:pPr>
      <w:r w:rsidRPr="00A17935">
        <w:rPr>
          <w:rFonts w:ascii="Arial Unicode MS" w:hAnsi="Arial Unicode MS" w:hint="eastAsia"/>
          <w:color w:val="17365D"/>
        </w:rPr>
        <w:t xml:space="preserve">　　四、青年政策參與之規劃、執行及督導。</w:t>
      </w:r>
    </w:p>
    <w:p w:rsidR="00A17935" w:rsidRPr="00A17935" w:rsidRDefault="00A17935" w:rsidP="00A17935">
      <w:pPr>
        <w:ind w:left="142"/>
        <w:jc w:val="both"/>
        <w:rPr>
          <w:rFonts w:ascii="Arial Unicode MS" w:hAnsi="Arial Unicode MS"/>
          <w:color w:val="17365D"/>
        </w:rPr>
      </w:pPr>
      <w:r w:rsidRPr="00A17935">
        <w:rPr>
          <w:rFonts w:ascii="Arial Unicode MS" w:hAnsi="Arial Unicode MS" w:hint="eastAsia"/>
          <w:color w:val="17365D"/>
        </w:rPr>
        <w:t xml:space="preserve">　　五、青年社會參與、志工參與之規劃、執行及督導。</w:t>
      </w:r>
    </w:p>
    <w:p w:rsidR="00A17935" w:rsidRPr="00A17935" w:rsidRDefault="00A17935" w:rsidP="00A17935">
      <w:pPr>
        <w:ind w:left="142"/>
        <w:jc w:val="both"/>
        <w:rPr>
          <w:rFonts w:ascii="Arial Unicode MS" w:hAnsi="Arial Unicode MS"/>
          <w:color w:val="17365D"/>
        </w:rPr>
      </w:pPr>
      <w:r w:rsidRPr="00A17935">
        <w:rPr>
          <w:rFonts w:ascii="Arial Unicode MS" w:hAnsi="Arial Unicode MS" w:hint="eastAsia"/>
          <w:color w:val="17365D"/>
        </w:rPr>
        <w:t xml:space="preserve">　　六、青年國際參與交流之規劃、執行及督導。</w:t>
      </w:r>
    </w:p>
    <w:p w:rsidR="00A17935" w:rsidRPr="00A17935" w:rsidRDefault="00A17935" w:rsidP="00A17935">
      <w:pPr>
        <w:ind w:left="142"/>
        <w:jc w:val="both"/>
        <w:rPr>
          <w:rFonts w:ascii="Arial Unicode MS" w:hAnsi="Arial Unicode MS"/>
          <w:color w:val="17365D"/>
        </w:rPr>
      </w:pPr>
      <w:r w:rsidRPr="00A17935">
        <w:rPr>
          <w:rFonts w:ascii="Arial Unicode MS" w:hAnsi="Arial Unicode MS" w:hint="eastAsia"/>
          <w:color w:val="17365D"/>
        </w:rPr>
        <w:t xml:space="preserve">　　七、青年服務學習、壯遊體驗之規劃、執行及督導。</w:t>
      </w:r>
    </w:p>
    <w:p w:rsidR="00A17935" w:rsidRPr="00A17935" w:rsidRDefault="00A17935" w:rsidP="00A17935">
      <w:pPr>
        <w:ind w:left="142"/>
        <w:jc w:val="both"/>
        <w:rPr>
          <w:rFonts w:ascii="Arial Unicode MS" w:hAnsi="Arial Unicode MS"/>
          <w:color w:val="17365D"/>
        </w:rPr>
      </w:pPr>
      <w:r w:rsidRPr="00A17935">
        <w:rPr>
          <w:rFonts w:ascii="Arial Unicode MS" w:hAnsi="Arial Unicode MS" w:hint="eastAsia"/>
          <w:color w:val="17365D"/>
        </w:rPr>
        <w:t xml:space="preserve">　　八、其他有關青年發展事項。</w:t>
      </w:r>
    </w:p>
    <w:p w:rsidR="00A17935" w:rsidRPr="00A17935" w:rsidRDefault="00A17935" w:rsidP="00A17935">
      <w:pPr>
        <w:pStyle w:val="2"/>
      </w:pPr>
      <w:r w:rsidRPr="00A17935">
        <w:rPr>
          <w:rFonts w:hint="eastAsia"/>
        </w:rPr>
        <w:t>第</w:t>
      </w:r>
      <w:r>
        <w:rPr>
          <w:rFonts w:hint="eastAsia"/>
        </w:rPr>
        <w:t>3</w:t>
      </w:r>
      <w:r w:rsidRPr="00A17935">
        <w:rPr>
          <w:rFonts w:hint="eastAsia"/>
        </w:rPr>
        <w:t>條</w:t>
      </w:r>
      <w:r w:rsidR="00F57A91" w:rsidRPr="002D18CF">
        <w:rPr>
          <w:rFonts w:hint="eastAsia"/>
        </w:rPr>
        <w:t>（</w:t>
      </w:r>
      <w:r w:rsidR="007D4968" w:rsidRPr="007D4968">
        <w:rPr>
          <w:rFonts w:hint="eastAsia"/>
        </w:rPr>
        <w:t>正、副署長之設置</w:t>
      </w:r>
      <w:r w:rsidR="00F57A91" w:rsidRPr="002D18CF">
        <w:rPr>
          <w:rFonts w:hint="eastAsia"/>
        </w:rPr>
        <w:t>）</w:t>
      </w:r>
    </w:p>
    <w:p w:rsidR="00A17935" w:rsidRPr="00A17935" w:rsidRDefault="00A17935" w:rsidP="00A17935">
      <w:pPr>
        <w:ind w:left="142"/>
        <w:jc w:val="both"/>
        <w:rPr>
          <w:rFonts w:ascii="Arial Unicode MS" w:hAnsi="Arial Unicode MS"/>
          <w:color w:val="17365D"/>
        </w:rPr>
      </w:pPr>
      <w:r w:rsidRPr="00A17935">
        <w:rPr>
          <w:rFonts w:ascii="Arial Unicode MS" w:hAnsi="Arial Unicode MS" w:hint="eastAsia"/>
          <w:color w:val="17365D"/>
        </w:rPr>
        <w:t xml:space="preserve">　　本署置署長一人，職務列簡任第十三職等至第十四職等；副署長一人，職務列簡任第十二職等。</w:t>
      </w:r>
    </w:p>
    <w:p w:rsidR="00A17935" w:rsidRPr="00A17935" w:rsidRDefault="00A17935" w:rsidP="00A17935">
      <w:pPr>
        <w:pStyle w:val="2"/>
      </w:pPr>
      <w:r w:rsidRPr="00A17935">
        <w:rPr>
          <w:rFonts w:hint="eastAsia"/>
        </w:rPr>
        <w:t>第</w:t>
      </w:r>
      <w:r>
        <w:rPr>
          <w:rFonts w:hint="eastAsia"/>
        </w:rPr>
        <w:t>4</w:t>
      </w:r>
      <w:r w:rsidRPr="00A17935">
        <w:rPr>
          <w:rFonts w:hint="eastAsia"/>
        </w:rPr>
        <w:t>條</w:t>
      </w:r>
      <w:r w:rsidR="00F57A91" w:rsidRPr="002D18CF">
        <w:rPr>
          <w:rFonts w:hint="eastAsia"/>
        </w:rPr>
        <w:t>（</w:t>
      </w:r>
      <w:r w:rsidR="007D4968" w:rsidRPr="007D4968">
        <w:rPr>
          <w:rFonts w:hint="eastAsia"/>
        </w:rPr>
        <w:t>主任秘書之設置</w:t>
      </w:r>
      <w:r w:rsidR="00F57A91" w:rsidRPr="002D18CF">
        <w:rPr>
          <w:rFonts w:hint="eastAsia"/>
        </w:rPr>
        <w:t>）</w:t>
      </w:r>
    </w:p>
    <w:p w:rsidR="00A17935" w:rsidRPr="00A17935" w:rsidRDefault="00A17935" w:rsidP="00A17935">
      <w:pPr>
        <w:ind w:left="142"/>
        <w:jc w:val="both"/>
        <w:rPr>
          <w:rFonts w:ascii="Arial Unicode MS" w:hAnsi="Arial Unicode MS"/>
          <w:color w:val="17365D"/>
        </w:rPr>
      </w:pPr>
      <w:r w:rsidRPr="00A17935">
        <w:rPr>
          <w:rFonts w:ascii="Arial Unicode MS" w:hAnsi="Arial Unicode MS" w:hint="eastAsia"/>
          <w:color w:val="17365D"/>
        </w:rPr>
        <w:t xml:space="preserve">　　本署置主任秘書，職務列簡任第十一職等。</w:t>
      </w:r>
    </w:p>
    <w:p w:rsidR="00A17935" w:rsidRPr="00A17935" w:rsidRDefault="00A17935" w:rsidP="00A17935">
      <w:pPr>
        <w:pStyle w:val="2"/>
      </w:pPr>
      <w:r w:rsidRPr="00A17935">
        <w:rPr>
          <w:rFonts w:hint="eastAsia"/>
        </w:rPr>
        <w:t>第</w:t>
      </w:r>
      <w:r>
        <w:rPr>
          <w:rFonts w:hint="eastAsia"/>
        </w:rPr>
        <w:t>5</w:t>
      </w:r>
      <w:r w:rsidRPr="00A17935">
        <w:rPr>
          <w:rFonts w:hint="eastAsia"/>
        </w:rPr>
        <w:t>條</w:t>
      </w:r>
      <w:r w:rsidR="00F57A91" w:rsidRPr="002D18CF">
        <w:rPr>
          <w:rFonts w:hint="eastAsia"/>
        </w:rPr>
        <w:t>（</w:t>
      </w:r>
      <w:r w:rsidR="007D4968" w:rsidRPr="007D4968">
        <w:rPr>
          <w:rFonts w:hint="eastAsia"/>
        </w:rPr>
        <w:t>各職稱之官等職等及員額另定編制表</w:t>
      </w:r>
      <w:r w:rsidR="00F57A91" w:rsidRPr="002D18CF">
        <w:rPr>
          <w:rFonts w:hint="eastAsia"/>
        </w:rPr>
        <w:t>）</w:t>
      </w:r>
    </w:p>
    <w:p w:rsidR="00A17935" w:rsidRPr="00A17935" w:rsidRDefault="00A17935" w:rsidP="00A17935">
      <w:pPr>
        <w:ind w:left="142"/>
        <w:jc w:val="both"/>
        <w:rPr>
          <w:rFonts w:ascii="Arial Unicode MS" w:hAnsi="Arial Unicode MS"/>
          <w:color w:val="17365D"/>
        </w:rPr>
      </w:pPr>
      <w:r w:rsidRPr="00A17935">
        <w:rPr>
          <w:rFonts w:ascii="Arial Unicode MS" w:hAnsi="Arial Unicode MS" w:hint="eastAsia"/>
          <w:color w:val="17365D"/>
        </w:rPr>
        <w:t xml:space="preserve">　　本署各職稱之官等職等及員額，另以編制表定之。</w:t>
      </w:r>
    </w:p>
    <w:p w:rsidR="00A17935" w:rsidRPr="00A17935" w:rsidRDefault="00A17935" w:rsidP="00A17935">
      <w:pPr>
        <w:pStyle w:val="2"/>
      </w:pPr>
      <w:r w:rsidRPr="00A17935">
        <w:rPr>
          <w:rFonts w:hint="eastAsia"/>
        </w:rPr>
        <w:t>第</w:t>
      </w:r>
      <w:r>
        <w:rPr>
          <w:rFonts w:hint="eastAsia"/>
        </w:rPr>
        <w:t>6</w:t>
      </w:r>
      <w:r w:rsidRPr="00A17935">
        <w:rPr>
          <w:rFonts w:hint="eastAsia"/>
        </w:rPr>
        <w:t>條</w:t>
      </w:r>
      <w:r w:rsidR="00F57A91" w:rsidRPr="002D18CF">
        <w:rPr>
          <w:rFonts w:hint="eastAsia"/>
        </w:rPr>
        <w:t>（</w:t>
      </w:r>
      <w:r w:rsidR="007D4968" w:rsidRPr="007D4968">
        <w:rPr>
          <w:rFonts w:hint="eastAsia"/>
        </w:rPr>
        <w:t>施行日</w:t>
      </w:r>
      <w:r w:rsidR="00F57A91" w:rsidRPr="002D18CF">
        <w:rPr>
          <w:rFonts w:hint="eastAsia"/>
        </w:rPr>
        <w:t>）</w:t>
      </w:r>
    </w:p>
    <w:p w:rsidR="00845988" w:rsidRPr="00D244FB" w:rsidRDefault="00A17935" w:rsidP="00A17935">
      <w:pPr>
        <w:ind w:left="142"/>
        <w:jc w:val="both"/>
        <w:rPr>
          <w:rFonts w:ascii="Arial Unicode MS" w:hAnsi="Arial Unicode MS"/>
          <w:color w:val="17365D"/>
        </w:rPr>
      </w:pPr>
      <w:r w:rsidRPr="00A17935">
        <w:rPr>
          <w:rFonts w:ascii="Arial Unicode MS" w:hAnsi="Arial Unicode MS" w:hint="eastAsia"/>
          <w:color w:val="17365D"/>
        </w:rPr>
        <w:t xml:space="preserve">　　本法施行日期，由行政院以命令定之。</w:t>
      </w:r>
    </w:p>
    <w:p w:rsidR="008C1688" w:rsidRPr="008C1688" w:rsidRDefault="008C1688" w:rsidP="00360C9D">
      <w:pPr>
        <w:ind w:left="142"/>
        <w:jc w:val="both"/>
        <w:rPr>
          <w:rFonts w:ascii="Arial Unicode MS" w:hAnsi="Arial Unicode MS"/>
          <w:color w:val="17365D"/>
        </w:rPr>
      </w:pPr>
    </w:p>
    <w:p w:rsidR="00431EEC" w:rsidRPr="00D244FB" w:rsidRDefault="00431EEC" w:rsidP="00360C9D">
      <w:pPr>
        <w:ind w:left="142"/>
        <w:jc w:val="both"/>
        <w:rPr>
          <w:rFonts w:ascii="Arial Unicode MS" w:hAnsi="Arial Unicode MS"/>
          <w:color w:val="17365D"/>
        </w:rPr>
      </w:pPr>
    </w:p>
    <w:p w:rsidR="00BF26BB" w:rsidRPr="003555EC" w:rsidRDefault="00A63811" w:rsidP="00A63811">
      <w:pPr>
        <w:rPr>
          <w:rStyle w:val="a3"/>
          <w:rFonts w:ascii="Arial Unicode MS" w:hAnsi="Arial Unicode MS"/>
          <w:sz w:val="18"/>
          <w:u w:val="none"/>
        </w:rPr>
      </w:pPr>
      <w:r>
        <w:rPr>
          <w:rFonts w:ascii="Arial Unicode MS" w:hAnsi="Arial Unicode MS"/>
          <w:color w:val="000080"/>
          <w:sz w:val="18"/>
        </w:rPr>
        <w:t xml:space="preserve">　　　　　　　　　　　　　　　　　　　　　　　　　　　　　　　　　　　　　　　　　　　　　　　　　　</w:t>
      </w:r>
      <w:r w:rsidR="00BF26BB" w:rsidRPr="003555EC">
        <w:rPr>
          <w:rFonts w:ascii="Arial Unicode MS" w:hAnsi="Arial Unicode MS"/>
          <w:color w:val="000080"/>
          <w:sz w:val="18"/>
        </w:rPr>
        <w:fldChar w:fldCharType="begin"/>
      </w:r>
      <w:r w:rsidR="00BF26BB" w:rsidRPr="003555EC">
        <w:rPr>
          <w:rFonts w:ascii="Arial Unicode MS" w:hAnsi="Arial Unicode MS"/>
          <w:color w:val="000080"/>
          <w:sz w:val="18"/>
        </w:rPr>
        <w:instrText xml:space="preserve"> HYPERLINK  \l "top" </w:instrText>
      </w:r>
      <w:r w:rsidR="00BF26BB" w:rsidRPr="003555EC">
        <w:rPr>
          <w:rFonts w:ascii="Arial Unicode MS" w:hAnsi="Arial Unicode MS"/>
          <w:color w:val="000080"/>
          <w:sz w:val="18"/>
        </w:rPr>
        <w:fldChar w:fldCharType="separate"/>
      </w:r>
      <w:hyperlink w:anchor="top" w:history="1">
        <w:r w:rsidR="00BF26BB" w:rsidRPr="003555EC">
          <w:rPr>
            <w:rStyle w:val="a3"/>
            <w:rFonts w:ascii="Arial Unicode MS" w:hAnsi="Arial Unicode MS" w:hint="eastAsia"/>
            <w:sz w:val="18"/>
          </w:rPr>
          <w:t>回首頁</w:t>
        </w:r>
      </w:hyperlink>
      <w:r w:rsidR="00BF26BB" w:rsidRPr="003555EC">
        <w:rPr>
          <w:rStyle w:val="a3"/>
          <w:rFonts w:ascii="Arial Unicode MS" w:hAnsi="Arial Unicode MS" w:hint="eastAsia"/>
          <w:b/>
          <w:sz w:val="18"/>
          <w:u w:val="none"/>
        </w:rPr>
        <w:t>&gt;&gt;</w:t>
      </w:r>
    </w:p>
    <w:p w:rsidR="00431EEC" w:rsidRPr="003555EC" w:rsidRDefault="00BF26BB" w:rsidP="008B5BAE">
      <w:pPr>
        <w:ind w:leftChars="50" w:left="100"/>
        <w:jc w:val="both"/>
        <w:rPr>
          <w:rFonts w:ascii="Arial Unicode MS" w:hAnsi="Arial Unicode MS"/>
          <w:color w:val="000000"/>
        </w:rPr>
      </w:pPr>
      <w:r w:rsidRPr="003555EC">
        <w:rPr>
          <w:rFonts w:ascii="Arial Unicode MS" w:hAnsi="Arial Unicode MS"/>
          <w:color w:val="000080"/>
          <w:sz w:val="18"/>
        </w:rPr>
        <w:fldChar w:fldCharType="end"/>
      </w:r>
      <w:r w:rsidRPr="003555EC">
        <w:rPr>
          <w:rFonts w:ascii="Arial Unicode MS" w:hAnsi="Arial Unicode MS" w:hint="eastAsia"/>
          <w:color w:val="808080"/>
          <w:sz w:val="18"/>
          <w:szCs w:val="18"/>
        </w:rPr>
        <w:t>【編註】本超連結法規檔以</w:t>
      </w:r>
      <w:hyperlink r:id="rId16" w:history="1">
        <w:r w:rsidRPr="003555EC">
          <w:rPr>
            <w:rStyle w:val="a3"/>
            <w:rFonts w:ascii="Arial Unicode MS" w:hAnsi="Arial Unicode MS" w:hint="eastAsia"/>
            <w:color w:val="808080"/>
            <w:sz w:val="18"/>
            <w:szCs w:val="18"/>
          </w:rPr>
          <w:t>總統府公報</w:t>
        </w:r>
      </w:hyperlink>
      <w:r w:rsidRPr="003555EC">
        <w:rPr>
          <w:rFonts w:ascii="Arial Unicode MS" w:hAnsi="Arial Unicode MS" w:hint="eastAsia"/>
          <w:color w:val="808080"/>
          <w:sz w:val="18"/>
          <w:szCs w:val="18"/>
        </w:rPr>
        <w:t>、</w:t>
      </w:r>
      <w:hyperlink r:id="rId17" w:history="1">
        <w:r w:rsidRPr="003555EC">
          <w:rPr>
            <w:rStyle w:val="a3"/>
            <w:rFonts w:ascii="Arial Unicode MS" w:hAnsi="Arial Unicode MS" w:hint="eastAsia"/>
            <w:color w:val="808080"/>
            <w:sz w:val="18"/>
            <w:szCs w:val="18"/>
          </w:rPr>
          <w:t>立法院</w:t>
        </w:r>
      </w:hyperlink>
      <w:r w:rsidRPr="003555EC">
        <w:rPr>
          <w:rFonts w:ascii="Arial Unicode MS" w:hAnsi="Arial Unicode MS" w:hint="eastAsia"/>
          <w:color w:val="808080"/>
          <w:sz w:val="18"/>
          <w:szCs w:val="18"/>
        </w:rPr>
        <w:t>及</w:t>
      </w:r>
      <w:hyperlink r:id="rId18" w:history="1">
        <w:r w:rsidRPr="003555EC">
          <w:rPr>
            <w:rStyle w:val="a3"/>
            <w:rFonts w:ascii="Arial Unicode MS" w:hAnsi="Arial Unicode MS" w:hint="eastAsia"/>
            <w:color w:val="808080"/>
            <w:sz w:val="18"/>
            <w:szCs w:val="18"/>
          </w:rPr>
          <w:t>法務部資訊網</w:t>
        </w:r>
      </w:hyperlink>
      <w:r w:rsidRPr="003555EC">
        <w:rPr>
          <w:rFonts w:ascii="Arial Unicode MS" w:hAnsi="Arial Unicode MS" w:hint="eastAsia"/>
          <w:color w:val="808080"/>
          <w:sz w:val="18"/>
          <w:szCs w:val="18"/>
        </w:rPr>
        <w:t>為依據，提供學習與參考為原則；如需正式引用，請以政府公告版為準。如有發現待更正部份及您所需本站未收編之法規</w:t>
      </w:r>
      <w:r w:rsidR="009758FD" w:rsidRPr="003963D8">
        <w:rPr>
          <w:rFonts w:ascii="Arial Unicode MS" w:hAnsi="Arial Unicode MS" w:hint="eastAsia"/>
          <w:color w:val="808080"/>
          <w:sz w:val="18"/>
          <w:szCs w:val="20"/>
        </w:rPr>
        <w:t>，</w:t>
      </w:r>
      <w:r w:rsidR="009758FD" w:rsidRPr="003963D8">
        <w:rPr>
          <w:rFonts w:ascii="Arial Unicode MS" w:hAnsi="Arial Unicode MS"/>
          <w:color w:val="7F7F7F"/>
          <w:sz w:val="18"/>
          <w:szCs w:val="20"/>
        </w:rPr>
        <w:t>敬請</w:t>
      </w:r>
      <w:hyperlink r:id="rId19" w:history="1">
        <w:r w:rsidR="009758FD" w:rsidRPr="003963D8">
          <w:rPr>
            <w:rStyle w:val="a3"/>
            <w:rFonts w:ascii="Arial Unicode MS" w:hAnsi="Arial Unicode MS"/>
            <w:sz w:val="18"/>
            <w:szCs w:val="20"/>
          </w:rPr>
          <w:t>告知</w:t>
        </w:r>
      </w:hyperlink>
      <w:r w:rsidR="009758FD" w:rsidRPr="003963D8">
        <w:rPr>
          <w:rFonts w:ascii="Arial Unicode MS" w:hAnsi="Arial Unicode MS" w:hint="eastAsia"/>
          <w:color w:val="808080"/>
          <w:sz w:val="18"/>
          <w:szCs w:val="20"/>
        </w:rPr>
        <w:t>，謝謝！</w:t>
      </w:r>
    </w:p>
    <w:sectPr w:rsidR="00431EEC" w:rsidRPr="003555EC">
      <w:footerReference w:type="even" r:id="rId20"/>
      <w:footerReference w:type="default" r:id="rId21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080" w:rsidRDefault="00A32080">
      <w:r>
        <w:separator/>
      </w:r>
    </w:p>
  </w:endnote>
  <w:endnote w:type="continuationSeparator" w:id="0">
    <w:p w:rsidR="00A32080" w:rsidRDefault="00A3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11A" w:rsidRDefault="00A6011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011A" w:rsidRDefault="00A6011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11A" w:rsidRDefault="00A6011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C6628">
      <w:rPr>
        <w:rStyle w:val="a7"/>
        <w:noProof/>
      </w:rPr>
      <w:t>1</w:t>
    </w:r>
    <w:r>
      <w:rPr>
        <w:rStyle w:val="a7"/>
      </w:rPr>
      <w:fldChar w:fldCharType="end"/>
    </w:r>
  </w:p>
  <w:p w:rsidR="00A6011A" w:rsidRPr="009758FD" w:rsidRDefault="005360FE" w:rsidP="005360FE">
    <w:pPr>
      <w:pStyle w:val="a6"/>
      <w:wordWrap w:val="0"/>
      <w:ind w:right="360"/>
      <w:jc w:val="right"/>
      <w:rPr>
        <w:rFonts w:ascii="Arial Unicode MS" w:hAnsi="Arial Unicode MS"/>
        <w:sz w:val="18"/>
      </w:rPr>
    </w:pPr>
    <w:r w:rsidRPr="009758FD">
      <w:rPr>
        <w:rFonts w:ascii="Arial Unicode MS" w:hAnsi="Arial Unicode MS" w:hint="eastAsia"/>
        <w:color w:val="000000"/>
        <w:sz w:val="18"/>
      </w:rPr>
      <w:t>&lt;&lt;</w:t>
    </w:r>
    <w:r w:rsidR="00A17935" w:rsidRPr="00A17935">
      <w:rPr>
        <w:rFonts w:ascii="Arial Unicode MS" w:hAnsi="Arial Unicode MS" w:hint="eastAsia"/>
        <w:color w:val="000000"/>
        <w:sz w:val="18"/>
        <w:szCs w:val="24"/>
      </w:rPr>
      <w:t>教育部青年發展署組織法</w:t>
    </w:r>
    <w:r w:rsidRPr="009758FD">
      <w:rPr>
        <w:rFonts w:ascii="Arial Unicode MS" w:hAnsi="Arial Unicode MS" w:hint="eastAsia"/>
        <w:color w:val="000000"/>
        <w:sz w:val="18"/>
      </w:rPr>
      <w:t>&gt;&gt;</w:t>
    </w:r>
    <w:r w:rsidR="00A6011A" w:rsidRPr="009758FD">
      <w:rPr>
        <w:rFonts w:ascii="Arial Unicode MS" w:hAnsi="Arial Unicode MS" w:hint="eastAsia"/>
        <w:sz w:val="18"/>
      </w:rPr>
      <w:t>S-link</w:t>
    </w:r>
    <w:r w:rsidR="00A6011A" w:rsidRPr="009758FD">
      <w:rPr>
        <w:rFonts w:ascii="Arial Unicode MS" w:hAnsi="Arial Unicode MS" w:hint="eastAsia"/>
        <w:sz w:val="18"/>
      </w:rPr>
      <w:t>電子六法全書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080" w:rsidRDefault="00A32080">
      <w:r>
        <w:separator/>
      </w:r>
    </w:p>
  </w:footnote>
  <w:footnote w:type="continuationSeparator" w:id="0">
    <w:p w:rsidR="00A32080" w:rsidRDefault="00A32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F6C74"/>
    <w:multiLevelType w:val="hybridMultilevel"/>
    <w:tmpl w:val="8B18B290"/>
    <w:lvl w:ilvl="0" w:tplc="B4D24CD2">
      <w:start w:val="1"/>
      <w:numFmt w:val="taiwaneseCountingThousand"/>
      <w:lvlText w:val="第%1章"/>
      <w:lvlJc w:val="left"/>
      <w:pPr>
        <w:tabs>
          <w:tab w:val="num" w:pos="900"/>
        </w:tabs>
        <w:ind w:left="900" w:hanging="795"/>
      </w:pPr>
      <w:rPr>
        <w:rFonts w:ascii="Arial" w:hAnsi="Arial" w:hint="default"/>
        <w:color w:val="8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5"/>
        </w:tabs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5"/>
        </w:tabs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5"/>
        </w:tabs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5"/>
        </w:tabs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5"/>
        </w:tabs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80"/>
      </w:pPr>
    </w:lvl>
  </w:abstractNum>
  <w:abstractNum w:abstractNumId="1">
    <w:nsid w:val="63F0348A"/>
    <w:multiLevelType w:val="hybridMultilevel"/>
    <w:tmpl w:val="DB607870"/>
    <w:lvl w:ilvl="0" w:tplc="0E4CF334">
      <w:start w:val="1"/>
      <w:numFmt w:val="decimal"/>
      <w:suff w:val="space"/>
      <w:lvlText w:val="%1."/>
      <w:lvlJc w:val="left"/>
      <w:pPr>
        <w:ind w:left="316" w:hanging="1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1"/>
        </w:tabs>
        <w:ind w:left="11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1"/>
        </w:tabs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1"/>
        </w:tabs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1"/>
        </w:tabs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1"/>
        </w:tabs>
        <w:ind w:left="4501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CC8"/>
    <w:rsid w:val="0000444A"/>
    <w:rsid w:val="00010878"/>
    <w:rsid w:val="0003470A"/>
    <w:rsid w:val="00041F63"/>
    <w:rsid w:val="000443FD"/>
    <w:rsid w:val="0006505D"/>
    <w:rsid w:val="00070AD1"/>
    <w:rsid w:val="0007318D"/>
    <w:rsid w:val="000A7115"/>
    <w:rsid w:val="000C1DAC"/>
    <w:rsid w:val="000C6628"/>
    <w:rsid w:val="000D710E"/>
    <w:rsid w:val="000D7583"/>
    <w:rsid w:val="000D7BC1"/>
    <w:rsid w:val="000F17D4"/>
    <w:rsid w:val="00100662"/>
    <w:rsid w:val="0012255A"/>
    <w:rsid w:val="001415EF"/>
    <w:rsid w:val="00151F81"/>
    <w:rsid w:val="001662B2"/>
    <w:rsid w:val="0017313B"/>
    <w:rsid w:val="00173A16"/>
    <w:rsid w:val="00177095"/>
    <w:rsid w:val="001A49BA"/>
    <w:rsid w:val="001C258B"/>
    <w:rsid w:val="001D6830"/>
    <w:rsid w:val="001E4EAE"/>
    <w:rsid w:val="00222E53"/>
    <w:rsid w:val="002275F3"/>
    <w:rsid w:val="00260074"/>
    <w:rsid w:val="002769C3"/>
    <w:rsid w:val="002B4B9C"/>
    <w:rsid w:val="002B565A"/>
    <w:rsid w:val="002E3B23"/>
    <w:rsid w:val="002E6DCE"/>
    <w:rsid w:val="002F5997"/>
    <w:rsid w:val="0031479F"/>
    <w:rsid w:val="00316FDB"/>
    <w:rsid w:val="00317C8F"/>
    <w:rsid w:val="003222AE"/>
    <w:rsid w:val="00322A95"/>
    <w:rsid w:val="00347E94"/>
    <w:rsid w:val="003555EC"/>
    <w:rsid w:val="00356810"/>
    <w:rsid w:val="00360C9D"/>
    <w:rsid w:val="003701DD"/>
    <w:rsid w:val="00373827"/>
    <w:rsid w:val="00381C40"/>
    <w:rsid w:val="003B13F3"/>
    <w:rsid w:val="003E3D75"/>
    <w:rsid w:val="003F75CC"/>
    <w:rsid w:val="00431EEC"/>
    <w:rsid w:val="004339F1"/>
    <w:rsid w:val="004457D2"/>
    <w:rsid w:val="00494A3E"/>
    <w:rsid w:val="004A0CC8"/>
    <w:rsid w:val="004B52A7"/>
    <w:rsid w:val="004E21D2"/>
    <w:rsid w:val="004F73FB"/>
    <w:rsid w:val="005004A3"/>
    <w:rsid w:val="005075C1"/>
    <w:rsid w:val="00511742"/>
    <w:rsid w:val="005360FE"/>
    <w:rsid w:val="00567A84"/>
    <w:rsid w:val="00570166"/>
    <w:rsid w:val="00587BCC"/>
    <w:rsid w:val="00590C4C"/>
    <w:rsid w:val="005A3BDD"/>
    <w:rsid w:val="005C7F8A"/>
    <w:rsid w:val="005F1856"/>
    <w:rsid w:val="006250A0"/>
    <w:rsid w:val="006631DB"/>
    <w:rsid w:val="00664DFB"/>
    <w:rsid w:val="00683312"/>
    <w:rsid w:val="006A2BCA"/>
    <w:rsid w:val="006A4941"/>
    <w:rsid w:val="006B2AE3"/>
    <w:rsid w:val="006D0623"/>
    <w:rsid w:val="006D72FF"/>
    <w:rsid w:val="006E01BF"/>
    <w:rsid w:val="006E3BC0"/>
    <w:rsid w:val="006E705F"/>
    <w:rsid w:val="006F00F5"/>
    <w:rsid w:val="00703E61"/>
    <w:rsid w:val="007043B6"/>
    <w:rsid w:val="00707A19"/>
    <w:rsid w:val="00755DE6"/>
    <w:rsid w:val="007720A1"/>
    <w:rsid w:val="00781EC2"/>
    <w:rsid w:val="00787B46"/>
    <w:rsid w:val="007B4E78"/>
    <w:rsid w:val="007B5269"/>
    <w:rsid w:val="007C5BAB"/>
    <w:rsid w:val="007D4968"/>
    <w:rsid w:val="007D7E8D"/>
    <w:rsid w:val="0083757D"/>
    <w:rsid w:val="00845988"/>
    <w:rsid w:val="00847FDF"/>
    <w:rsid w:val="00885F83"/>
    <w:rsid w:val="008B03F1"/>
    <w:rsid w:val="008B5BAE"/>
    <w:rsid w:val="008C1688"/>
    <w:rsid w:val="008C7018"/>
    <w:rsid w:val="008D7AA9"/>
    <w:rsid w:val="008E5159"/>
    <w:rsid w:val="008F6624"/>
    <w:rsid w:val="0095145E"/>
    <w:rsid w:val="00956013"/>
    <w:rsid w:val="009758FD"/>
    <w:rsid w:val="0099154E"/>
    <w:rsid w:val="00991F3F"/>
    <w:rsid w:val="00995A2A"/>
    <w:rsid w:val="009D286B"/>
    <w:rsid w:val="009D54F3"/>
    <w:rsid w:val="009E0895"/>
    <w:rsid w:val="00A17935"/>
    <w:rsid w:val="00A276FD"/>
    <w:rsid w:val="00A32080"/>
    <w:rsid w:val="00A542C5"/>
    <w:rsid w:val="00A5787E"/>
    <w:rsid w:val="00A6011A"/>
    <w:rsid w:val="00A63811"/>
    <w:rsid w:val="00A71C27"/>
    <w:rsid w:val="00A71EEA"/>
    <w:rsid w:val="00A74392"/>
    <w:rsid w:val="00AC4D0E"/>
    <w:rsid w:val="00AD52B5"/>
    <w:rsid w:val="00AF1681"/>
    <w:rsid w:val="00AF6DDB"/>
    <w:rsid w:val="00B27F2D"/>
    <w:rsid w:val="00B47D49"/>
    <w:rsid w:val="00B61B2E"/>
    <w:rsid w:val="00B61EA2"/>
    <w:rsid w:val="00B734E4"/>
    <w:rsid w:val="00BA360D"/>
    <w:rsid w:val="00BA76F9"/>
    <w:rsid w:val="00BB31DC"/>
    <w:rsid w:val="00BC2A52"/>
    <w:rsid w:val="00BC70EF"/>
    <w:rsid w:val="00BF26BB"/>
    <w:rsid w:val="00C30DB5"/>
    <w:rsid w:val="00C357DC"/>
    <w:rsid w:val="00C358A8"/>
    <w:rsid w:val="00C42B4D"/>
    <w:rsid w:val="00C50466"/>
    <w:rsid w:val="00C601BF"/>
    <w:rsid w:val="00C812BD"/>
    <w:rsid w:val="00C83397"/>
    <w:rsid w:val="00D027CD"/>
    <w:rsid w:val="00D046B8"/>
    <w:rsid w:val="00D244FB"/>
    <w:rsid w:val="00D2753B"/>
    <w:rsid w:val="00D36745"/>
    <w:rsid w:val="00D36C72"/>
    <w:rsid w:val="00D409E5"/>
    <w:rsid w:val="00D66E62"/>
    <w:rsid w:val="00D81359"/>
    <w:rsid w:val="00E13A0E"/>
    <w:rsid w:val="00E31347"/>
    <w:rsid w:val="00E44D88"/>
    <w:rsid w:val="00E623BE"/>
    <w:rsid w:val="00E678EC"/>
    <w:rsid w:val="00E81351"/>
    <w:rsid w:val="00EB2BDE"/>
    <w:rsid w:val="00EB52F5"/>
    <w:rsid w:val="00EC1889"/>
    <w:rsid w:val="00EC1B72"/>
    <w:rsid w:val="00F2026D"/>
    <w:rsid w:val="00F3421C"/>
    <w:rsid w:val="00F43973"/>
    <w:rsid w:val="00F57A91"/>
    <w:rsid w:val="00F602E3"/>
    <w:rsid w:val="00F70246"/>
    <w:rsid w:val="00F73000"/>
    <w:rsid w:val="00F82645"/>
    <w:rsid w:val="00F95B90"/>
    <w:rsid w:val="00FA471A"/>
    <w:rsid w:val="00FB046E"/>
    <w:rsid w:val="00FB3689"/>
    <w:rsid w:val="00FB4009"/>
    <w:rsid w:val="00FC1724"/>
    <w:rsid w:val="00FC5363"/>
    <w:rsid w:val="00FE1465"/>
    <w:rsid w:val="00FE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54E"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autoRedefine/>
    <w:qFormat/>
    <w:rsid w:val="00C83397"/>
    <w:pPr>
      <w:keepNext/>
      <w:adjustRightInd w:val="0"/>
      <w:snapToGrid w:val="0"/>
      <w:spacing w:before="100" w:beforeAutospacing="1" w:after="100" w:afterAutospacing="1"/>
      <w:outlineLvl w:val="0"/>
    </w:pPr>
    <w:rPr>
      <w:rFonts w:ascii="Arial Unicode MS" w:hAnsi="Arial Unicode MS" w:cs="Arial Unicode MS"/>
      <w:b/>
      <w:bCs/>
      <w:color w:val="333399"/>
      <w:szCs w:val="52"/>
    </w:rPr>
  </w:style>
  <w:style w:type="paragraph" w:styleId="2">
    <w:name w:val="heading 2"/>
    <w:basedOn w:val="a"/>
    <w:next w:val="a"/>
    <w:link w:val="20"/>
    <w:unhideWhenUsed/>
    <w:qFormat/>
    <w:rsid w:val="00D244FB"/>
    <w:pPr>
      <w:keepNext/>
      <w:adjustRightInd w:val="0"/>
      <w:snapToGrid w:val="0"/>
      <w:spacing w:before="100" w:beforeAutospacing="1" w:after="100" w:afterAutospacing="1"/>
      <w:outlineLvl w:val="1"/>
    </w:pPr>
    <w:rPr>
      <w:rFonts w:ascii="Arial Unicode MS" w:hAnsi="Arial Unicode MS" w:cs="Arial Unicode MS"/>
      <w:bCs/>
      <w:color w:val="990000"/>
      <w:szCs w:val="48"/>
    </w:rPr>
  </w:style>
  <w:style w:type="paragraph" w:styleId="3">
    <w:name w:val="heading 3"/>
    <w:basedOn w:val="a"/>
    <w:link w:val="30"/>
    <w:qFormat/>
    <w:rsid w:val="008C1688"/>
    <w:pPr>
      <w:widowControl/>
      <w:adjustRightInd w:val="0"/>
      <w:snapToGrid w:val="0"/>
      <w:ind w:leftChars="59" w:left="118"/>
      <w:outlineLvl w:val="2"/>
    </w:pPr>
    <w:rPr>
      <w:rFonts w:ascii="Arial Unicode MS" w:hAnsi="Arial Unicode MS" w:cs="Arial Unicode MS"/>
      <w:bCs/>
      <w:color w:val="80800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7">
    <w:name w:val="page number"/>
    <w:basedOn w:val="a0"/>
  </w:style>
  <w:style w:type="paragraph" w:styleId="10">
    <w:name w:val="toc 1"/>
    <w:basedOn w:val="a"/>
    <w:next w:val="a"/>
    <w:autoRedefine/>
    <w:semiHidden/>
    <w:rsid w:val="0083757D"/>
    <w:rPr>
      <w:rFonts w:ascii="新細明體" w:hAnsi="新細明體"/>
      <w:color w:val="993300"/>
    </w:rPr>
  </w:style>
  <w:style w:type="character" w:customStyle="1" w:styleId="20">
    <w:name w:val="標題 2 字元"/>
    <w:link w:val="2"/>
    <w:rsid w:val="00D244FB"/>
    <w:rPr>
      <w:rFonts w:ascii="Arial Unicode MS" w:hAnsi="Arial Unicode MS" w:cs="Arial Unicode MS"/>
      <w:bCs/>
      <w:color w:val="990000"/>
      <w:kern w:val="2"/>
      <w:szCs w:val="48"/>
    </w:rPr>
  </w:style>
  <w:style w:type="paragraph" w:styleId="a8">
    <w:name w:val="Document Map"/>
    <w:basedOn w:val="a"/>
    <w:link w:val="a9"/>
    <w:rsid w:val="00E81351"/>
    <w:rPr>
      <w:rFonts w:ascii="新細明體" w:hAnsi="新細明體"/>
      <w:szCs w:val="18"/>
    </w:rPr>
  </w:style>
  <w:style w:type="character" w:customStyle="1" w:styleId="a9">
    <w:name w:val="文件引導模式 字元"/>
    <w:link w:val="a8"/>
    <w:rsid w:val="00E81351"/>
    <w:rPr>
      <w:rFonts w:ascii="新細明體" w:hAnsi="新細明體"/>
      <w:kern w:val="2"/>
      <w:szCs w:val="18"/>
    </w:rPr>
  </w:style>
  <w:style w:type="character" w:customStyle="1" w:styleId="30">
    <w:name w:val="標題 3 字元"/>
    <w:link w:val="3"/>
    <w:rsid w:val="008C1688"/>
    <w:rPr>
      <w:rFonts w:ascii="Arial Unicode MS" w:hAnsi="Arial Unicode MS" w:cs="Arial Unicode MS"/>
      <w:bCs/>
      <w:color w:val="808000"/>
      <w:kern w:val="2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3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law.idv.tw" TargetMode="External"/><Relationship Id="rId13" Type="http://schemas.openxmlformats.org/officeDocument/2006/relationships/hyperlink" Target="http://www.6law.idv.tw/" TargetMode="External"/><Relationship Id="rId18" Type="http://schemas.openxmlformats.org/officeDocument/2006/relationships/hyperlink" Target="http://law.moj.gov.tw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anita6law" TargetMode="External"/><Relationship Id="rId17" Type="http://schemas.openxmlformats.org/officeDocument/2006/relationships/hyperlink" Target="http://www.ly.gov.tw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esident.gov.tw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aw.moj.gov.tw/LawClass/LawHistoryIf.aspx?PCode=H00001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6law.idv.tw/6law/law/&#25945;&#32946;&#37096;&#38738;&#24180;&#30332;&#23637;&#32626;&#32068;&#32340;&#27861;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6law.idv.tw/update.htm" TargetMode="External"/><Relationship Id="rId19" Type="http://schemas.openxmlformats.org/officeDocument/2006/relationships/hyperlink" Target="mailto:anita399646@hot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../S-link&#38651;&#23376;&#20845;&#27861;&#32317;&#32034;&#24341;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Links>
    <vt:vector size="72" baseType="variant">
      <vt:variant>
        <vt:i4>2949124</vt:i4>
      </vt:variant>
      <vt:variant>
        <vt:i4>33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6225996</vt:i4>
      </vt:variant>
      <vt:variant>
        <vt:i4>27</vt:i4>
      </vt:variant>
      <vt:variant>
        <vt:i4>0</vt:i4>
      </vt:variant>
      <vt:variant>
        <vt:i4>5</vt:i4>
      </vt:variant>
      <vt:variant>
        <vt:lpwstr>http://www.ly.gov.tw/</vt:lpwstr>
      </vt:variant>
      <vt:variant>
        <vt:lpwstr/>
      </vt:variant>
      <vt:variant>
        <vt:i4>786499</vt:i4>
      </vt:variant>
      <vt:variant>
        <vt:i4>24</vt:i4>
      </vt:variant>
      <vt:variant>
        <vt:i4>0</vt:i4>
      </vt:variant>
      <vt:variant>
        <vt:i4>5</vt:i4>
      </vt:variant>
      <vt:variant>
        <vt:lpwstr>http://www.president.gov.tw/</vt:lpwstr>
      </vt:variant>
      <vt:variant>
        <vt:lpwstr/>
      </vt:variant>
      <vt:variant>
        <vt:i4>7274612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1622795878</vt:i4>
      </vt:variant>
      <vt:variant>
        <vt:i4>15</vt:i4>
      </vt:variant>
      <vt:variant>
        <vt:i4>0</vt:i4>
      </vt:variant>
      <vt:variant>
        <vt:i4>5</vt:i4>
      </vt:variant>
      <vt:variant>
        <vt:lpwstr>http://www.6law.idv.tw/6law/law/教育部青年發展署組織法.htm</vt:lpwstr>
      </vt:variant>
      <vt:variant>
        <vt:lpwstr/>
      </vt:variant>
      <vt:variant>
        <vt:i4>-2040741860</vt:i4>
      </vt:variant>
      <vt:variant>
        <vt:i4>12</vt:i4>
      </vt:variant>
      <vt:variant>
        <vt:i4>0</vt:i4>
      </vt:variant>
      <vt:variant>
        <vt:i4>5</vt:i4>
      </vt:variant>
      <vt:variant>
        <vt:lpwstr>../S-link電子六法總索引.doc</vt:lpwstr>
      </vt:variant>
      <vt:variant>
        <vt:lpwstr>教育部青年發展署組織法</vt:lpwstr>
      </vt:variant>
      <vt:variant>
        <vt:i4>7274528</vt:i4>
      </vt:variant>
      <vt:variant>
        <vt:i4>9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教育部青年發展署組織法</dc:title>
  <dc:subject/>
  <dc:creator>S-link 電子六法-黃婉玲</dc:creator>
  <cp:keywords/>
  <cp:lastModifiedBy>Anita</cp:lastModifiedBy>
  <cp:revision>3</cp:revision>
  <dcterms:created xsi:type="dcterms:W3CDTF">2014-11-27T09:24:00Z</dcterms:created>
  <dcterms:modified xsi:type="dcterms:W3CDTF">2015-04-03T13:52:00Z</dcterms:modified>
</cp:coreProperties>
</file>